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08EC" w14:textId="77777777" w:rsidR="00372CE7" w:rsidRPr="00232C78" w:rsidRDefault="00372CE7" w:rsidP="00372CE7">
      <w:pPr>
        <w:pStyle w:val="nonumheader"/>
        <w:spacing w:before="0" w:after="0"/>
        <w:rPr>
          <w:color w:val="0000FF"/>
          <w:sz w:val="16"/>
          <w:szCs w:val="16"/>
        </w:rPr>
      </w:pPr>
      <w:r w:rsidRPr="00232C78">
        <w:rPr>
          <w:color w:val="0000FF"/>
          <w:sz w:val="16"/>
          <w:szCs w:val="16"/>
        </w:rPr>
        <w:t>IX. Обращение с отходами производства</w:t>
      </w:r>
    </w:p>
    <w:p w14:paraId="08A823FF" w14:textId="77777777" w:rsidR="00372CE7" w:rsidRPr="00232C78" w:rsidRDefault="00372CE7" w:rsidP="00372CE7">
      <w:pPr>
        <w:pStyle w:val="nonumheader"/>
        <w:spacing w:before="0" w:after="0"/>
        <w:rPr>
          <w:color w:val="0000FF"/>
          <w:sz w:val="16"/>
          <w:szCs w:val="16"/>
        </w:rPr>
      </w:pPr>
      <w:r w:rsidRPr="00232C78">
        <w:rPr>
          <w:color w:val="0000FF"/>
          <w:sz w:val="16"/>
          <w:szCs w:val="16"/>
        </w:rPr>
        <w:t>Баланс отходов</w:t>
      </w:r>
    </w:p>
    <w:p w14:paraId="3579B472" w14:textId="1AD94029" w:rsidR="00372CE7" w:rsidRPr="00232C78" w:rsidRDefault="001148B2" w:rsidP="001148B2">
      <w:pPr>
        <w:pStyle w:val="onestring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2CE7" w:rsidRPr="00232C78">
        <w:rPr>
          <w:sz w:val="16"/>
          <w:szCs w:val="16"/>
        </w:rPr>
        <w:t>Таблица 1</w:t>
      </w:r>
      <w:r w:rsidR="0030542B">
        <w:rPr>
          <w:sz w:val="16"/>
          <w:szCs w:val="16"/>
        </w:rPr>
        <w:t>7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885"/>
        <w:gridCol w:w="2077"/>
        <w:gridCol w:w="1843"/>
        <w:gridCol w:w="2409"/>
      </w:tblGrid>
      <w:tr w:rsidR="008B174E" w:rsidRPr="00232C78" w14:paraId="1295FBEE" w14:textId="07FECF56" w:rsidTr="008B174E">
        <w:trPr>
          <w:trHeight w:val="12"/>
          <w:jc w:val="center"/>
        </w:trPr>
        <w:tc>
          <w:tcPr>
            <w:tcW w:w="853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0C45D8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 </w:t>
            </w:r>
            <w:r w:rsidRPr="00232C78">
              <w:rPr>
                <w:spacing w:val="-6"/>
                <w:sz w:val="16"/>
                <w:szCs w:val="16"/>
              </w:rPr>
              <w:t>Номер п/п</w:t>
            </w:r>
          </w:p>
        </w:tc>
        <w:tc>
          <w:tcPr>
            <w:tcW w:w="18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E02D7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Операция</w:t>
            </w:r>
          </w:p>
        </w:tc>
        <w:tc>
          <w:tcPr>
            <w:tcW w:w="20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3BDD7B" w14:textId="70373419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Степень опасности и класс опасности опасных отходов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AC8F9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Фактическое количество отходов, т/год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F8B1" w14:textId="77777777" w:rsidR="008B174E" w:rsidRDefault="008B174E" w:rsidP="008B174E">
            <w:pPr>
              <w:pStyle w:val="nonumheader"/>
              <w:spacing w:before="0" w:after="0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Прогнозные показатели образования отходов, тонн</w:t>
            </w:r>
          </w:p>
          <w:p w14:paraId="084B009D" w14:textId="028B2EC7" w:rsidR="008B174E" w:rsidRPr="00232C78" w:rsidRDefault="008B174E" w:rsidP="00821034">
            <w:pPr>
              <w:rPr>
                <w:sz w:val="16"/>
                <w:szCs w:val="16"/>
              </w:rPr>
            </w:pPr>
          </w:p>
        </w:tc>
      </w:tr>
      <w:tr w:rsidR="008B174E" w:rsidRPr="00232C78" w14:paraId="7D509568" w14:textId="77777777" w:rsidTr="008B174E">
        <w:trPr>
          <w:trHeight w:val="12"/>
          <w:jc w:val="center"/>
        </w:trPr>
        <w:tc>
          <w:tcPr>
            <w:tcW w:w="8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E9DF3" w14:textId="77777777" w:rsidR="008B174E" w:rsidRPr="00232C78" w:rsidRDefault="008B174E" w:rsidP="00821034">
            <w:pPr>
              <w:spacing w:line="19" w:lineRule="atLeast"/>
              <w:rPr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2781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4A7E" w14:textId="77777777" w:rsidR="008B174E" w:rsidRPr="00232C78" w:rsidRDefault="008B174E" w:rsidP="00821034">
            <w:pPr>
              <w:spacing w:line="19" w:lineRule="atLeas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9A51" w14:textId="77777777" w:rsidR="008B174E" w:rsidRPr="00232C78" w:rsidRDefault="008B174E" w:rsidP="00821034">
            <w:pPr>
              <w:spacing w:line="19" w:lineRule="atLeast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75D452" w14:textId="58B5D6A3" w:rsidR="008B174E" w:rsidRPr="00232C78" w:rsidRDefault="008B174E" w:rsidP="008B174E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20</w:t>
            </w:r>
            <w:r w:rsidRPr="00232C78">
              <w:rPr>
                <w:sz w:val="16"/>
                <w:szCs w:val="16"/>
                <w:lang w:val="en-US"/>
              </w:rPr>
              <w:t>2</w:t>
            </w:r>
            <w:r w:rsidR="00FB0C3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- 202</w:t>
            </w:r>
            <w:r w:rsidR="00A26D48">
              <w:rPr>
                <w:sz w:val="16"/>
                <w:szCs w:val="16"/>
              </w:rPr>
              <w:t>9</w:t>
            </w:r>
            <w:r w:rsidRPr="00232C78">
              <w:rPr>
                <w:sz w:val="16"/>
                <w:szCs w:val="16"/>
              </w:rPr>
              <w:t>год</w:t>
            </w:r>
          </w:p>
        </w:tc>
      </w:tr>
      <w:tr w:rsidR="008B174E" w:rsidRPr="00232C78" w14:paraId="157F4510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80B0D8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0CFDE6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753991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E67C9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6A73" w14:textId="73CF9B35" w:rsidR="008B174E" w:rsidRPr="00232C78" w:rsidRDefault="006E4C0C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B174E" w:rsidRPr="00232C78" w14:paraId="3D1C387D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9398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FB04E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B5AC8" w14:textId="49ECB4CE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67835" w14:textId="77777777" w:rsidR="008B174E" w:rsidRPr="00426472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E6E86" w14:textId="1CEA065A" w:rsidR="008B174E" w:rsidRPr="006815EC" w:rsidRDefault="006E4C0C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</w:tr>
      <w:tr w:rsidR="008B174E" w:rsidRPr="00232C78" w14:paraId="31975529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96D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E885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6FBC6" w14:textId="31793065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5C362" w14:textId="6E706E47" w:rsidR="008B174E" w:rsidRPr="006815EC" w:rsidRDefault="00051C9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2357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5422C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2500</w:t>
            </w:r>
          </w:p>
        </w:tc>
      </w:tr>
      <w:tr w:rsidR="008B174E" w:rsidRPr="00232C78" w14:paraId="23234C00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7FC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C9F7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EE425" w14:textId="03690D7D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329FE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EEB36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4FDEB014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BF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1BDA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A341D" w14:textId="24F7D3E1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E2609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5F784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3F3F1B7F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C7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811D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419DE" w14:textId="244E1785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4E11572" w14:textId="04194E74" w:rsidR="008B174E" w:rsidRPr="006815EC" w:rsidRDefault="00B3422D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480,518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0067F2" w14:textId="56885B64" w:rsidR="008B174E" w:rsidRPr="006E4C0C" w:rsidRDefault="006E4C0C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5802E6">
              <w:rPr>
                <w:sz w:val="16"/>
                <w:szCs w:val="16"/>
              </w:rPr>
              <w:t>3,2</w:t>
            </w:r>
            <w:r>
              <w:rPr>
                <w:sz w:val="16"/>
                <w:szCs w:val="16"/>
              </w:rPr>
              <w:t>39</w:t>
            </w:r>
          </w:p>
        </w:tc>
      </w:tr>
      <w:tr w:rsidR="008B174E" w:rsidRPr="00232C78" w14:paraId="4E6493AE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A91B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6613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AA4B8" w14:textId="13784857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B7DFB10" w14:textId="46957657" w:rsidR="008B174E" w:rsidRPr="006815EC" w:rsidRDefault="00B3422D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3B1574F2" w14:textId="04F08F03" w:rsidR="008B174E" w:rsidRPr="006815EC" w:rsidRDefault="00B708BB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573,952</w:t>
            </w:r>
          </w:p>
        </w:tc>
      </w:tr>
      <w:tr w:rsidR="008B174E" w:rsidRPr="00232C78" w14:paraId="1EC5FC99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764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7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E40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D3C8E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Неопасные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EB91596" w14:textId="536BA1B1" w:rsidR="008B174E" w:rsidRPr="006815EC" w:rsidRDefault="00CF4EC9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D7DFB06" w14:textId="12D302D0" w:rsidR="008B174E" w:rsidRPr="006815EC" w:rsidRDefault="006E4C0C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431,966</w:t>
            </w:r>
          </w:p>
        </w:tc>
      </w:tr>
      <w:tr w:rsidR="008B174E" w:rsidRPr="00232C78" w14:paraId="15A7788D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D6E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8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3241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77B16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С неустановленным класс-сом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E2C7C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D905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B174E" w:rsidRPr="00232C78" w14:paraId="263D1071" w14:textId="77777777" w:rsidTr="008B174E">
        <w:trPr>
          <w:trHeight w:val="21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CBB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9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506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ИТОГО образование и поступление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B9105" w14:textId="22928C21" w:rsidR="008B174E" w:rsidRDefault="00CF4EC9" w:rsidP="00821034">
            <w:pPr>
              <w:pStyle w:val="table10"/>
              <w:spacing w:line="19" w:lineRule="atLeast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554,083</w:t>
            </w:r>
          </w:p>
          <w:p w14:paraId="50573E7D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51ACD" w14:textId="44B0C89B" w:rsidR="008B174E" w:rsidRPr="006E4C0C" w:rsidRDefault="005802E6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5802E6">
              <w:rPr>
                <w:sz w:val="16"/>
                <w:szCs w:val="16"/>
              </w:rPr>
              <w:t>1 789,657</w:t>
            </w:r>
          </w:p>
        </w:tc>
      </w:tr>
      <w:tr w:rsidR="008B174E" w:rsidRPr="00232C78" w14:paraId="14C911B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C860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10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DD517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4AF72" w14:textId="11C7E15C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B64F4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0,568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CDBDA" w14:textId="2E38909D" w:rsidR="008B174E" w:rsidRPr="006815EC" w:rsidRDefault="006E4C0C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0,500</w:t>
            </w:r>
          </w:p>
        </w:tc>
      </w:tr>
      <w:tr w:rsidR="008B174E" w:rsidRPr="00232C78" w14:paraId="631F3355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C8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11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573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75EE5" w14:textId="1D69801D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04EA1" w14:textId="34C22A04" w:rsidR="008B174E" w:rsidRPr="006815EC" w:rsidRDefault="00051C9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2357 шт.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75B8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2500</w:t>
            </w:r>
          </w:p>
        </w:tc>
      </w:tr>
      <w:tr w:rsidR="008B174E" w:rsidRPr="00232C78" w14:paraId="08ED406C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13C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037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CA85" w14:textId="04BF7502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*</w:t>
            </w:r>
            <w:r w:rsidR="008B174E" w:rsidRPr="00232C78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F104F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15ED3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2EE3CA5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EB4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D1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15A47" w14:textId="58AF5541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399A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7A53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6730ADDE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364E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14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5235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4AF79" w14:textId="3FA94BC0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5C5DF1" w14:textId="4094A91E" w:rsidR="008B174E" w:rsidRPr="006815EC" w:rsidRDefault="00CF4EC9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48CCE1A" w14:textId="70CC873E" w:rsidR="008B174E" w:rsidRPr="006815EC" w:rsidRDefault="006E4C0C" w:rsidP="00821034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57,939</w:t>
            </w:r>
          </w:p>
        </w:tc>
      </w:tr>
      <w:tr w:rsidR="008B174E" w:rsidRPr="00232C78" w14:paraId="330A1F41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65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E7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0D5E" w14:textId="2BA9FE3A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AC130" w14:textId="5FE08A15" w:rsidR="008B174E" w:rsidRPr="006815EC" w:rsidRDefault="00CF4EC9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111,083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2E239D0" w14:textId="10007B01" w:rsidR="008B174E" w:rsidRPr="006815EC" w:rsidRDefault="00B708BB" w:rsidP="00821034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539,048</w:t>
            </w:r>
          </w:p>
        </w:tc>
      </w:tr>
      <w:tr w:rsidR="008B174E" w:rsidRPr="00AD1F80" w14:paraId="691ED6EA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46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904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134D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Неопасные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3BF71" w14:textId="3E9B5199" w:rsidR="008B174E" w:rsidRPr="006815EC" w:rsidRDefault="00CF4EC9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742E84" w14:textId="1DA05734" w:rsidR="008B174E" w:rsidRPr="006815EC" w:rsidRDefault="000F0374" w:rsidP="00821034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351,666</w:t>
            </w:r>
          </w:p>
        </w:tc>
      </w:tr>
      <w:tr w:rsidR="008B174E" w:rsidRPr="00232C78" w14:paraId="0C1D809B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76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17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9BE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ИТОГО передано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017A5" w14:textId="5741BF86" w:rsidR="008B174E" w:rsidRPr="00232C78" w:rsidRDefault="00BB7C40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138,374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7E291" w14:textId="116693FB" w:rsidR="008B174E" w:rsidRPr="006815EC" w:rsidRDefault="000F0374" w:rsidP="00821034">
            <w:pPr>
              <w:pStyle w:val="table10"/>
              <w:spacing w:line="19" w:lineRule="atLeast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</w:t>
            </w:r>
            <w:r w:rsidR="00B708BB">
              <w:rPr>
                <w:color w:val="0000FF"/>
                <w:sz w:val="16"/>
                <w:szCs w:val="16"/>
              </w:rPr>
              <w:t>49</w:t>
            </w:r>
            <w:r>
              <w:rPr>
                <w:color w:val="0000FF"/>
                <w:sz w:val="16"/>
                <w:szCs w:val="16"/>
              </w:rPr>
              <w:t>,</w:t>
            </w:r>
            <w:r w:rsidR="00B708BB">
              <w:rPr>
                <w:color w:val="0000FF"/>
                <w:sz w:val="16"/>
                <w:szCs w:val="16"/>
              </w:rPr>
              <w:t>1</w:t>
            </w:r>
            <w:r>
              <w:rPr>
                <w:color w:val="0000FF"/>
                <w:sz w:val="16"/>
                <w:szCs w:val="16"/>
              </w:rPr>
              <w:t>53</w:t>
            </w:r>
          </w:p>
        </w:tc>
      </w:tr>
      <w:tr w:rsidR="008B174E" w:rsidRPr="00232C78" w14:paraId="70BDC599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B6158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18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25F2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Обезвреживание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97AD7" w14:textId="3DF6FD3E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A66DD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9278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63D29E3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CE1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19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59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EA1D2" w14:textId="2249F3F7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2DD11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9E9C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51F00095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551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20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2607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BDD2" w14:textId="4A27949D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D14F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AA60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4721BC96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C6D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21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BCE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19190" w14:textId="4DA8CEF9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A3873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4666C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0FA4DD0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A8F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882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A571B" w14:textId="13E21BA2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C8585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B0993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54D47EED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5AF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A0A1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3A53" w14:textId="6FF606E2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942F8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ADC23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211B4EF5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EB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48E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8"/>
                <w:sz w:val="16"/>
                <w:szCs w:val="16"/>
              </w:rPr>
            </w:pPr>
            <w:r w:rsidRPr="00232C78">
              <w:rPr>
                <w:spacing w:val="-8"/>
                <w:sz w:val="16"/>
                <w:szCs w:val="16"/>
              </w:rPr>
              <w:t>ИТОГО на обезвреживание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FFF8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18117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25E23DDF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0C4C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25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D8FC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Использование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91037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FF190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2E425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2FC74EE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D2C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70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0618" w14:textId="3A5E1315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FBEE7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B8B3E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6614F92E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2A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27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CBF7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497C6" w14:textId="275C07AF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66FE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ECC81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510DD634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98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28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853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AD626" w14:textId="71A980BD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3C28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EA7E4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78886121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85A" w14:textId="7EE52E81" w:rsidR="008B174E" w:rsidRPr="00232C78" w:rsidRDefault="000F0374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+650</w:t>
            </w:r>
            <w:r w:rsidR="008B174E" w:rsidRPr="00232C78">
              <w:rPr>
                <w:sz w:val="16"/>
                <w:szCs w:val="16"/>
              </w:rPr>
              <w:t>29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7E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3267F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Неопасные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8C075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C3F1E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5E91D00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92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30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6719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ИТОГО на использование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905F1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5E2E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76EC6D44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686CB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31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DE2F4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Хранение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86FE0" w14:textId="39B1E5EC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8B7E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4A084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5804E274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632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CF8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C92C9" w14:textId="3B5B342E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807CE" w14:textId="77777777" w:rsidR="008B174E" w:rsidRPr="00E87889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03B0E" w14:textId="77777777" w:rsidR="008B174E" w:rsidRPr="006815EC" w:rsidRDefault="008B174E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174E" w:rsidRPr="00232C78" w14:paraId="71C84821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F4F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7B5E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DAF" w14:textId="308988F0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  <w:r w:rsidRPr="00232C78">
              <w:rPr>
                <w:sz w:val="16"/>
                <w:szCs w:val="16"/>
                <w:vertAlign w:val="superscript"/>
              </w:rPr>
              <w:t xml:space="preserve"> </w:t>
            </w:r>
            <w:r w:rsidR="008B174E" w:rsidRPr="00232C78">
              <w:rPr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41F75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79DC6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41F30E24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C98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34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E8F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CE788" w14:textId="459AF088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B4678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B246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1F3052DF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06C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4CD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EE6F1" w14:textId="559BA50B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A8EB007" w14:textId="7BF5CFD8" w:rsidR="008B174E" w:rsidRPr="006815EC" w:rsidRDefault="00CF4EC9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3B569" w14:textId="78CA1BDE" w:rsidR="008B174E" w:rsidRPr="006815EC" w:rsidRDefault="008B174E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815EC">
              <w:rPr>
                <w:sz w:val="16"/>
                <w:szCs w:val="16"/>
              </w:rPr>
              <w:t>50,0</w:t>
            </w:r>
          </w:p>
        </w:tc>
      </w:tr>
      <w:tr w:rsidR="008B174E" w:rsidRPr="00232C78" w14:paraId="568E8AF7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856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36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E1F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72B8C" w14:textId="7CB5DCD2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40E9439" w14:textId="516FEBA8" w:rsidR="008B174E" w:rsidRPr="00AD1F80" w:rsidRDefault="008B174E" w:rsidP="00821034">
            <w:pPr>
              <w:spacing w:line="19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F3A6" w14:textId="77777777" w:rsidR="008B174E" w:rsidRPr="006815EC" w:rsidRDefault="008B174E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174E" w:rsidRPr="00232C78" w14:paraId="2046490A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8D4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37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A15B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5C659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Неопасные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5A71733" w14:textId="77777777" w:rsidR="008B174E" w:rsidRPr="006815EC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FBAF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174E" w:rsidRPr="00232C78" w14:paraId="5245A838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CC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38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3826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EBF0AE" w14:textId="6625E172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 xml:space="preserve">С </w:t>
            </w:r>
            <w:r w:rsidR="000F0374" w:rsidRPr="00232C78">
              <w:rPr>
                <w:sz w:val="16"/>
                <w:szCs w:val="16"/>
              </w:rPr>
              <w:t>неустановленным</w:t>
            </w:r>
            <w:r w:rsidRPr="00232C78">
              <w:rPr>
                <w:sz w:val="16"/>
                <w:szCs w:val="16"/>
              </w:rPr>
              <w:t xml:space="preserve"> класс-сом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D2C1D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21366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B174E" w:rsidRPr="00232C78" w14:paraId="142EC211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67B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39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A3A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ИТОГО на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20257" w14:textId="7A181557" w:rsidR="008B174E" w:rsidRPr="00232C78" w:rsidRDefault="00CF4EC9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09368" w14:textId="526009A9" w:rsidR="008B174E" w:rsidRPr="006815EC" w:rsidRDefault="008B174E" w:rsidP="008210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815EC">
              <w:rPr>
                <w:sz w:val="16"/>
                <w:szCs w:val="16"/>
              </w:rPr>
              <w:t>50,0</w:t>
            </w:r>
          </w:p>
        </w:tc>
      </w:tr>
      <w:tr w:rsidR="008B174E" w:rsidRPr="00232C78" w14:paraId="7670467F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7B05C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40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59D6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Захоронение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3518D" w14:textId="55DDAE1D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C7AB9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CBF47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2B9B69F0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70A5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41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432E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9225D" w14:textId="2990ADF3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1DC7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B4CE2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1114150A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690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289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F294B" w14:textId="5161D2A3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FEC92" w14:textId="1682CD10" w:rsidR="008B174E" w:rsidRPr="006815EC" w:rsidRDefault="00BB7C40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1C3A46F" w14:textId="4D11CDC0" w:rsidR="008B174E" w:rsidRPr="006815EC" w:rsidRDefault="005802E6" w:rsidP="00821034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75,</w:t>
            </w:r>
            <w:r w:rsidR="00B44A35">
              <w:rPr>
                <w:color w:val="0000FF"/>
                <w:sz w:val="16"/>
                <w:szCs w:val="16"/>
              </w:rPr>
              <w:t>8</w:t>
            </w:r>
            <w:r>
              <w:rPr>
                <w:color w:val="0000FF"/>
                <w:sz w:val="16"/>
                <w:szCs w:val="16"/>
              </w:rPr>
              <w:t>00</w:t>
            </w:r>
          </w:p>
        </w:tc>
      </w:tr>
      <w:tr w:rsidR="008B174E" w:rsidRPr="00232C78" w14:paraId="728B7D1F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CE44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43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1EE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27F62" w14:textId="640B4196" w:rsidR="008B174E" w:rsidRPr="00232C78" w:rsidRDefault="008910EA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DD069" w14:textId="596E99B1" w:rsidR="008B174E" w:rsidRPr="006815EC" w:rsidRDefault="00BB7C40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F00FEB8" w14:textId="7C9E60C3" w:rsidR="008B174E" w:rsidRPr="006815EC" w:rsidRDefault="00B44A35" w:rsidP="00821034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27,404</w:t>
            </w:r>
          </w:p>
        </w:tc>
      </w:tr>
      <w:tr w:rsidR="008B174E" w:rsidRPr="00232C78" w14:paraId="38868CD9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2BD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44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2CD4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097B5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Неопасные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8DAAA" w14:textId="41B123AA" w:rsidR="008B174E" w:rsidRPr="006815EC" w:rsidRDefault="00BB7C40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9726B" w14:textId="66928AE4" w:rsidR="008B174E" w:rsidRPr="006815EC" w:rsidRDefault="000F0374" w:rsidP="00821034">
            <w:pPr>
              <w:jc w:val="center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80,300</w:t>
            </w:r>
          </w:p>
        </w:tc>
      </w:tr>
      <w:tr w:rsidR="008B174E" w:rsidRPr="00232C78" w14:paraId="2CAD4708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503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45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84F" w14:textId="77777777" w:rsidR="008B174E" w:rsidRPr="00232C78" w:rsidRDefault="008B174E" w:rsidP="00821034">
            <w:pPr>
              <w:spacing w:line="19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A2AED5" w14:textId="7287118C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 xml:space="preserve">С </w:t>
            </w:r>
            <w:r w:rsidR="000F0374" w:rsidRPr="00232C78">
              <w:rPr>
                <w:sz w:val="16"/>
                <w:szCs w:val="16"/>
              </w:rPr>
              <w:t>неустановленным</w:t>
            </w:r>
            <w:r w:rsidRPr="00232C78">
              <w:rPr>
                <w:sz w:val="16"/>
                <w:szCs w:val="16"/>
              </w:rPr>
              <w:t xml:space="preserve"> класс-сом 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9FCF0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9820B" w14:textId="77777777" w:rsidR="008B174E" w:rsidRPr="006815EC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6815EC">
              <w:rPr>
                <w:sz w:val="16"/>
                <w:szCs w:val="16"/>
              </w:rPr>
              <w:t>-</w:t>
            </w:r>
          </w:p>
        </w:tc>
      </w:tr>
      <w:tr w:rsidR="008B174E" w:rsidRPr="00232C78" w14:paraId="67E90453" w14:textId="77777777" w:rsidTr="008B174E">
        <w:trPr>
          <w:trHeight w:val="12"/>
          <w:jc w:val="center"/>
        </w:trPr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14:paraId="0E8AB85B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46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223E" w14:textId="77777777" w:rsidR="008B174E" w:rsidRPr="00232C78" w:rsidRDefault="008B174E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ИТОГО на захоронение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1A4A6" w14:textId="3A1B98DC" w:rsidR="008B174E" w:rsidRPr="00232C78" w:rsidRDefault="00BB7C40" w:rsidP="00821034">
            <w:pPr>
              <w:pStyle w:val="table10"/>
              <w:spacing w:line="19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66585" w14:textId="09DB619B" w:rsidR="008B174E" w:rsidRPr="006815EC" w:rsidRDefault="00A7344B" w:rsidP="00821034">
            <w:pPr>
              <w:pStyle w:val="table10"/>
              <w:spacing w:line="19" w:lineRule="atLeast"/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</w:t>
            </w:r>
            <w:r w:rsidR="00B44A35">
              <w:rPr>
                <w:color w:val="0000FF"/>
                <w:sz w:val="16"/>
                <w:szCs w:val="16"/>
              </w:rPr>
              <w:t>83</w:t>
            </w:r>
            <w:r>
              <w:rPr>
                <w:color w:val="0000FF"/>
                <w:sz w:val="16"/>
                <w:szCs w:val="16"/>
              </w:rPr>
              <w:t>,</w:t>
            </w:r>
            <w:r w:rsidR="005802E6">
              <w:rPr>
                <w:color w:val="0000FF"/>
                <w:sz w:val="16"/>
                <w:szCs w:val="16"/>
              </w:rPr>
              <w:t>5</w:t>
            </w:r>
            <w:r>
              <w:rPr>
                <w:color w:val="0000FF"/>
                <w:sz w:val="16"/>
                <w:szCs w:val="16"/>
              </w:rPr>
              <w:t>04</w:t>
            </w:r>
          </w:p>
        </w:tc>
      </w:tr>
    </w:tbl>
    <w:p w14:paraId="7F671ADA" w14:textId="24EF6E58" w:rsidR="00372CE7" w:rsidRPr="00232C78" w:rsidRDefault="00372CE7" w:rsidP="008B174E">
      <w:pPr>
        <w:pStyle w:val="newncpi"/>
        <w:rPr>
          <w:sz w:val="16"/>
          <w:szCs w:val="16"/>
        </w:rPr>
      </w:pPr>
      <w:r w:rsidRPr="00232C78">
        <w:rPr>
          <w:sz w:val="16"/>
          <w:szCs w:val="16"/>
        </w:rPr>
        <w:t> </w:t>
      </w:r>
    </w:p>
    <w:p w14:paraId="317E2C89" w14:textId="77777777" w:rsidR="00372CE7" w:rsidRPr="00232C78" w:rsidRDefault="00372CE7" w:rsidP="00372CE7">
      <w:pPr>
        <w:pStyle w:val="nonumheader"/>
        <w:spacing w:before="0" w:after="0"/>
        <w:rPr>
          <w:sz w:val="16"/>
          <w:szCs w:val="16"/>
        </w:rPr>
      </w:pPr>
      <w:r w:rsidRPr="00232C78">
        <w:rPr>
          <w:sz w:val="16"/>
          <w:szCs w:val="16"/>
        </w:rPr>
        <w:t>Обращение с отходами с неустановленным классом опасности</w:t>
      </w:r>
    </w:p>
    <w:p w14:paraId="507F49AD" w14:textId="5BEBCC24" w:rsidR="00372CE7" w:rsidRPr="00232C78" w:rsidRDefault="00372CE7" w:rsidP="00372CE7">
      <w:pPr>
        <w:pStyle w:val="onestring"/>
        <w:rPr>
          <w:sz w:val="16"/>
          <w:szCs w:val="16"/>
        </w:rPr>
      </w:pPr>
      <w:r w:rsidRPr="00232C78">
        <w:rPr>
          <w:sz w:val="16"/>
          <w:szCs w:val="16"/>
        </w:rPr>
        <w:t>Таблица 1</w:t>
      </w:r>
      <w:r w:rsidR="0030542B">
        <w:rPr>
          <w:sz w:val="16"/>
          <w:szCs w:val="16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1475"/>
        <w:gridCol w:w="3360"/>
        <w:gridCol w:w="3399"/>
        <w:gridCol w:w="3539"/>
      </w:tblGrid>
      <w:tr w:rsidR="00372CE7" w:rsidRPr="00232C78" w14:paraId="12D12345" w14:textId="77777777" w:rsidTr="00821034">
        <w:trPr>
          <w:trHeight w:val="238"/>
        </w:trPr>
        <w:tc>
          <w:tcPr>
            <w:tcW w:w="10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A5DBF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 Наименование отхода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2B3171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Код отхода</w:t>
            </w:r>
          </w:p>
        </w:tc>
        <w:tc>
          <w:tcPr>
            <w:tcW w:w="112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1499B5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11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59B6E7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Объект хранения, его краткая характеристика</w:t>
            </w:r>
          </w:p>
        </w:tc>
        <w:tc>
          <w:tcPr>
            <w:tcW w:w="118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CAA963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Запрашиваемый срок действия допустимого объема хранения</w:t>
            </w:r>
          </w:p>
        </w:tc>
      </w:tr>
      <w:tr w:rsidR="00372CE7" w:rsidRPr="00232C78" w14:paraId="2B68EEA8" w14:textId="77777777" w:rsidTr="00821034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2BB8B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D84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0AE8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AD5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DCC471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</w:tr>
      <w:tr w:rsidR="00372CE7" w:rsidRPr="00232C78" w14:paraId="72E6AD5D" w14:textId="77777777" w:rsidTr="00821034">
        <w:trPr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86112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D8AA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C59A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8899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9E45C0" w14:textId="77777777" w:rsidR="00372CE7" w:rsidRPr="00232C78" w:rsidRDefault="00372CE7" w:rsidP="00821034">
            <w:pPr>
              <w:rPr>
                <w:sz w:val="16"/>
                <w:szCs w:val="16"/>
              </w:rPr>
            </w:pPr>
          </w:p>
        </w:tc>
      </w:tr>
      <w:tr w:rsidR="00372CE7" w:rsidRPr="00232C78" w14:paraId="406C87B8" w14:textId="77777777" w:rsidTr="00821034">
        <w:trPr>
          <w:trHeight w:val="238"/>
        </w:trPr>
        <w:tc>
          <w:tcPr>
            <w:tcW w:w="1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5C817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29E536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4B0DB3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597800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5D6806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</w:t>
            </w:r>
          </w:p>
        </w:tc>
      </w:tr>
      <w:tr w:rsidR="00372CE7" w:rsidRPr="00232C78" w14:paraId="5F36601D" w14:textId="77777777" w:rsidTr="00821034">
        <w:trPr>
          <w:trHeight w:val="238"/>
        </w:trPr>
        <w:tc>
          <w:tcPr>
            <w:tcW w:w="1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F7A02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8623C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7D8AE3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6004E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868202" w14:textId="77777777" w:rsidR="00372CE7" w:rsidRPr="00232C78" w:rsidRDefault="00372CE7" w:rsidP="00821034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</w:tbl>
    <w:p w14:paraId="44122D20" w14:textId="77777777" w:rsidR="00372CE7" w:rsidRPr="00232C78" w:rsidRDefault="00372CE7" w:rsidP="00372CE7">
      <w:pPr>
        <w:pStyle w:val="nonumheader"/>
        <w:spacing w:before="0" w:after="0"/>
        <w:rPr>
          <w:sz w:val="16"/>
          <w:szCs w:val="16"/>
        </w:rPr>
      </w:pPr>
    </w:p>
    <w:p w14:paraId="0859F062" w14:textId="4DA70AAE" w:rsidR="00372CE7" w:rsidRPr="00232C78" w:rsidRDefault="00372CE7" w:rsidP="00372CE7">
      <w:pPr>
        <w:pStyle w:val="nonumheader"/>
        <w:spacing w:before="0" w:after="0"/>
        <w:rPr>
          <w:sz w:val="16"/>
          <w:szCs w:val="16"/>
        </w:rPr>
      </w:pPr>
      <w:r w:rsidRPr="00232C78">
        <w:rPr>
          <w:sz w:val="16"/>
          <w:szCs w:val="16"/>
        </w:rPr>
        <w:t>X. Предложение по количеству отходов производства, планируемых к хранению и (или) захоронению</w:t>
      </w:r>
    </w:p>
    <w:p w14:paraId="7D678536" w14:textId="7AE3C626" w:rsidR="00372CE7" w:rsidRPr="0030542B" w:rsidRDefault="00372CE7" w:rsidP="00372CE7">
      <w:pPr>
        <w:pStyle w:val="onestring"/>
        <w:rPr>
          <w:sz w:val="16"/>
          <w:szCs w:val="16"/>
          <w:lang w:val="en-US"/>
        </w:rPr>
      </w:pPr>
      <w:r w:rsidRPr="00232C78">
        <w:rPr>
          <w:sz w:val="16"/>
          <w:szCs w:val="16"/>
        </w:rPr>
        <w:t xml:space="preserve">Таблица </w:t>
      </w:r>
      <w:r w:rsidR="0030542B">
        <w:rPr>
          <w:sz w:val="16"/>
          <w:szCs w:val="16"/>
          <w:lang w:val="en-US"/>
        </w:rPr>
        <w:t>19</w:t>
      </w:r>
    </w:p>
    <w:tbl>
      <w:tblPr>
        <w:tblW w:w="1236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1547"/>
        <w:gridCol w:w="2095"/>
        <w:gridCol w:w="2616"/>
        <w:gridCol w:w="1805"/>
      </w:tblGrid>
      <w:tr w:rsidR="0098601A" w:rsidRPr="00232C78" w14:paraId="00797FDE" w14:textId="0A06A29A" w:rsidTr="0029474A">
        <w:trPr>
          <w:trHeight w:val="232"/>
          <w:jc w:val="center"/>
        </w:trPr>
        <w:tc>
          <w:tcPr>
            <w:tcW w:w="429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6E6FDE" w14:textId="77777777" w:rsidR="0098601A" w:rsidRPr="00232C78" w:rsidRDefault="0098601A" w:rsidP="00821034">
            <w:pPr>
              <w:pStyle w:val="table10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Наименование отхода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C645E1" w14:textId="77777777" w:rsidR="0098601A" w:rsidRPr="00232C78" w:rsidRDefault="0098601A" w:rsidP="00821034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Код отхода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3A559" w14:textId="77777777" w:rsidR="0098601A" w:rsidRPr="00232C78" w:rsidRDefault="0098601A" w:rsidP="00821034">
            <w:pPr>
              <w:shd w:val="clear" w:color="auto" w:fill="FFFFFF"/>
              <w:spacing w:line="216" w:lineRule="auto"/>
              <w:jc w:val="center"/>
              <w:rPr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 xml:space="preserve">Степень </w:t>
            </w:r>
            <w:proofErr w:type="spellStart"/>
            <w:r w:rsidRPr="00232C78">
              <w:rPr>
                <w:spacing w:val="-6"/>
                <w:sz w:val="16"/>
                <w:szCs w:val="16"/>
              </w:rPr>
              <w:t>опас-ности</w:t>
            </w:r>
            <w:proofErr w:type="spellEnd"/>
            <w:r w:rsidRPr="00232C78">
              <w:rPr>
                <w:spacing w:val="-6"/>
                <w:sz w:val="16"/>
                <w:szCs w:val="16"/>
              </w:rPr>
              <w:t xml:space="preserve"> и класс опасности опасных отходов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B34A8" w14:textId="77777777" w:rsidR="0098601A" w:rsidRPr="00232C78" w:rsidRDefault="0098601A" w:rsidP="00821034">
            <w:pPr>
              <w:pStyle w:val="table10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 xml:space="preserve">Наименование объекта хранения и (или) </w:t>
            </w:r>
            <w:proofErr w:type="spellStart"/>
            <w:r w:rsidRPr="00232C78">
              <w:rPr>
                <w:spacing w:val="-6"/>
                <w:sz w:val="16"/>
                <w:szCs w:val="16"/>
              </w:rPr>
              <w:t>захороне-ния</w:t>
            </w:r>
            <w:proofErr w:type="spellEnd"/>
            <w:r w:rsidRPr="00232C78">
              <w:rPr>
                <w:spacing w:val="-6"/>
                <w:sz w:val="16"/>
                <w:szCs w:val="16"/>
              </w:rPr>
              <w:t xml:space="preserve"> отходов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4FC3C" w14:textId="77777777" w:rsidR="0098601A" w:rsidRPr="00232C78" w:rsidRDefault="0098601A" w:rsidP="00821034">
            <w:pPr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Количество отходов, направляемое на хранение/захоронение, тонн</w:t>
            </w:r>
          </w:p>
        </w:tc>
      </w:tr>
      <w:tr w:rsidR="0098601A" w:rsidRPr="00232C78" w14:paraId="58C03C01" w14:textId="6BA8E48E" w:rsidTr="0029474A">
        <w:trPr>
          <w:trHeight w:val="232"/>
          <w:jc w:val="center"/>
        </w:trPr>
        <w:tc>
          <w:tcPr>
            <w:tcW w:w="429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2B2012" w14:textId="77777777" w:rsidR="0098601A" w:rsidRPr="00232C78" w:rsidRDefault="0098601A" w:rsidP="00C9321B">
            <w:pPr>
              <w:pStyle w:val="table10"/>
              <w:rPr>
                <w:sz w:val="16"/>
                <w:szCs w:val="1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7A23C4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AD13F" w14:textId="77777777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FA3CD2" w14:textId="77777777" w:rsidR="0098601A" w:rsidRPr="00232C78" w:rsidRDefault="0098601A" w:rsidP="00C9321B">
            <w:pPr>
              <w:pStyle w:val="table1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E8C07A" w14:textId="29D14323" w:rsidR="0098601A" w:rsidRPr="0098601A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-2029 </w:t>
            </w:r>
            <w:r w:rsidRPr="00232C78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а</w:t>
            </w:r>
          </w:p>
        </w:tc>
      </w:tr>
      <w:tr w:rsidR="0098601A" w:rsidRPr="00232C78" w14:paraId="6BB72430" w14:textId="60B62A86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CAE4ED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BD4DE3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61C59F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E73B88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3B7046" w14:textId="5BD2B828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8601A" w:rsidRPr="00232C78" w14:paraId="0EA36E78" w14:textId="77777777" w:rsidTr="0029474A">
        <w:trPr>
          <w:trHeight w:val="232"/>
          <w:jc w:val="center"/>
        </w:trPr>
        <w:tc>
          <w:tcPr>
            <w:tcW w:w="10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8F0073" w14:textId="7B71B132" w:rsidR="0098601A" w:rsidRDefault="0098601A" w:rsidP="00C932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03A7">
              <w:rPr>
                <w:sz w:val="22"/>
                <w:szCs w:val="22"/>
              </w:rPr>
              <w:t>На хранение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B04" w14:textId="77777777" w:rsidR="0098601A" w:rsidRDefault="0098601A" w:rsidP="00C932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8601A" w:rsidRPr="00232C78" w14:paraId="56AA748A" w14:textId="202E598B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F44590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 xml:space="preserve">Осадки </w:t>
            </w:r>
            <w:proofErr w:type="spellStart"/>
            <w:r w:rsidRPr="00232C78">
              <w:rPr>
                <w:spacing w:val="-6"/>
                <w:sz w:val="16"/>
                <w:szCs w:val="16"/>
              </w:rPr>
              <w:t>химводоподготовки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1D9688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8410500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24A491" w14:textId="24F24B40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CA1B41" w14:textId="19DCAE9C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Площадка хранения отходов шлама</w:t>
            </w:r>
            <w:r w:rsidRPr="00232C78">
              <w:rPr>
                <w:spacing w:val="-6"/>
                <w:sz w:val="16"/>
                <w:szCs w:val="16"/>
              </w:rPr>
              <w:t xml:space="preserve"> филиала «Гомельская </w:t>
            </w:r>
          </w:p>
          <w:p w14:paraId="5F845884" w14:textId="77777777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 xml:space="preserve">ТЭЦ-2» РУП </w:t>
            </w:r>
            <w:r w:rsidRPr="00232C78">
              <w:rPr>
                <w:spacing w:val="-8"/>
                <w:sz w:val="16"/>
                <w:szCs w:val="16"/>
              </w:rPr>
              <w:t>«</w:t>
            </w:r>
            <w:proofErr w:type="spellStart"/>
            <w:r w:rsidRPr="00232C78">
              <w:rPr>
                <w:spacing w:val="-8"/>
                <w:sz w:val="16"/>
                <w:szCs w:val="16"/>
              </w:rPr>
              <w:t>Гомельэнерго</w:t>
            </w:r>
            <w:proofErr w:type="spellEnd"/>
            <w:r w:rsidRPr="00232C78">
              <w:rPr>
                <w:spacing w:val="-8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FB24A" w14:textId="77777777" w:rsidR="0098601A" w:rsidRPr="00232C78" w:rsidRDefault="0098601A" w:rsidP="00C9321B">
            <w:pPr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650,000</w:t>
            </w:r>
          </w:p>
        </w:tc>
      </w:tr>
      <w:tr w:rsidR="0098601A" w:rsidRPr="00232C78" w14:paraId="07FEE18F" w14:textId="77777777" w:rsidTr="0098601A">
        <w:trPr>
          <w:trHeight w:val="232"/>
          <w:jc w:val="center"/>
        </w:trPr>
        <w:tc>
          <w:tcPr>
            <w:tcW w:w="123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2F771" w14:textId="0C80ED8F" w:rsidR="0098601A" w:rsidRDefault="0098601A" w:rsidP="00C9321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203A7">
              <w:rPr>
                <w:sz w:val="22"/>
                <w:szCs w:val="22"/>
              </w:rPr>
              <w:t>На захоронение</w:t>
            </w:r>
          </w:p>
        </w:tc>
      </w:tr>
      <w:tr w:rsidR="0098601A" w:rsidRPr="00232C78" w14:paraId="695AD1AA" w14:textId="57E6FB90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45A9A6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Обувь кожаная рабочая, потерявшая потребительские свойства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8A2523" w14:textId="77777777" w:rsidR="0098601A" w:rsidRPr="00232C78" w:rsidRDefault="0098601A" w:rsidP="00C9321B">
            <w:pPr>
              <w:ind w:left="-72" w:right="-84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1471501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BF95C4" w14:textId="47BA7C1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1692E" w14:textId="4B05100B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232C78"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КУП «</w:t>
            </w:r>
            <w:proofErr w:type="spellStart"/>
            <w:r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2EC6D" w14:textId="7364FAD8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2,500</w:t>
            </w:r>
          </w:p>
        </w:tc>
      </w:tr>
      <w:tr w:rsidR="0098601A" w:rsidRPr="00232C78" w14:paraId="12741DEC" w14:textId="637E93BE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A50C8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Стеклобой от кинескопов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69E351" w14:textId="77777777" w:rsidR="0098601A" w:rsidRPr="00232C78" w:rsidRDefault="0098601A" w:rsidP="00C9321B">
            <w:pPr>
              <w:ind w:left="-72" w:right="-84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3140818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429263" w14:textId="779A966B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F6B263" w14:textId="7D741A5E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309272" w14:textId="59886273" w:rsidR="0098601A" w:rsidRDefault="0098601A" w:rsidP="00C9321B">
            <w:pPr>
              <w:jc w:val="center"/>
            </w:pPr>
            <w:r w:rsidRPr="00E945CA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400</w:t>
            </w:r>
          </w:p>
        </w:tc>
      </w:tr>
      <w:tr w:rsidR="0098601A" w:rsidRPr="00232C78" w14:paraId="781FE8F6" w14:textId="5D8693F1" w:rsidTr="0029474A">
        <w:trPr>
          <w:trHeight w:val="57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AC90FF" w14:textId="78A92A67" w:rsidR="0098601A" w:rsidRPr="00232C78" w:rsidRDefault="006A7CD7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D62FD4">
              <w:rPr>
                <w:spacing w:val="-6"/>
                <w:sz w:val="16"/>
                <w:szCs w:val="16"/>
              </w:rPr>
              <w:t>Фильтровальные массы,</w:t>
            </w:r>
            <w:r w:rsidR="0098601A" w:rsidRPr="00D62FD4">
              <w:rPr>
                <w:spacing w:val="-6"/>
                <w:sz w:val="16"/>
                <w:szCs w:val="16"/>
              </w:rPr>
              <w:t xml:space="preserve"> отработанные со специфическими вредными примесями (активированный уголь, глина) прочие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434B31" w14:textId="77777777" w:rsidR="0098601A" w:rsidRPr="00232C78" w:rsidRDefault="0098601A" w:rsidP="00C9321B">
            <w:pPr>
              <w:shd w:val="clear" w:color="auto" w:fill="FFFFFF"/>
              <w:jc w:val="center"/>
              <w:rPr>
                <w:spacing w:val="-4"/>
                <w:sz w:val="16"/>
                <w:szCs w:val="16"/>
              </w:rPr>
            </w:pPr>
            <w:r w:rsidRPr="00232C78">
              <w:rPr>
                <w:spacing w:val="-4"/>
                <w:sz w:val="16"/>
                <w:szCs w:val="16"/>
              </w:rPr>
              <w:t>3143510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89EB9" w14:textId="4474E3A3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DDE5DD" w14:textId="1356BB7D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850F71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30,000</w:t>
            </w:r>
          </w:p>
        </w:tc>
      </w:tr>
      <w:tr w:rsidR="0098601A" w:rsidRPr="00232C78" w14:paraId="23FAAD3D" w14:textId="385541C4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3918FA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8"/>
                <w:sz w:val="16"/>
                <w:szCs w:val="16"/>
              </w:rPr>
            </w:pPr>
            <w:r w:rsidRPr="00232C78">
              <w:rPr>
                <w:spacing w:val="-8"/>
                <w:sz w:val="16"/>
                <w:szCs w:val="16"/>
              </w:rPr>
              <w:t xml:space="preserve">Отходы изделий </w:t>
            </w:r>
            <w:r w:rsidRPr="00232C78">
              <w:rPr>
                <w:spacing w:val="-10"/>
                <w:sz w:val="16"/>
                <w:szCs w:val="16"/>
              </w:rPr>
              <w:t>теплоизоляционных</w:t>
            </w:r>
            <w:r w:rsidRPr="00232C78">
              <w:rPr>
                <w:spacing w:val="-8"/>
                <w:sz w:val="16"/>
                <w:szCs w:val="16"/>
              </w:rPr>
              <w:t xml:space="preserve"> асбестосодержащих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803983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3143710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2B38D2" w14:textId="664AAA3C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FAF25" w14:textId="5B0A4B2A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E83489" w14:textId="13FEE685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1,500</w:t>
            </w:r>
          </w:p>
        </w:tc>
      </w:tr>
      <w:tr w:rsidR="0098601A" w:rsidRPr="00232C78" w14:paraId="412EAA1F" w14:textId="67DF6024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D4C2C4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Абразивная пыль и порошок от шлифования черных металлов (с содержанием металла менее 50%)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0CF98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3144407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68AD65" w14:textId="34805323" w:rsidR="0098601A" w:rsidRPr="00232C78" w:rsidRDefault="0098601A" w:rsidP="00C9321B">
            <w:pPr>
              <w:pStyle w:val="a9"/>
              <w:ind w:right="-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D0D7DA" w14:textId="51D751A4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706F43" w14:textId="0DCB7FD3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0,50</w:t>
            </w:r>
            <w:r>
              <w:rPr>
                <w:sz w:val="16"/>
                <w:szCs w:val="16"/>
              </w:rPr>
              <w:t>0</w:t>
            </w:r>
          </w:p>
        </w:tc>
      </w:tr>
      <w:tr w:rsidR="0098601A" w:rsidRPr="00232C78" w14:paraId="1F5FA3EB" w14:textId="423DA164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14DD7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Отработанные масляные фильтры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53FE23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5492800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92DB3" w14:textId="3340BA4B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3D18B9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6B1394" w14:textId="2D858F22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9E1869" w14:textId="449490F3" w:rsidR="0098601A" w:rsidRDefault="0098601A" w:rsidP="00C9321B">
            <w:pPr>
              <w:jc w:val="center"/>
            </w:pPr>
            <w:r w:rsidRPr="00513DA7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300</w:t>
            </w:r>
          </w:p>
        </w:tc>
      </w:tr>
      <w:tr w:rsidR="0098601A" w:rsidRPr="00232C78" w14:paraId="1D93F29B" w14:textId="379BE5A3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2026B8" w14:textId="77777777" w:rsidR="0098601A" w:rsidRPr="00232C78" w:rsidRDefault="0098601A" w:rsidP="00C9321B">
            <w:pPr>
              <w:spacing w:line="216" w:lineRule="auto"/>
              <w:rPr>
                <w:bCs/>
                <w:spacing w:val="-6"/>
                <w:sz w:val="16"/>
                <w:szCs w:val="16"/>
              </w:rPr>
            </w:pPr>
            <w:r w:rsidRPr="00232C78">
              <w:rPr>
                <w:bCs/>
                <w:spacing w:val="-6"/>
                <w:sz w:val="16"/>
                <w:szCs w:val="16"/>
              </w:rPr>
              <w:t>Гетинакс, текстолит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7A2B18" w14:textId="77777777" w:rsidR="0098601A" w:rsidRPr="00232C78" w:rsidRDefault="0098601A" w:rsidP="00C932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232C78">
              <w:rPr>
                <w:bCs/>
                <w:sz w:val="16"/>
                <w:szCs w:val="16"/>
              </w:rPr>
              <w:t>5710900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43826" w14:textId="54589769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3D18B9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7ACA2B" w14:textId="1EFED3A3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F8779A" w14:textId="77777777" w:rsidR="0098601A" w:rsidRDefault="0098601A" w:rsidP="00C9321B">
            <w:pPr>
              <w:jc w:val="center"/>
            </w:pPr>
            <w:r w:rsidRPr="008B779A">
              <w:rPr>
                <w:sz w:val="16"/>
                <w:szCs w:val="16"/>
                <w:lang w:val="en-US"/>
              </w:rPr>
              <w:t>1</w:t>
            </w:r>
            <w:r w:rsidRPr="008B779A">
              <w:rPr>
                <w:sz w:val="16"/>
                <w:szCs w:val="16"/>
              </w:rPr>
              <w:t>,</w:t>
            </w:r>
            <w:r w:rsidRPr="008B779A">
              <w:rPr>
                <w:sz w:val="16"/>
                <w:szCs w:val="16"/>
                <w:lang w:val="en-US"/>
              </w:rPr>
              <w:t>0</w:t>
            </w:r>
            <w:r w:rsidRPr="008B779A">
              <w:rPr>
                <w:sz w:val="16"/>
                <w:szCs w:val="16"/>
              </w:rPr>
              <w:t>00</w:t>
            </w:r>
          </w:p>
        </w:tc>
      </w:tr>
      <w:tr w:rsidR="0098601A" w:rsidRPr="00232C78" w14:paraId="5448D5CF" w14:textId="1D4DBABE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CEF6A7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Отработанные ионообменные смолы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D95669" w14:textId="77777777" w:rsidR="0098601A" w:rsidRPr="00232C78" w:rsidRDefault="0098601A" w:rsidP="00C9321B">
            <w:pPr>
              <w:pStyle w:val="append1"/>
              <w:spacing w:after="0"/>
              <w:ind w:left="-57" w:right="-57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5712400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4C9A5" w14:textId="006DFAAD" w:rsidR="0098601A" w:rsidRPr="00232C78" w:rsidRDefault="0098601A" w:rsidP="00C9321B">
            <w:pPr>
              <w:pStyle w:val="titlep"/>
              <w:spacing w:before="0" w:after="0"/>
              <w:ind w:left="-57" w:right="-57"/>
              <w:rPr>
                <w:b w:val="0"/>
                <w:sz w:val="16"/>
                <w:szCs w:val="16"/>
              </w:rPr>
            </w:pPr>
            <w:r w:rsidRPr="003D18B9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488E12" w14:textId="61F083EF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83038A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30,000</w:t>
            </w:r>
          </w:p>
        </w:tc>
      </w:tr>
      <w:tr w:rsidR="0098601A" w:rsidRPr="00232C78" w14:paraId="5F903DDA" w14:textId="41D8F072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3F3D1F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Отходы паронита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187659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5750301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114FD" w14:textId="3FC4633C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3D18B9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0F13E4" w14:textId="69CE9AB8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2C44C8" w14:textId="02CFCAC0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</w:t>
            </w:r>
            <w:r w:rsidRPr="00232C78">
              <w:rPr>
                <w:sz w:val="16"/>
                <w:szCs w:val="16"/>
              </w:rPr>
              <w:t>,000</w:t>
            </w:r>
          </w:p>
        </w:tc>
      </w:tr>
      <w:tr w:rsidR="0098601A" w:rsidRPr="00232C78" w14:paraId="546E7712" w14:textId="529E962A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1BC59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 xml:space="preserve">Обтирочный материал, загрязненный маслами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C3683D" w14:textId="77777777" w:rsidR="0098601A" w:rsidRPr="00D62FD4" w:rsidRDefault="0098601A" w:rsidP="00C9321B">
            <w:pPr>
              <w:shd w:val="clear" w:color="auto" w:fill="FFFFFF"/>
              <w:jc w:val="center"/>
              <w:rPr>
                <w:spacing w:val="-6"/>
                <w:sz w:val="16"/>
                <w:szCs w:val="16"/>
              </w:rPr>
            </w:pPr>
            <w:r w:rsidRPr="00D62FD4">
              <w:rPr>
                <w:spacing w:val="-6"/>
                <w:sz w:val="16"/>
                <w:szCs w:val="16"/>
              </w:rPr>
              <w:t>5820601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2D80E" w14:textId="19BBD6A2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3D18B9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A78082" w14:textId="7D3C8969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429A77" w14:textId="5E196A4B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32C78">
              <w:rPr>
                <w:sz w:val="16"/>
                <w:szCs w:val="16"/>
              </w:rPr>
              <w:t>,000</w:t>
            </w:r>
          </w:p>
        </w:tc>
      </w:tr>
      <w:tr w:rsidR="0098601A" w:rsidRPr="00232C78" w14:paraId="275C0C17" w14:textId="7827C8FC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00EA46" w14:textId="6112E01B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bookmarkStart w:id="0" w:name="_Hlk83811942"/>
            <w:r w:rsidRPr="00232C78">
              <w:rPr>
                <w:spacing w:val="-6"/>
                <w:sz w:val="16"/>
                <w:szCs w:val="16"/>
              </w:rPr>
              <w:t>Изношенная спецодежда хлопчатобумажная и другая</w:t>
            </w:r>
            <w:bookmarkEnd w:id="0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285E11" w14:textId="77777777" w:rsidR="0098601A" w:rsidRPr="00232C78" w:rsidRDefault="0098601A" w:rsidP="00C9321B">
            <w:pPr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5820903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D7576" w14:textId="36E61543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992890">
              <w:rPr>
                <w:sz w:val="16"/>
                <w:szCs w:val="16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800E0E" w14:textId="3D270A17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A6366F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A6366F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A6366F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85CAA4" w14:textId="42CC81D2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</w:tr>
      <w:tr w:rsidR="0098601A" w:rsidRPr="00232C78" w14:paraId="012ABE48" w14:textId="71D2891E" w:rsidTr="0029474A">
        <w:trPr>
          <w:trHeight w:val="521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48A679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Острые предметы обеззараженные (обезвреженные)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273AD0" w14:textId="77777777" w:rsidR="0098601A" w:rsidRPr="00232C78" w:rsidRDefault="0098601A" w:rsidP="00C9321B">
            <w:pPr>
              <w:shd w:val="clear" w:color="auto" w:fill="FFFFFF"/>
              <w:jc w:val="center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7710102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802A6" w14:textId="7A8F50F3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992890">
              <w:rPr>
                <w:sz w:val="16"/>
                <w:szCs w:val="16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5A5FEA" w14:textId="2C9239DA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F06072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0,004</w:t>
            </w:r>
          </w:p>
        </w:tc>
      </w:tr>
      <w:tr w:rsidR="0098601A" w:rsidRPr="00232C78" w14:paraId="5516A4E2" w14:textId="0BA4A332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D28A26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t>Отходы производства, подобные отходам жизнедеятельности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0AC446" w14:textId="77777777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pacing w:val="-2"/>
                <w:sz w:val="16"/>
                <w:szCs w:val="16"/>
              </w:rPr>
              <w:t>9120400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188905" w14:textId="77777777" w:rsidR="0098601A" w:rsidRPr="00232C78" w:rsidRDefault="0098601A" w:rsidP="00C9321B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неопасные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4D6B9E" w14:textId="32F1E2B5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6375DD" w14:textId="0DDA2A60" w:rsidR="0098601A" w:rsidRPr="00232C78" w:rsidRDefault="0098601A" w:rsidP="00C9321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80,00</w:t>
            </w:r>
            <w:r>
              <w:rPr>
                <w:sz w:val="16"/>
                <w:szCs w:val="16"/>
              </w:rPr>
              <w:t>0</w:t>
            </w:r>
          </w:p>
        </w:tc>
      </w:tr>
      <w:tr w:rsidR="0098601A" w:rsidRPr="00232C78" w14:paraId="46532E63" w14:textId="3FA6BE61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C0572E" w14:textId="77777777" w:rsidR="0098601A" w:rsidRPr="00232C78" w:rsidRDefault="0098601A" w:rsidP="00C9321B">
            <w:pPr>
              <w:shd w:val="clear" w:color="auto" w:fill="FFFFFF"/>
              <w:spacing w:line="216" w:lineRule="auto"/>
              <w:rPr>
                <w:spacing w:val="-3"/>
                <w:sz w:val="16"/>
                <w:szCs w:val="16"/>
              </w:rPr>
            </w:pPr>
            <w:r w:rsidRPr="00232C78">
              <w:rPr>
                <w:spacing w:val="-6"/>
                <w:sz w:val="16"/>
                <w:szCs w:val="16"/>
              </w:rPr>
              <w:lastRenderedPageBreak/>
              <w:t>Изделия из фанеры, потерявшие потребительские свойства, содержащие связующие смолы в количестве от 0,2 до 2,5 % включительно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D5AD3" w14:textId="77777777" w:rsidR="0098601A" w:rsidRPr="00232C78" w:rsidRDefault="0098601A" w:rsidP="00C9321B">
            <w:pPr>
              <w:shd w:val="clear" w:color="auto" w:fill="FFFFFF"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 w:rsidRPr="00232C78">
              <w:rPr>
                <w:spacing w:val="-2"/>
                <w:sz w:val="16"/>
                <w:szCs w:val="16"/>
              </w:rPr>
              <w:t>1720300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225B2" w14:textId="4B172C09" w:rsidR="0098601A" w:rsidRPr="00232C78" w:rsidRDefault="0098601A" w:rsidP="00C9321B">
            <w:pPr>
              <w:pStyle w:val="table10"/>
              <w:ind w:left="-57" w:right="-57"/>
              <w:jc w:val="center"/>
              <w:rPr>
                <w:sz w:val="16"/>
                <w:szCs w:val="16"/>
              </w:rPr>
            </w:pPr>
            <w:r w:rsidRPr="00D248B2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9CFDB9" w14:textId="15AEF613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E07315" w14:textId="77777777" w:rsidR="0098601A" w:rsidRPr="00232C78" w:rsidRDefault="0098601A" w:rsidP="00C9321B">
            <w:pPr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3,000</w:t>
            </w:r>
          </w:p>
        </w:tc>
      </w:tr>
      <w:tr w:rsidR="0098601A" w:rsidRPr="00232C78" w14:paraId="02FB3941" w14:textId="58CC6E1F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C1A66" w14:textId="77777777" w:rsidR="0098601A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D62FD4">
              <w:rPr>
                <w:spacing w:val="-6"/>
                <w:sz w:val="16"/>
                <w:szCs w:val="16"/>
              </w:rPr>
              <w:t>Ткани и тканевые фильтры, загрязненные нефтепродуктами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DDA30F" w14:textId="77777777" w:rsidR="0098601A" w:rsidRDefault="0098601A" w:rsidP="00C9321B">
            <w:pPr>
              <w:shd w:val="clear" w:color="auto" w:fill="FFFFFF"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5820202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52E6B" w14:textId="71678099" w:rsidR="0098601A" w:rsidRDefault="0098601A" w:rsidP="00C9321B">
            <w:pPr>
              <w:pStyle w:val="table10"/>
              <w:ind w:left="-57" w:right="-57"/>
              <w:jc w:val="center"/>
              <w:rPr>
                <w:sz w:val="16"/>
                <w:szCs w:val="16"/>
              </w:rPr>
            </w:pPr>
            <w:r w:rsidRPr="00D248B2"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92B302" w14:textId="797C78DF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020179" w14:textId="3A4A3178" w:rsidR="0098601A" w:rsidRDefault="0098601A" w:rsidP="00C9321B">
            <w:pPr>
              <w:jc w:val="center"/>
            </w:pPr>
            <w:r>
              <w:rPr>
                <w:sz w:val="16"/>
                <w:szCs w:val="16"/>
              </w:rPr>
              <w:t>1,000</w:t>
            </w:r>
          </w:p>
        </w:tc>
      </w:tr>
      <w:tr w:rsidR="0098601A" w:rsidRPr="00232C78" w14:paraId="7F179F0C" w14:textId="06535D39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B9F4AE" w14:textId="77777777" w:rsidR="0098601A" w:rsidRPr="002E4747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proofErr w:type="spellStart"/>
            <w:r>
              <w:rPr>
                <w:spacing w:val="-6"/>
                <w:sz w:val="16"/>
                <w:szCs w:val="16"/>
              </w:rPr>
              <w:t>Сульфоуголь</w:t>
            </w:r>
            <w:proofErr w:type="spellEnd"/>
            <w:r>
              <w:rPr>
                <w:spacing w:val="-6"/>
                <w:sz w:val="16"/>
                <w:szCs w:val="16"/>
              </w:rPr>
              <w:t xml:space="preserve"> отработанный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C7807" w14:textId="77777777" w:rsidR="0098601A" w:rsidRDefault="0098601A" w:rsidP="00C9321B">
            <w:pPr>
              <w:shd w:val="clear" w:color="auto" w:fill="FFFFFF"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3145300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55C97" w14:textId="3B1D2958" w:rsidR="0098601A" w:rsidRDefault="0098601A" w:rsidP="00C9321B">
            <w:pPr>
              <w:pStyle w:val="table10"/>
              <w:ind w:left="-57" w:right="-57"/>
              <w:jc w:val="center"/>
              <w:rPr>
                <w:sz w:val="16"/>
                <w:szCs w:val="16"/>
              </w:rPr>
            </w:pPr>
            <w:r w:rsidRPr="00853DA1">
              <w:rPr>
                <w:sz w:val="16"/>
                <w:szCs w:val="16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7DE199" w14:textId="7BB591F3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19F838" w14:textId="72F77A83" w:rsidR="0098601A" w:rsidRPr="001A50C7" w:rsidRDefault="0098601A" w:rsidP="00C93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</w:tr>
      <w:tr w:rsidR="0098601A" w:rsidRPr="00232C78" w14:paraId="66F82F79" w14:textId="7EE2EA54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D5804" w14:textId="4A8032C0" w:rsidR="0098601A" w:rsidRPr="00F006B9" w:rsidRDefault="0098601A" w:rsidP="00C9321B">
            <w:pPr>
              <w:shd w:val="clear" w:color="auto" w:fill="FFFFFF"/>
              <w:spacing w:line="216" w:lineRule="auto"/>
              <w:rPr>
                <w:spacing w:val="-6"/>
                <w:sz w:val="16"/>
                <w:szCs w:val="16"/>
              </w:rPr>
            </w:pPr>
            <w:r w:rsidRPr="00F006B9">
              <w:rPr>
                <w:spacing w:val="-2"/>
                <w:sz w:val="16"/>
                <w:szCs w:val="16"/>
              </w:rPr>
              <w:t>Фторопласт Ф-4</w:t>
            </w:r>
            <w:r>
              <w:rPr>
                <w:spacing w:val="-2"/>
                <w:sz w:val="16"/>
                <w:szCs w:val="16"/>
              </w:rPr>
              <w:t xml:space="preserve"> (стружка, обрезки)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666C7E" w14:textId="5F1F1462" w:rsidR="0098601A" w:rsidRPr="00F006B9" w:rsidRDefault="0098601A" w:rsidP="00C9321B">
            <w:pPr>
              <w:shd w:val="clear" w:color="auto" w:fill="FFFFFF"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 w:rsidRPr="00F006B9">
              <w:rPr>
                <w:spacing w:val="-2"/>
                <w:sz w:val="16"/>
                <w:szCs w:val="16"/>
              </w:rPr>
              <w:t>5712601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5CEBDA" w14:textId="3D5AEA19" w:rsidR="0098601A" w:rsidRDefault="0098601A" w:rsidP="00C9321B">
            <w:pPr>
              <w:pStyle w:val="table1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D0C803" w14:textId="2C4B53F3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A89D4" w14:textId="265BF757" w:rsidR="0098601A" w:rsidRDefault="0098601A" w:rsidP="00C93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</w:tr>
      <w:tr w:rsidR="0098601A" w:rsidRPr="00232C78" w14:paraId="6CA4F036" w14:textId="7D6CD389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1631E2" w14:textId="26ACB84D" w:rsidR="0098601A" w:rsidRPr="00460FC2" w:rsidRDefault="0098601A" w:rsidP="00C9321B">
            <w:pPr>
              <w:shd w:val="clear" w:color="auto" w:fill="FFFFFF"/>
              <w:spacing w:line="216" w:lineRule="auto"/>
              <w:rPr>
                <w:spacing w:val="-2"/>
                <w:sz w:val="16"/>
                <w:szCs w:val="16"/>
              </w:rPr>
            </w:pPr>
            <w:r w:rsidRPr="00460FC2">
              <w:rPr>
                <w:spacing w:val="-2"/>
                <w:sz w:val="16"/>
                <w:szCs w:val="16"/>
              </w:rPr>
              <w:t>Отработанная шлифовальная шкурка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849DAA" w14:textId="763FE422" w:rsidR="0098601A" w:rsidRPr="00460FC2" w:rsidRDefault="0098601A" w:rsidP="00C9321B">
            <w:pPr>
              <w:shd w:val="clear" w:color="auto" w:fill="FFFFFF"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 w:rsidRPr="00460FC2">
              <w:rPr>
                <w:spacing w:val="-2"/>
                <w:sz w:val="16"/>
                <w:szCs w:val="16"/>
              </w:rPr>
              <w:t>3144411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1788D" w14:textId="64A87D32" w:rsidR="0098601A" w:rsidRDefault="009656CD" w:rsidP="00C9321B">
            <w:pPr>
              <w:pStyle w:val="table1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неопасный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9A5B03" w14:textId="1A804656" w:rsidR="0098601A" w:rsidRPr="00232C78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A27F38" w14:textId="477CBD70" w:rsidR="0098601A" w:rsidRDefault="0098601A" w:rsidP="00C93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</w:t>
            </w:r>
          </w:p>
        </w:tc>
      </w:tr>
      <w:tr w:rsidR="0098601A" w:rsidRPr="00232C78" w14:paraId="4585A150" w14:textId="2DA04F48" w:rsidTr="0029474A">
        <w:trPr>
          <w:trHeight w:val="232"/>
          <w:jc w:val="center"/>
        </w:trPr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322474" w14:textId="7F9398A8" w:rsidR="0098601A" w:rsidRPr="00460FC2" w:rsidRDefault="0098601A" w:rsidP="00C9321B">
            <w:pPr>
              <w:shd w:val="clear" w:color="auto" w:fill="FFFFFF"/>
              <w:spacing w:line="216" w:lineRule="auto"/>
              <w:rPr>
                <w:spacing w:val="-2"/>
                <w:sz w:val="16"/>
                <w:szCs w:val="16"/>
              </w:rPr>
            </w:pPr>
            <w:r w:rsidRPr="005802E6">
              <w:rPr>
                <w:spacing w:val="-2"/>
                <w:sz w:val="16"/>
                <w:szCs w:val="16"/>
              </w:rPr>
              <w:t>Зола и шлак топочных установок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AD5288" w14:textId="54BB56EB" w:rsidR="0098601A" w:rsidRPr="00460FC2" w:rsidRDefault="0098601A" w:rsidP="00C9321B">
            <w:pPr>
              <w:shd w:val="clear" w:color="auto" w:fill="FFFFFF"/>
              <w:ind w:left="-57" w:right="-5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3130200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43DD75" w14:textId="1FBC1338" w:rsidR="0098601A" w:rsidRDefault="0098601A" w:rsidP="00C9321B">
            <w:pPr>
              <w:pStyle w:val="table1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3B83C" w14:textId="1E1DEC02" w:rsidR="0098601A" w:rsidRPr="007D2899" w:rsidRDefault="0098601A" w:rsidP="00C9321B">
            <w:pPr>
              <w:shd w:val="clear" w:color="auto" w:fill="FFFFFF"/>
              <w:spacing w:line="216" w:lineRule="auto"/>
              <w:jc w:val="center"/>
              <w:rPr>
                <w:spacing w:val="-6"/>
                <w:sz w:val="16"/>
                <w:szCs w:val="16"/>
              </w:rPr>
            </w:pPr>
            <w:proofErr w:type="spellStart"/>
            <w:r w:rsidRPr="007D2899">
              <w:rPr>
                <w:spacing w:val="-6"/>
                <w:sz w:val="16"/>
                <w:szCs w:val="16"/>
              </w:rPr>
              <w:t>ПНПиТКО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 xml:space="preserve"> КУП «</w:t>
            </w:r>
            <w:proofErr w:type="spellStart"/>
            <w:r w:rsidRPr="007D2899">
              <w:rPr>
                <w:spacing w:val="-6"/>
                <w:sz w:val="16"/>
                <w:szCs w:val="16"/>
              </w:rPr>
              <w:t>Спецкоммунтранс</w:t>
            </w:r>
            <w:proofErr w:type="spellEnd"/>
            <w:r w:rsidRPr="007D2899">
              <w:rPr>
                <w:spacing w:val="-6"/>
                <w:sz w:val="16"/>
                <w:szCs w:val="16"/>
              </w:rPr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0F8A78" w14:textId="0828BD02" w:rsidR="0098601A" w:rsidRDefault="0098601A" w:rsidP="00C93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</w:tbl>
    <w:p w14:paraId="3F48AA58" w14:textId="77777777" w:rsidR="00372CE7" w:rsidRPr="00AE1988" w:rsidRDefault="00372CE7" w:rsidP="00D05225">
      <w:pPr>
        <w:pStyle w:val="nonumheader"/>
        <w:spacing w:before="0" w:after="0"/>
        <w:jc w:val="left"/>
        <w:rPr>
          <w:sz w:val="16"/>
          <w:szCs w:val="16"/>
        </w:rPr>
      </w:pPr>
    </w:p>
    <w:p w14:paraId="2953654C" w14:textId="77777777" w:rsidR="003162A5" w:rsidRPr="005802E6" w:rsidRDefault="003162A5" w:rsidP="003162A5">
      <w:pPr>
        <w:pStyle w:val="nonumheader"/>
        <w:spacing w:before="0" w:after="0"/>
        <w:jc w:val="left"/>
        <w:rPr>
          <w:sz w:val="16"/>
          <w:szCs w:val="16"/>
        </w:rPr>
      </w:pPr>
    </w:p>
    <w:p w14:paraId="7F61E694" w14:textId="77777777" w:rsidR="003162A5" w:rsidRPr="005802E6" w:rsidRDefault="003162A5" w:rsidP="003162A5">
      <w:pPr>
        <w:pStyle w:val="nonumheader"/>
        <w:spacing w:before="0" w:after="0"/>
        <w:rPr>
          <w:sz w:val="16"/>
          <w:szCs w:val="16"/>
        </w:rPr>
      </w:pPr>
    </w:p>
    <w:p w14:paraId="69D7B107" w14:textId="77777777" w:rsidR="003162A5" w:rsidRPr="00232C78" w:rsidRDefault="003162A5" w:rsidP="003162A5">
      <w:pPr>
        <w:pStyle w:val="nonumheader"/>
        <w:spacing w:before="0" w:after="0"/>
        <w:rPr>
          <w:sz w:val="16"/>
          <w:szCs w:val="16"/>
        </w:rPr>
      </w:pPr>
      <w:r w:rsidRPr="00232C78">
        <w:rPr>
          <w:sz w:val="16"/>
          <w:szCs w:val="16"/>
        </w:rPr>
        <w:t>XI. Предложения по плану мероприятий по охране окружающей среды</w:t>
      </w:r>
    </w:p>
    <w:p w14:paraId="12AF3DBA" w14:textId="16D83A86" w:rsidR="003162A5" w:rsidRPr="0030542B" w:rsidRDefault="003162A5" w:rsidP="003162A5">
      <w:pPr>
        <w:pStyle w:val="onestring"/>
        <w:rPr>
          <w:sz w:val="16"/>
          <w:szCs w:val="16"/>
          <w:lang w:val="en-US"/>
        </w:rPr>
      </w:pPr>
      <w:r w:rsidRPr="00232C78">
        <w:rPr>
          <w:sz w:val="16"/>
          <w:szCs w:val="16"/>
        </w:rPr>
        <w:t>Таблица 2</w:t>
      </w:r>
      <w:r w:rsidR="0030542B">
        <w:rPr>
          <w:sz w:val="16"/>
          <w:szCs w:val="16"/>
          <w:lang w:val="en-US"/>
        </w:rPr>
        <w:t>0</w:t>
      </w:r>
    </w:p>
    <w:tbl>
      <w:tblPr>
        <w:tblW w:w="5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7444"/>
        <w:gridCol w:w="1892"/>
        <w:gridCol w:w="2436"/>
        <w:gridCol w:w="2785"/>
      </w:tblGrid>
      <w:tr w:rsidR="003162A5" w:rsidRPr="00232C78" w14:paraId="7BC84221" w14:textId="77777777" w:rsidTr="00267C0A">
        <w:trPr>
          <w:trHeight w:val="240"/>
          <w:jc w:val="center"/>
        </w:trPr>
        <w:tc>
          <w:tcPr>
            <w:tcW w:w="2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DFB66D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bookmarkStart w:id="1" w:name="_Hlk115082881"/>
            <w:r w:rsidRPr="00232C78">
              <w:rPr>
                <w:sz w:val="16"/>
                <w:szCs w:val="16"/>
              </w:rPr>
              <w:t> №</w:t>
            </w:r>
            <w:r w:rsidRPr="00232C78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2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6653BC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Наименование мероприятия, источника финансирования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A7087F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Срок выполнения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FDC8A1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Цель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068FD2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Ожидаемый эффект (результат)</w:t>
            </w:r>
          </w:p>
        </w:tc>
      </w:tr>
      <w:tr w:rsidR="003162A5" w:rsidRPr="00232C78" w14:paraId="02B54108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9DD9D5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BAA54E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6494E0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B032A9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945CB5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</w:t>
            </w:r>
          </w:p>
        </w:tc>
      </w:tr>
      <w:tr w:rsidR="003162A5" w:rsidRPr="00232C78" w14:paraId="7070AE93" w14:textId="77777777" w:rsidTr="00267C0A">
        <w:trPr>
          <w:trHeight w:val="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C8900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1. Мероприятия по охране и рациональному использованию вод</w:t>
            </w:r>
          </w:p>
        </w:tc>
      </w:tr>
      <w:tr w:rsidR="003162A5" w:rsidRPr="00232C78" w14:paraId="2E6CA30D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62BA0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 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245417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Контроль качества сточных вод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AF4AE" w14:textId="77777777" w:rsidR="003162A5" w:rsidRPr="00232C78" w:rsidRDefault="003162A5" w:rsidP="00267C0A">
            <w:pPr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100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Соблюдение нормативов 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1EB4" w14:textId="77777777" w:rsidR="003162A5" w:rsidRPr="00232C78" w:rsidRDefault="003162A5" w:rsidP="00267C0A">
            <w:pPr>
              <w:pStyle w:val="table10"/>
              <w:spacing w:line="228" w:lineRule="auto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 Снижение и предотвращение негативных воздействий на ОС</w:t>
            </w:r>
          </w:p>
        </w:tc>
      </w:tr>
      <w:tr w:rsidR="003162A5" w:rsidRPr="00232C78" w14:paraId="7A99E149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0463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D1B8F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Контроль уровня и качества грунтовых вод из пьезометрических скважин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735BC" w14:textId="77777777" w:rsidR="003162A5" w:rsidRPr="00232C78" w:rsidRDefault="003162A5" w:rsidP="00267C0A">
            <w:pPr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53FA4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76851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tr w:rsidR="003162A5" w:rsidRPr="00232C78" w14:paraId="3BCE5660" w14:textId="77777777" w:rsidTr="00267C0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4A301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2. Мероприятия по охране атмосферного воздуха</w:t>
            </w:r>
          </w:p>
        </w:tc>
      </w:tr>
      <w:tr w:rsidR="003162A5" w:rsidRPr="00232C78" w14:paraId="3E0C86F2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461D6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1 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A3B16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Проведение локального мониторинга выбросов от котлов ТЭЦ-2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9AE02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555AD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Контроль и соблюдение нормативов допустимых выбросов.</w:t>
            </w:r>
          </w:p>
          <w:p w14:paraId="6E84843E" w14:textId="77777777" w:rsidR="003162A5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  <w:p w14:paraId="6CD239C7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F7FDA" w14:textId="77777777" w:rsidR="003162A5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Снижение и предотвращение негативных воздействий на окружающую среду</w:t>
            </w:r>
          </w:p>
          <w:p w14:paraId="7FD8B212" w14:textId="77777777" w:rsidR="003162A5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  <w:p w14:paraId="3734619D" w14:textId="77777777" w:rsidR="003162A5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  <w:p w14:paraId="6F918E49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tr w:rsidR="003162A5" w:rsidRPr="00232C78" w14:paraId="3CC26FCE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1D8A5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2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0E68B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Проведение непрерывного мониторинга выбросов дымовых газов (с помощью АСК)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9299A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DECB5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ECE04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tr w:rsidR="003162A5" w:rsidRPr="00232C78" w14:paraId="366032DE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1186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4F370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Контроль за выбросами от организованных источников выбросов, учтённых с инвентаризацией выбросов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BB42D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C0DCC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10B9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tr w:rsidR="003162A5" w:rsidRPr="00232C78" w14:paraId="2BD3D11A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C4831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4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A3599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Контроль за состоянием атмосферного воздуха селитебных территорий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71875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20D3B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26A47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tr w:rsidR="003162A5" w:rsidRPr="00232C78" w14:paraId="6573BE18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9ABD6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5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215F9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Контроль выбросов в атмосферу от автотранспорта</w:t>
            </w:r>
          </w:p>
          <w:p w14:paraId="1EE1B438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ТЭЦ-2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B9C1D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Ежегодно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E139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vMerge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D15A1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tr w:rsidR="003162A5" w:rsidRPr="00232C78" w14:paraId="3E9552F7" w14:textId="77777777" w:rsidTr="00267C0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07B42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3162A5" w:rsidRPr="00232C78" w14:paraId="2B14A06D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AC38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1 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795B1" w14:textId="77777777" w:rsidR="003162A5" w:rsidRPr="00232C78" w:rsidRDefault="003162A5" w:rsidP="00267C0A">
            <w:pPr>
              <w:ind w:left="57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Замена люминесцентные и ртутные лампы на энергосберегающие, не содержащие пары ртути (в небольшом количестве ежегодно)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68DBA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 Ежегодно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809A4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 Экономия энергоресурсов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8FBB" w14:textId="77777777" w:rsidR="003162A5" w:rsidRPr="00232C78" w:rsidRDefault="003162A5" w:rsidP="00267C0A">
            <w:pPr>
              <w:pStyle w:val="table10"/>
              <w:jc w:val="center"/>
              <w:rPr>
                <w:sz w:val="16"/>
                <w:szCs w:val="16"/>
              </w:rPr>
            </w:pPr>
            <w:r w:rsidRPr="00232C78">
              <w:rPr>
                <w:sz w:val="16"/>
                <w:szCs w:val="16"/>
              </w:rPr>
              <w:t>Экономия энергоресурсов, снижение воздействия на ОС</w:t>
            </w:r>
          </w:p>
        </w:tc>
      </w:tr>
      <w:tr w:rsidR="001148B2" w:rsidRPr="00232C78" w14:paraId="36A0A500" w14:textId="77777777" w:rsidTr="001148B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EB55D" w14:textId="6EDCF3E7" w:rsidR="001148B2" w:rsidRPr="00232C78" w:rsidRDefault="001148B2" w:rsidP="001148B2">
            <w:pPr>
              <w:pStyle w:val="table10"/>
              <w:jc w:val="center"/>
              <w:rPr>
                <w:sz w:val="16"/>
                <w:szCs w:val="16"/>
              </w:rPr>
            </w:pPr>
            <w:r w:rsidRPr="009203A7">
              <w:rPr>
                <w:sz w:val="22"/>
                <w:szCs w:val="22"/>
              </w:rPr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1148B2" w:rsidRPr="00232C78" w14:paraId="0C799216" w14:textId="77777777" w:rsidTr="00267C0A">
        <w:trPr>
          <w:jc w:val="center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77509" w14:textId="77777777" w:rsidR="001148B2" w:rsidRPr="00232C78" w:rsidRDefault="001148B2" w:rsidP="001148B2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1C1D3" w14:textId="77777777" w:rsidR="001148B2" w:rsidRPr="00232C78" w:rsidRDefault="001148B2" w:rsidP="001148B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5702E" w14:textId="77777777" w:rsidR="001148B2" w:rsidRPr="00232C78" w:rsidRDefault="001148B2" w:rsidP="001148B2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D54D9" w14:textId="77777777" w:rsidR="001148B2" w:rsidRPr="00232C78" w:rsidRDefault="001148B2" w:rsidP="001148B2">
            <w:pPr>
              <w:pStyle w:val="table1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CF540" w14:textId="77777777" w:rsidR="001148B2" w:rsidRPr="00232C78" w:rsidRDefault="001148B2" w:rsidP="001148B2">
            <w:pPr>
              <w:pStyle w:val="table10"/>
              <w:jc w:val="center"/>
              <w:rPr>
                <w:sz w:val="16"/>
                <w:szCs w:val="16"/>
              </w:rPr>
            </w:pPr>
          </w:p>
        </w:tc>
      </w:tr>
      <w:bookmarkEnd w:id="1"/>
    </w:tbl>
    <w:p w14:paraId="69562829" w14:textId="77777777" w:rsidR="00866D1A" w:rsidRDefault="00866D1A"/>
    <w:sectPr w:rsidR="00866D1A" w:rsidSect="00014A84">
      <w:pgSz w:w="16838" w:h="11906" w:orient="landscape"/>
      <w:pgMar w:top="851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C0E2934"/>
    <w:lvl w:ilvl="0">
      <w:numFmt w:val="decimal"/>
      <w:lvlText w:val="*"/>
      <w:lvlJc w:val="left"/>
    </w:lvl>
  </w:abstractNum>
  <w:abstractNum w:abstractNumId="1" w15:restartNumberingAfterBreak="0">
    <w:nsid w:val="348A4D9C"/>
    <w:multiLevelType w:val="hybridMultilevel"/>
    <w:tmpl w:val="1C7C2470"/>
    <w:lvl w:ilvl="0" w:tplc="2A544744">
      <w:start w:val="1"/>
      <w:numFmt w:val="decimal"/>
      <w:lvlText w:val="5.%1."/>
      <w:lvlJc w:val="left"/>
      <w:pPr>
        <w:tabs>
          <w:tab w:val="num" w:pos="360"/>
        </w:tabs>
        <w:ind w:left="643" w:hanging="283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F4BE8"/>
    <w:multiLevelType w:val="hybridMultilevel"/>
    <w:tmpl w:val="90D4B0EE"/>
    <w:lvl w:ilvl="0" w:tplc="FFFFFFFF">
      <w:start w:val="1"/>
      <w:numFmt w:val="bullet"/>
      <w:lvlText w:val="–"/>
      <w:legacy w:legacy="1" w:legacySpace="0" w:legacyIndent="283"/>
      <w:lvlJc w:val="left"/>
      <w:pPr>
        <w:ind w:left="283" w:hanging="283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32ED9"/>
    <w:multiLevelType w:val="multilevel"/>
    <w:tmpl w:val="0F7A11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94418907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2" w16cid:durableId="969021629">
    <w:abstractNumId w:val="3"/>
  </w:num>
  <w:num w:numId="3" w16cid:durableId="98789996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</w:lvl>
    </w:lvlOverride>
  </w:num>
  <w:num w:numId="4" w16cid:durableId="1424566301">
    <w:abstractNumId w:val="2"/>
  </w:num>
  <w:num w:numId="5" w16cid:durableId="112342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9E"/>
    <w:rsid w:val="000024D8"/>
    <w:rsid w:val="00014A84"/>
    <w:rsid w:val="00020561"/>
    <w:rsid w:val="00051C9A"/>
    <w:rsid w:val="000F0374"/>
    <w:rsid w:val="001148B2"/>
    <w:rsid w:val="00165EC8"/>
    <w:rsid w:val="001B5BA0"/>
    <w:rsid w:val="00260F4F"/>
    <w:rsid w:val="002822DB"/>
    <w:rsid w:val="0029474A"/>
    <w:rsid w:val="003024C1"/>
    <w:rsid w:val="0030542B"/>
    <w:rsid w:val="003162A5"/>
    <w:rsid w:val="00325672"/>
    <w:rsid w:val="00372CE7"/>
    <w:rsid w:val="003B334D"/>
    <w:rsid w:val="00460FC2"/>
    <w:rsid w:val="004A73C9"/>
    <w:rsid w:val="004F6C9E"/>
    <w:rsid w:val="00525801"/>
    <w:rsid w:val="0053349D"/>
    <w:rsid w:val="00535830"/>
    <w:rsid w:val="005802E6"/>
    <w:rsid w:val="005F61A5"/>
    <w:rsid w:val="006425D6"/>
    <w:rsid w:val="006A7CD7"/>
    <w:rsid w:val="006D03D8"/>
    <w:rsid w:val="006E4C0C"/>
    <w:rsid w:val="00723528"/>
    <w:rsid w:val="00784B8D"/>
    <w:rsid w:val="007A601D"/>
    <w:rsid w:val="007F6B1F"/>
    <w:rsid w:val="00866D1A"/>
    <w:rsid w:val="0088101C"/>
    <w:rsid w:val="00882E5F"/>
    <w:rsid w:val="008910EA"/>
    <w:rsid w:val="008B174E"/>
    <w:rsid w:val="008D1503"/>
    <w:rsid w:val="00941472"/>
    <w:rsid w:val="009656CD"/>
    <w:rsid w:val="00971420"/>
    <w:rsid w:val="0098601A"/>
    <w:rsid w:val="00995D6F"/>
    <w:rsid w:val="00A03310"/>
    <w:rsid w:val="00A10169"/>
    <w:rsid w:val="00A26D48"/>
    <w:rsid w:val="00A7344B"/>
    <w:rsid w:val="00AD1F80"/>
    <w:rsid w:val="00AE1988"/>
    <w:rsid w:val="00AF4DC4"/>
    <w:rsid w:val="00B3422D"/>
    <w:rsid w:val="00B37DF9"/>
    <w:rsid w:val="00B44A35"/>
    <w:rsid w:val="00B708BB"/>
    <w:rsid w:val="00BA769A"/>
    <w:rsid w:val="00BB7C40"/>
    <w:rsid w:val="00BE3A00"/>
    <w:rsid w:val="00C9321B"/>
    <w:rsid w:val="00CE4B29"/>
    <w:rsid w:val="00CF4EC9"/>
    <w:rsid w:val="00D05225"/>
    <w:rsid w:val="00D30F9E"/>
    <w:rsid w:val="00E8260F"/>
    <w:rsid w:val="00EB51B5"/>
    <w:rsid w:val="00F006B9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5941"/>
  <w15:chartTrackingRefBased/>
  <w15:docId w15:val="{D8627B8D-71E0-4FF6-8BC5-5FF420F7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72CE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372CE7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CE7"/>
    <w:rPr>
      <w:rFonts w:ascii="Arial" w:eastAsia="Times New Roman" w:hAnsi="Arial" w:cs="Times New Roman"/>
      <w:b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372CE7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3">
    <w:name w:val="header"/>
    <w:basedOn w:val="a"/>
    <w:link w:val="a4"/>
    <w:rsid w:val="00372C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2C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372C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2C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372CE7"/>
  </w:style>
  <w:style w:type="character" w:customStyle="1" w:styleId="name">
    <w:name w:val="name"/>
    <w:basedOn w:val="a0"/>
    <w:rsid w:val="00372CE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2CE7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372CE7"/>
    <w:pPr>
      <w:jc w:val="both"/>
    </w:pPr>
  </w:style>
  <w:style w:type="character" w:customStyle="1" w:styleId="datepr">
    <w:name w:val="datepr"/>
    <w:basedOn w:val="a0"/>
    <w:rsid w:val="00372CE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2CE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372CE7"/>
    <w:pPr>
      <w:ind w:firstLine="567"/>
      <w:jc w:val="both"/>
    </w:pPr>
  </w:style>
  <w:style w:type="paragraph" w:customStyle="1" w:styleId="1">
    <w:name w:val="Заголовок1"/>
    <w:basedOn w:val="a"/>
    <w:rsid w:val="00372CE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372CE7"/>
    <w:pPr>
      <w:ind w:firstLine="567"/>
      <w:jc w:val="both"/>
    </w:pPr>
  </w:style>
  <w:style w:type="paragraph" w:customStyle="1" w:styleId="point">
    <w:name w:val="point"/>
    <w:basedOn w:val="a"/>
    <w:rsid w:val="00372CE7"/>
    <w:pPr>
      <w:ind w:firstLine="567"/>
      <w:jc w:val="both"/>
    </w:pPr>
  </w:style>
  <w:style w:type="character" w:customStyle="1" w:styleId="post">
    <w:name w:val="post"/>
    <w:basedOn w:val="a0"/>
    <w:rsid w:val="00372CE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2CE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rsid w:val="00372CE7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372CE7"/>
    <w:rPr>
      <w:sz w:val="22"/>
      <w:szCs w:val="22"/>
    </w:rPr>
  </w:style>
  <w:style w:type="paragraph" w:customStyle="1" w:styleId="onestring">
    <w:name w:val="onestring"/>
    <w:basedOn w:val="a"/>
    <w:rsid w:val="00372CE7"/>
    <w:pPr>
      <w:jc w:val="right"/>
    </w:pPr>
    <w:rPr>
      <w:sz w:val="22"/>
      <w:szCs w:val="22"/>
    </w:rPr>
  </w:style>
  <w:style w:type="paragraph" w:customStyle="1" w:styleId="titlep">
    <w:name w:val="titlep"/>
    <w:basedOn w:val="a"/>
    <w:rsid w:val="00372CE7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372CE7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372CE7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372CE7"/>
    <w:rPr>
      <w:sz w:val="20"/>
      <w:szCs w:val="20"/>
    </w:rPr>
  </w:style>
  <w:style w:type="paragraph" w:customStyle="1" w:styleId="snoskiline">
    <w:name w:val="snoskiline"/>
    <w:basedOn w:val="a"/>
    <w:rsid w:val="00372CE7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372CE7"/>
    <w:pPr>
      <w:ind w:firstLine="567"/>
      <w:jc w:val="both"/>
    </w:pPr>
    <w:rPr>
      <w:sz w:val="20"/>
      <w:szCs w:val="20"/>
    </w:rPr>
  </w:style>
  <w:style w:type="paragraph" w:customStyle="1" w:styleId="underpoint">
    <w:name w:val="underpoint"/>
    <w:basedOn w:val="a"/>
    <w:rsid w:val="00372CE7"/>
    <w:pPr>
      <w:ind w:firstLine="567"/>
      <w:jc w:val="both"/>
    </w:pPr>
  </w:style>
  <w:style w:type="paragraph" w:customStyle="1" w:styleId="capu1">
    <w:name w:val="capu1"/>
    <w:basedOn w:val="a"/>
    <w:rsid w:val="00372CE7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372CE7"/>
    <w:rPr>
      <w:sz w:val="22"/>
      <w:szCs w:val="22"/>
    </w:rPr>
  </w:style>
  <w:style w:type="paragraph" w:customStyle="1" w:styleId="titleu">
    <w:name w:val="titleu"/>
    <w:basedOn w:val="a"/>
    <w:rsid w:val="00372CE7"/>
    <w:pPr>
      <w:spacing w:before="240" w:after="240"/>
    </w:pPr>
    <w:rPr>
      <w:b/>
      <w:bCs/>
    </w:rPr>
  </w:style>
  <w:style w:type="paragraph" w:customStyle="1" w:styleId="chapter">
    <w:name w:val="chapter"/>
    <w:basedOn w:val="a"/>
    <w:rsid w:val="00372CE7"/>
    <w:pPr>
      <w:spacing w:before="240" w:after="240"/>
      <w:jc w:val="center"/>
    </w:pPr>
    <w:rPr>
      <w:b/>
      <w:bCs/>
      <w:caps/>
    </w:rPr>
  </w:style>
  <w:style w:type="paragraph" w:customStyle="1" w:styleId="ConsPlusCell">
    <w:name w:val="ConsPlusCell"/>
    <w:rsid w:val="00372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8">
    <w:name w:val="Table Grid"/>
    <w:basedOn w:val="a1"/>
    <w:rsid w:val="00372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372CE7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i/>
      <w:snapToGrid w:val="0"/>
      <w:sz w:val="24"/>
      <w:szCs w:val="20"/>
      <w:lang w:val="ru-RU" w:eastAsia="ru-RU"/>
    </w:rPr>
  </w:style>
  <w:style w:type="paragraph" w:customStyle="1" w:styleId="ConsPlusNormal">
    <w:name w:val="ConsPlusNormal"/>
    <w:rsid w:val="00372C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Body Text Indent"/>
    <w:basedOn w:val="a"/>
    <w:link w:val="aa"/>
    <w:rsid w:val="00372CE7"/>
    <w:pPr>
      <w:tabs>
        <w:tab w:val="left" w:pos="2700"/>
      </w:tabs>
      <w:ind w:right="274"/>
      <w:jc w:val="both"/>
    </w:pPr>
    <w:rPr>
      <w:sz w:val="30"/>
      <w:szCs w:val="30"/>
    </w:rPr>
  </w:style>
  <w:style w:type="character" w:customStyle="1" w:styleId="aa">
    <w:name w:val="Основной текст с отступом Знак"/>
    <w:basedOn w:val="a0"/>
    <w:link w:val="a9"/>
    <w:rsid w:val="00372CE7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b">
    <w:name w:val="No Spacing"/>
    <w:link w:val="ac"/>
    <w:qFormat/>
    <w:rsid w:val="00372CE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rsid w:val="00372CE7"/>
    <w:rPr>
      <w:rFonts w:ascii="Calibri" w:eastAsia="Calibri" w:hAnsi="Calibri" w:cs="Times New Roman"/>
      <w:lang w:val="ru-RU"/>
    </w:rPr>
  </w:style>
  <w:style w:type="paragraph" w:styleId="ad">
    <w:name w:val="Balloon Text"/>
    <w:basedOn w:val="a"/>
    <w:link w:val="ae"/>
    <w:unhideWhenUsed/>
    <w:rsid w:val="00372CE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rsid w:val="00372CE7"/>
    <w:rPr>
      <w:rFonts w:ascii="Tahoma" w:eastAsia="Calibri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372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Hyperlink"/>
    <w:basedOn w:val="a0"/>
    <w:rsid w:val="00372CE7"/>
    <w:rPr>
      <w:color w:val="0000FF"/>
      <w:u w:val="single"/>
    </w:rPr>
  </w:style>
  <w:style w:type="paragraph" w:customStyle="1" w:styleId="23">
    <w:name w:val="Основной текст 23"/>
    <w:basedOn w:val="a"/>
    <w:rsid w:val="00372CE7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Шардыко</dc:creator>
  <cp:keywords/>
  <dc:description/>
  <cp:lastModifiedBy>Дмитрий Шардыко</cp:lastModifiedBy>
  <cp:revision>43</cp:revision>
  <cp:lastPrinted>2024-10-14T07:47:00Z</cp:lastPrinted>
  <dcterms:created xsi:type="dcterms:W3CDTF">2022-07-19T06:06:00Z</dcterms:created>
  <dcterms:modified xsi:type="dcterms:W3CDTF">2024-10-14T07:48:00Z</dcterms:modified>
</cp:coreProperties>
</file>