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header+xml" PartName="/word/header2.xml"/>
  <Override ContentType="application/vnd.openxmlformats-officedocument.wordprocessingml.footer+xml" PartName="/word/footer2.xml"/>
  <Override ContentType="application/vnd.openxmlformats-officedocument.wordprocessingml.header+xml" PartName="/word/header3.xml"/>
  <Override ContentType="application/vnd.openxmlformats-officedocument.wordprocessingml.footer+xml" PartName="/word/footer3.xml"/>
  <Override ContentType="application/vnd.openxmlformats-officedocument.wordprocessingml.header+xml" PartName="/word/header4.xml"/>
  <Override ContentType="application/vnd.openxmlformats-officedocument.wordprocessingml.footer+xml" PartName="/word/footer4.xml"/>
  <Override ContentType="application/vnd.openxmlformats-officedocument.wordprocessingml.header+xml" PartName="/word/header5.xml"/>
  <Override ContentType="application/vnd.openxmlformats-officedocument.wordprocessingml.footer+xml" PartName="/word/footer5.xml"/>
  <Override ContentType="application/vnd.openxmlformats-officedocument.wordprocessingml.header+xml" PartName="/word/header6.xml"/>
  <Override ContentType="application/vnd.openxmlformats-officedocument.wordprocessingml.footer+xml" PartName="/word/footer6.xml"/>
  <Default ContentType="image/png" Extension="png"/>
  <Override ContentType="application/vnd.openxmlformats-officedocument.wordprocessingml.header+xml" PartName="/word/header7.xml"/>
  <Override ContentType="application/vnd.openxmlformats-officedocument.wordprocessingml.footer+xml" PartName="/word/footer7.xml"/>
  <Override ContentType="application/vnd.openxmlformats-officedocument.wordprocessingml.header+xml" PartName="/word/header8.xml"/>
  <Override ContentType="application/vnd.openxmlformats-officedocument.wordprocessingml.footer+xml" PartName="/word/footer8.xml"/>
  <Override ContentType="application/vnd.openxmlformats-officedocument.wordprocessingml.header+xml" PartName="/word/header9.xml"/>
  <Override ContentType="application/vnd.openxmlformats-officedocument.wordprocessingml.footer+xml" PartName="/word/footer9.xml"/>
  <Override ContentType="application/vnd.openxmlformats-officedocument.custom-properties+xml" PartName="/docProps/custom.xml"/>
  <Override ContentType="application/vnd.openxmlformats-officedocument.wordprocessingml.numbering+xml" PartName="/word/numbering.xml"/>
  <Default ContentType="image/jpeg" Extension="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6"/>
        <w:ind w:left="4"/>
        <w:jc w:val="center"/>
      </w:pPr>
      <w:r>
        <w:rPr/>
        <w:t>ПОСТАНОВЛЕНИЕ МИНИСТЕРСТВА ПРИРОДНЫХ РЕСУРСОВ И ОХРАНЫ</w:t>
      </w:r>
      <w:r>
        <w:rPr>
          <w:spacing w:val="-58"/>
        </w:rPr>
        <w:t> </w:t>
      </w:r>
      <w:r>
        <w:rPr/>
        <w:t>ОКРУЖАЮЩЕЙ</w:t>
      </w:r>
      <w:r>
        <w:rPr>
          <w:spacing w:val="-2"/>
        </w:rPr>
        <w:t> </w:t>
      </w:r>
      <w:r>
        <w:rPr/>
        <w:t>СРЕДЫ</w:t>
      </w:r>
      <w:r>
        <w:rPr>
          <w:spacing w:val="-2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БЕЛАРУСЬ</w:t>
      </w:r>
    </w:p>
    <w:p>
      <w:pPr>
        <w:pStyle w:val="BodyText"/>
        <w:spacing w:line="270" w:lineRule="exact"/>
        <w:ind w:left="4"/>
        <w:jc w:val="center"/>
      </w:pPr>
      <w:r>
        <w:rPr/>
        <w:t>27</w:t>
      </w:r>
      <w:r>
        <w:rPr>
          <w:spacing w:val="-1"/>
        </w:rPr>
        <w:t> </w:t>
      </w:r>
      <w:r>
        <w:rPr/>
        <w:t>декабря 2023 г.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33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Title"/>
        <w:spacing w:line="232" w:lineRule="auto"/>
      </w:pPr>
      <w:r>
        <w:rPr/>
        <w:t>О деятельности, связанной с выбросами загрязняющих</w:t>
      </w:r>
      <w:r>
        <w:rPr>
          <w:spacing w:val="-67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 атмосферный воздух</w:t>
      </w:r>
    </w:p>
    <w:p>
      <w:pPr>
        <w:pStyle w:val="BodyText"/>
        <w:spacing w:line="232" w:lineRule="auto" w:before="238"/>
        <w:ind w:right="128" w:firstLine="567"/>
        <w:jc w:val="both"/>
      </w:pP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61"/>
        </w:rPr>
        <w:t> </w:t>
      </w:r>
      <w:r>
        <w:rPr/>
        <w:t>подпункта 1.5</w:t>
      </w:r>
      <w:r>
        <w:rPr>
          <w:spacing w:val="61"/>
        </w:rPr>
        <w:t> </w:t>
      </w:r>
      <w:r>
        <w:rPr/>
        <w:t>пункта 1</w:t>
      </w:r>
      <w:r>
        <w:rPr>
          <w:spacing w:val="61"/>
        </w:rPr>
        <w:t> </w:t>
      </w:r>
      <w:r>
        <w:rPr/>
        <w:t>статьи 7,</w:t>
      </w:r>
      <w:r>
        <w:rPr>
          <w:spacing w:val="61"/>
        </w:rPr>
        <w:t> </w:t>
      </w:r>
      <w:r>
        <w:rPr/>
        <w:t>пункта 7</w:t>
      </w:r>
      <w:r>
        <w:rPr>
          <w:spacing w:val="61"/>
        </w:rPr>
        <w:t> </w:t>
      </w:r>
      <w:r>
        <w:rPr/>
        <w:t>статьи 18,</w:t>
      </w:r>
      <w:r>
        <w:rPr>
          <w:spacing w:val="61"/>
        </w:rPr>
        <w:t> </w:t>
      </w:r>
      <w:r>
        <w:rPr/>
        <w:t>пункта 4</w:t>
      </w:r>
      <w:r>
        <w:rPr>
          <w:spacing w:val="1"/>
        </w:rPr>
        <w:t> </w:t>
      </w:r>
      <w:r>
        <w:rPr/>
        <w:t>статьи 38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</w:t>
      </w:r>
      <w:r>
        <w:rPr>
          <w:spacing w:val="1"/>
        </w:rPr>
        <w:t> </w:t>
      </w:r>
      <w:r>
        <w:rPr/>
        <w:t>от 16 декабря</w:t>
      </w:r>
      <w:r>
        <w:rPr>
          <w:spacing w:val="1"/>
        </w:rPr>
        <w:t> </w:t>
      </w:r>
      <w:r>
        <w:rPr/>
        <w:t>2008 г.</w:t>
      </w:r>
      <w:r>
        <w:rPr>
          <w:spacing w:val="1"/>
        </w:rPr>
        <w:t> </w:t>
      </w:r>
      <w:r>
        <w:rPr/>
        <w:t>№ 2-З</w:t>
      </w:r>
      <w:r>
        <w:rPr>
          <w:spacing w:val="1"/>
        </w:rPr>
        <w:t> </w:t>
      </w:r>
      <w:r>
        <w:rPr/>
        <w:t>«Об охране</w:t>
      </w:r>
      <w:r>
        <w:rPr>
          <w:spacing w:val="-57"/>
        </w:rPr>
        <w:t> </w:t>
      </w:r>
      <w:r>
        <w:rPr/>
        <w:t>атмосферного</w:t>
      </w:r>
      <w:r>
        <w:rPr>
          <w:spacing w:val="49"/>
        </w:rPr>
        <w:t> </w:t>
      </w:r>
      <w:r>
        <w:rPr/>
        <w:t>воздуха»</w:t>
      </w:r>
      <w:r>
        <w:rPr>
          <w:spacing w:val="107"/>
        </w:rPr>
        <w:t> </w:t>
      </w:r>
      <w:r>
        <w:rPr/>
        <w:t>и</w:t>
      </w:r>
      <w:r>
        <w:rPr>
          <w:spacing w:val="-2"/>
        </w:rPr>
        <w:t> </w:t>
      </w:r>
      <w:r>
        <w:rPr/>
        <w:t>пункта</w:t>
      </w:r>
      <w:r>
        <w:rPr>
          <w:spacing w:val="-3"/>
        </w:rPr>
        <w:t> </w:t>
      </w:r>
      <w:r>
        <w:rPr/>
        <w:t>9</w:t>
      </w:r>
      <w:r>
        <w:rPr>
          <w:spacing w:val="108"/>
        </w:rPr>
        <w:t> </w:t>
      </w:r>
      <w:r>
        <w:rPr/>
        <w:t>Положения</w:t>
      </w:r>
      <w:r>
        <w:rPr>
          <w:spacing w:val="107"/>
        </w:rPr>
        <w:t> </w:t>
      </w:r>
      <w:r>
        <w:rPr/>
        <w:t>о</w:t>
      </w:r>
      <w:r>
        <w:rPr>
          <w:spacing w:val="-2"/>
        </w:rPr>
        <w:t> </w:t>
      </w:r>
      <w:r>
        <w:rPr/>
        <w:t>Министерстве</w:t>
      </w:r>
      <w:r>
        <w:rPr>
          <w:spacing w:val="108"/>
        </w:rPr>
        <w:t> </w:t>
      </w:r>
      <w:r>
        <w:rPr/>
        <w:t>природных</w:t>
      </w:r>
      <w:r>
        <w:rPr>
          <w:spacing w:val="108"/>
        </w:rPr>
        <w:t> </w:t>
      </w:r>
      <w:r>
        <w:rPr/>
        <w:t>ресурсов</w:t>
      </w:r>
      <w:r>
        <w:rPr>
          <w:spacing w:val="-58"/>
        </w:rPr>
        <w:t> </w:t>
      </w:r>
      <w:r>
        <w:rPr/>
        <w:t>и охраны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Беларусь,</w:t>
      </w:r>
      <w:r>
        <w:rPr>
          <w:spacing w:val="1"/>
        </w:rPr>
        <w:t> </w:t>
      </w:r>
      <w:r>
        <w:rPr/>
        <w:t>утвержденного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Министров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</w:t>
      </w:r>
      <w:r>
        <w:rPr>
          <w:spacing w:val="1"/>
        </w:rPr>
        <w:t> </w:t>
      </w:r>
      <w:r>
        <w:rPr/>
        <w:t>от 20 июня</w:t>
      </w:r>
      <w:r>
        <w:rPr>
          <w:spacing w:val="1"/>
        </w:rPr>
        <w:t> </w:t>
      </w:r>
      <w:r>
        <w:rPr/>
        <w:t>2013 г.</w:t>
      </w:r>
      <w:r>
        <w:rPr>
          <w:spacing w:val="1"/>
        </w:rPr>
        <w:t> </w:t>
      </w:r>
      <w:r>
        <w:rPr/>
        <w:t>№ 503,</w:t>
      </w:r>
      <w:r>
        <w:rPr>
          <w:spacing w:val="1"/>
        </w:rPr>
        <w:t> </w:t>
      </w:r>
      <w:r>
        <w:rPr/>
        <w:t>Министерство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и охраны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</w:t>
      </w:r>
      <w:r>
        <w:rPr>
          <w:spacing w:val="1"/>
        </w:rPr>
        <w:t> </w:t>
      </w:r>
      <w:r>
        <w:rPr/>
        <w:t>ПОСТАНОВЛЯЕТ:</w:t>
      </w:r>
    </w:p>
    <w:p>
      <w:pPr>
        <w:pStyle w:val="ListParagraph"/>
        <w:numPr>
          <w:ilvl w:val="0"/>
          <w:numId w:val="1"/>
        </w:numPr>
        <w:tabs>
          <w:tab w:pos="945" w:val="left" w:leader="none"/>
        </w:tabs>
        <w:spacing w:line="267" w:lineRule="exact" w:before="0" w:after="0"/>
        <w:ind w:left="944" w:right="0" w:hanging="241"/>
        <w:jc w:val="both"/>
        <w:rPr>
          <w:sz w:val="24"/>
        </w:rPr>
      </w:pPr>
      <w:r>
        <w:rPr>
          <w:sz w:val="24"/>
        </w:rPr>
        <w:t>Установить:</w:t>
      </w:r>
    </w:p>
    <w:p>
      <w:pPr>
        <w:pStyle w:val="BodyText"/>
        <w:spacing w:line="232" w:lineRule="auto" w:before="3"/>
        <w:ind w:right="129" w:firstLine="567"/>
        <w:jc w:val="both"/>
      </w:pPr>
      <w:r>
        <w:rPr/>
        <w:t>перечень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суммарных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загрязняющих</w:t>
      </w:r>
      <w:r>
        <w:rPr>
          <w:spacing w:val="60"/>
        </w:rPr>
        <w:t> </w:t>
      </w:r>
      <w:r>
        <w:rPr/>
        <w:t>веществ,</w:t>
      </w:r>
      <w:r>
        <w:rPr>
          <w:spacing w:val="-58"/>
        </w:rPr>
        <w:t> </w:t>
      </w:r>
      <w:r>
        <w:rPr/>
        <w:t>для которых устанавливаются</w:t>
      </w:r>
      <w:r>
        <w:rPr>
          <w:spacing w:val="1"/>
        </w:rPr>
        <w:t> </w:t>
      </w:r>
      <w:r>
        <w:rPr/>
        <w:t>нормативы</w:t>
      </w:r>
      <w:r>
        <w:rPr>
          <w:spacing w:val="60"/>
        </w:rPr>
        <w:t> </w:t>
      </w:r>
      <w:r>
        <w:rPr/>
        <w:t>допустимых выбросов</w:t>
      </w:r>
      <w:r>
        <w:rPr>
          <w:spacing w:val="60"/>
        </w:rPr>
        <w:t> </w:t>
      </w:r>
      <w:r>
        <w:rPr/>
        <w:t>загрязняющих</w:t>
      </w:r>
      <w:r>
        <w:rPr>
          <w:spacing w:val="60"/>
        </w:rPr>
        <w:t> </w:t>
      </w:r>
      <w:r>
        <w:rPr/>
        <w:t>веществ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атмосферный воздух, согласно приложению 1;</w:t>
      </w:r>
    </w:p>
    <w:p>
      <w:pPr>
        <w:pStyle w:val="BodyText"/>
        <w:spacing w:line="232" w:lineRule="auto" w:before="1"/>
        <w:ind w:right="128" w:firstLine="567"/>
        <w:jc w:val="both"/>
      </w:pPr>
      <w:r>
        <w:rPr/>
        <w:t>перечень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на атмосферный</w:t>
      </w:r>
      <w:r>
        <w:rPr>
          <w:spacing w:val="1"/>
        </w:rPr>
        <w:t> </w:t>
      </w:r>
      <w:r>
        <w:rPr/>
        <w:t>воздух,</w:t>
      </w:r>
      <w:r>
        <w:rPr>
          <w:spacing w:val="1"/>
        </w:rPr>
        <w:t> </w:t>
      </w:r>
      <w:r>
        <w:rPr/>
        <w:t>для которых</w:t>
      </w:r>
      <w:r>
        <w:rPr>
          <w:spacing w:val="1"/>
        </w:rPr>
        <w:t> </w:t>
      </w:r>
      <w:r>
        <w:rPr/>
        <w:t>устанавливаются    </w:t>
      </w:r>
      <w:r>
        <w:rPr>
          <w:spacing w:val="20"/>
        </w:rPr>
        <w:t> </w:t>
      </w:r>
      <w:r>
        <w:rPr/>
        <w:t>нормативы     </w:t>
      </w:r>
      <w:r>
        <w:rPr>
          <w:spacing w:val="18"/>
        </w:rPr>
        <w:t> </w:t>
      </w:r>
      <w:r>
        <w:rPr/>
        <w:t>допустимых     </w:t>
      </w:r>
      <w:r>
        <w:rPr>
          <w:spacing w:val="19"/>
        </w:rPr>
        <w:t> </w:t>
      </w:r>
      <w:r>
        <w:rPr/>
        <w:t>выбросов     </w:t>
      </w:r>
      <w:r>
        <w:rPr>
          <w:spacing w:val="18"/>
        </w:rPr>
        <w:t> </w:t>
      </w:r>
      <w:r>
        <w:rPr/>
        <w:t>загрязняющих     </w:t>
      </w:r>
      <w:r>
        <w:rPr>
          <w:spacing w:val="19"/>
        </w:rPr>
        <w:t> </w:t>
      </w:r>
      <w:r>
        <w:rPr/>
        <w:t>веществ</w:t>
      </w:r>
      <w:r>
        <w:rPr>
          <w:spacing w:val="-58"/>
        </w:rPr>
        <w:t> </w:t>
      </w:r>
      <w:r>
        <w:rPr/>
        <w:t>в</w:t>
      </w:r>
      <w:r>
        <w:rPr>
          <w:spacing w:val="-2"/>
        </w:rPr>
        <w:t> </w:t>
      </w:r>
      <w:r>
        <w:rPr/>
        <w:t>атмосферный воздух, согласно приложению 2;</w:t>
      </w:r>
    </w:p>
    <w:p>
      <w:pPr>
        <w:pStyle w:val="BodyText"/>
        <w:spacing w:line="232" w:lineRule="auto" w:before="1"/>
        <w:ind w:right="130" w:firstLine="567"/>
        <w:jc w:val="both"/>
      </w:pPr>
      <w:r>
        <w:rPr/>
        <w:t>перечень объектов воздействия на атмосферный воздух, источников выбросов, видов</w:t>
      </w:r>
      <w:r>
        <w:rPr>
          <w:spacing w:val="-57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для которых</w:t>
      </w:r>
      <w:r>
        <w:rPr>
          <w:spacing w:val="1"/>
        </w:rPr>
        <w:t> </w:t>
      </w:r>
      <w:r>
        <w:rPr/>
        <w:t>не устанавливаются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допустимых</w:t>
      </w:r>
      <w:r>
        <w:rPr>
          <w:spacing w:val="1"/>
        </w:rPr>
        <w:t> </w:t>
      </w:r>
      <w:r>
        <w:rPr/>
        <w:t>выбросов</w:t>
      </w:r>
      <w:r>
        <w:rPr>
          <w:spacing w:val="-57"/>
        </w:rPr>
        <w:t> </w:t>
      </w:r>
      <w:r>
        <w:rPr/>
        <w:t>загрязняющих</w:t>
      </w:r>
      <w:r>
        <w:rPr>
          <w:spacing w:val="-1"/>
        </w:rPr>
        <w:t> </w:t>
      </w:r>
      <w:r>
        <w:rPr/>
        <w:t>веществ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атмосферный</w:t>
      </w:r>
      <w:r>
        <w:rPr>
          <w:spacing w:val="-2"/>
        </w:rPr>
        <w:t> </w:t>
      </w:r>
      <w:r>
        <w:rPr/>
        <w:t>воздух, согласно приложению</w:t>
      </w:r>
      <w:r>
        <w:rPr>
          <w:spacing w:val="-2"/>
        </w:rPr>
        <w:t> </w:t>
      </w:r>
      <w:r>
        <w:rPr/>
        <w:t>3.</w:t>
      </w:r>
    </w:p>
    <w:p>
      <w:pPr>
        <w:pStyle w:val="ListParagraph"/>
        <w:numPr>
          <w:ilvl w:val="0"/>
          <w:numId w:val="1"/>
        </w:numPr>
        <w:tabs>
          <w:tab w:pos="945" w:val="left" w:leader="none"/>
        </w:tabs>
        <w:spacing w:line="266" w:lineRule="exact" w:before="0" w:after="0"/>
        <w:ind w:left="944" w:right="0" w:hanging="241"/>
        <w:jc w:val="both"/>
        <w:rPr>
          <w:sz w:val="24"/>
        </w:rPr>
      </w:pPr>
      <w:r>
        <w:rPr>
          <w:sz w:val="24"/>
        </w:rPr>
        <w:t>Утвердить:</w:t>
      </w:r>
    </w:p>
    <w:p>
      <w:pPr>
        <w:pStyle w:val="BodyText"/>
        <w:spacing w:line="232" w:lineRule="auto" w:before="2"/>
        <w:ind w:right="128" w:firstLine="567"/>
        <w:jc w:val="both"/>
      </w:pPr>
      <w:r>
        <w:rPr/>
        <w:t>Положение</w:t>
      </w:r>
      <w:r>
        <w:rPr>
          <w:spacing w:val="16"/>
        </w:rPr>
        <w:t> </w:t>
      </w:r>
      <w:r>
        <w:rPr/>
        <w:t>о</w:t>
      </w:r>
      <w:r>
        <w:rPr>
          <w:spacing w:val="-3"/>
        </w:rPr>
        <w:t> </w:t>
      </w:r>
      <w:r>
        <w:rPr/>
        <w:t>порядке</w:t>
      </w:r>
      <w:r>
        <w:rPr>
          <w:spacing w:val="16"/>
        </w:rPr>
        <w:t> </w:t>
      </w:r>
      <w:r>
        <w:rPr/>
        <w:t>проведения</w:t>
      </w:r>
      <w:r>
        <w:rPr>
          <w:spacing w:val="17"/>
        </w:rPr>
        <w:t> </w:t>
      </w:r>
      <w:r>
        <w:rPr/>
        <w:t>инвентаризации</w:t>
      </w:r>
      <w:r>
        <w:rPr>
          <w:spacing w:val="16"/>
        </w:rPr>
        <w:t> </w:t>
      </w:r>
      <w:r>
        <w:rPr/>
        <w:t>выбросов</w:t>
      </w:r>
      <w:r>
        <w:rPr>
          <w:spacing w:val="17"/>
        </w:rPr>
        <w:t> </w:t>
      </w:r>
      <w:r>
        <w:rPr/>
        <w:t>загрязняющих</w:t>
      </w:r>
      <w:r>
        <w:rPr>
          <w:spacing w:val="16"/>
        </w:rPr>
        <w:t> </w:t>
      </w:r>
      <w:r>
        <w:rPr/>
        <w:t>веществ</w:t>
      </w:r>
      <w:r>
        <w:rPr>
          <w:spacing w:val="-57"/>
        </w:rPr>
        <w:t> </w:t>
      </w:r>
      <w:r>
        <w:rPr/>
        <w:t>в</w:t>
      </w:r>
      <w:r>
        <w:rPr>
          <w:spacing w:val="-1"/>
        </w:rPr>
        <w:t> </w:t>
      </w:r>
      <w:r>
        <w:rPr/>
        <w:t>атмосферный воздух</w:t>
      </w:r>
      <w:r>
        <w:rPr>
          <w:spacing w:val="-2"/>
        </w:rPr>
        <w:t> </w:t>
      </w:r>
      <w:r>
        <w:rPr/>
        <w:t>(прилагается);</w:t>
      </w:r>
    </w:p>
    <w:p>
      <w:pPr>
        <w:pStyle w:val="BodyText"/>
        <w:spacing w:line="232" w:lineRule="auto"/>
        <w:ind w:right="129" w:firstLine="567"/>
        <w:jc w:val="both"/>
      </w:pPr>
      <w:r>
        <w:rPr/>
        <w:t>Положение</w:t>
      </w:r>
      <w:r>
        <w:rPr>
          <w:spacing w:val="1"/>
        </w:rPr>
        <w:t> </w:t>
      </w:r>
      <w:r>
        <w:rPr/>
        <w:t>о порядке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допустимых</w:t>
      </w:r>
      <w:r>
        <w:rPr>
          <w:spacing w:val="6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загрязняющих</w:t>
      </w:r>
      <w:r>
        <w:rPr>
          <w:spacing w:val="-1"/>
        </w:rPr>
        <w:t> </w:t>
      </w:r>
      <w:r>
        <w:rPr/>
        <w:t>веществ в атмосферный</w:t>
      </w:r>
      <w:r>
        <w:rPr>
          <w:spacing w:val="-1"/>
        </w:rPr>
        <w:t> </w:t>
      </w:r>
      <w:r>
        <w:rPr/>
        <w:t>воздух</w:t>
      </w:r>
      <w:r>
        <w:rPr>
          <w:spacing w:val="-3"/>
        </w:rPr>
        <w:t> </w:t>
      </w:r>
      <w:r>
        <w:rPr/>
        <w:t>(прилагается).</w:t>
      </w:r>
    </w:p>
    <w:p>
      <w:pPr>
        <w:pStyle w:val="ListParagraph"/>
        <w:numPr>
          <w:ilvl w:val="0"/>
          <w:numId w:val="1"/>
        </w:numPr>
        <w:tabs>
          <w:tab w:pos="945" w:val="left" w:leader="none"/>
        </w:tabs>
        <w:spacing w:line="266" w:lineRule="exact" w:before="0" w:after="0"/>
        <w:ind w:left="944" w:right="0" w:hanging="241"/>
        <w:jc w:val="both"/>
        <w:rPr>
          <w:sz w:val="24"/>
        </w:rPr>
      </w:pPr>
      <w:r>
        <w:rPr>
          <w:sz w:val="24"/>
        </w:rPr>
        <w:t>Признать</w:t>
      </w:r>
      <w:r>
        <w:rPr>
          <w:spacing w:val="-6"/>
          <w:sz w:val="24"/>
        </w:rPr>
        <w:t> </w:t>
      </w:r>
      <w:r>
        <w:rPr>
          <w:sz w:val="24"/>
        </w:rPr>
        <w:t>утратившими</w:t>
      </w:r>
      <w:r>
        <w:rPr>
          <w:spacing w:val="-5"/>
          <w:sz w:val="24"/>
        </w:rPr>
        <w:t> </w:t>
      </w:r>
      <w:r>
        <w:rPr>
          <w:sz w:val="24"/>
        </w:rPr>
        <w:t>силу:</w:t>
      </w:r>
    </w:p>
    <w:p>
      <w:pPr>
        <w:pStyle w:val="BodyText"/>
        <w:spacing w:line="232" w:lineRule="auto" w:before="3"/>
        <w:ind w:right="127" w:firstLine="567"/>
        <w:jc w:val="both"/>
      </w:pPr>
      <w:r>
        <w:rPr/>
        <w:t>постановление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и охраны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</w:t>
      </w:r>
      <w:r>
        <w:rPr>
          <w:spacing w:val="1"/>
        </w:rPr>
        <w:t> </w:t>
      </w:r>
      <w:r>
        <w:rPr/>
        <w:t>от 29 мая</w:t>
      </w:r>
      <w:r>
        <w:rPr>
          <w:spacing w:val="1"/>
        </w:rPr>
        <w:t> </w:t>
      </w:r>
      <w:r>
        <w:rPr/>
        <w:t>2009 г.</w:t>
      </w:r>
      <w:r>
        <w:rPr>
          <w:spacing w:val="1"/>
        </w:rPr>
        <w:t> </w:t>
      </w:r>
      <w:r>
        <w:rPr/>
        <w:t>№ 30</w:t>
      </w:r>
      <w:r>
        <w:rPr>
          <w:spacing w:val="1"/>
        </w:rPr>
        <w:t> </w:t>
      </w:r>
      <w:r>
        <w:rPr/>
        <w:t>«Об утверждении</w:t>
      </w:r>
      <w:r>
        <w:rPr>
          <w:spacing w:val="1"/>
        </w:rPr>
        <w:t> </w:t>
      </w:r>
      <w:r>
        <w:rPr/>
        <w:t>Инструкции</w:t>
      </w:r>
      <w:r>
        <w:rPr>
          <w:spacing w:val="1"/>
        </w:rPr>
        <w:t> </w:t>
      </w:r>
      <w:r>
        <w:rPr/>
        <w:t>о порядке</w:t>
      </w:r>
      <w:r>
        <w:rPr>
          <w:spacing w:val="1"/>
        </w:rPr>
        <w:t> </w:t>
      </w:r>
      <w:r>
        <w:rPr/>
        <w:t>отнесения</w:t>
      </w:r>
      <w:r>
        <w:rPr>
          <w:spacing w:val="-2"/>
        </w:rPr>
        <w:t> </w:t>
      </w:r>
      <w:r>
        <w:rPr/>
        <w:t>объектов</w:t>
      </w:r>
      <w:r>
        <w:rPr>
          <w:spacing w:val="-1"/>
        </w:rPr>
        <w:t> </w:t>
      </w:r>
      <w:r>
        <w:rPr/>
        <w:t>воздействия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атмосферный</w:t>
      </w:r>
      <w:r>
        <w:rPr>
          <w:spacing w:val="-3"/>
        </w:rPr>
        <w:t> </w:t>
      </w:r>
      <w:r>
        <w:rPr/>
        <w:t>воздух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определенным</w:t>
      </w:r>
      <w:r>
        <w:rPr>
          <w:spacing w:val="-1"/>
        </w:rPr>
        <w:t> </w:t>
      </w:r>
      <w:r>
        <w:rPr/>
        <w:t>категориям»;</w:t>
      </w:r>
    </w:p>
    <w:p>
      <w:pPr>
        <w:pStyle w:val="BodyText"/>
        <w:spacing w:line="232" w:lineRule="auto" w:before="1"/>
        <w:ind w:right="127" w:firstLine="567"/>
        <w:jc w:val="both"/>
      </w:pPr>
      <w:r>
        <w:rPr/>
        <w:t>постановление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и охраны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</w:t>
      </w:r>
      <w:r>
        <w:rPr>
          <w:spacing w:val="1"/>
        </w:rPr>
        <w:t> </w:t>
      </w:r>
      <w:r>
        <w:rPr/>
        <w:t>от 8 июня</w:t>
      </w:r>
      <w:r>
        <w:rPr>
          <w:spacing w:val="1"/>
        </w:rPr>
        <w:t> </w:t>
      </w:r>
      <w:r>
        <w:rPr/>
        <w:t>2009 г.</w:t>
      </w:r>
      <w:r>
        <w:rPr>
          <w:spacing w:val="1"/>
        </w:rPr>
        <w:t> </w:t>
      </w:r>
      <w:r>
        <w:rPr/>
        <w:t>№ 37</w:t>
      </w:r>
      <w:r>
        <w:rPr>
          <w:spacing w:val="1"/>
        </w:rPr>
        <w:t> </w:t>
      </w:r>
      <w:r>
        <w:rPr/>
        <w:t>«Об утверждении</w:t>
      </w:r>
      <w:r>
        <w:rPr>
          <w:spacing w:val="1"/>
        </w:rPr>
        <w:t> </w:t>
      </w:r>
      <w:r>
        <w:rPr/>
        <w:t>Инструкции</w:t>
      </w:r>
      <w:r>
        <w:rPr>
          <w:spacing w:val="1"/>
        </w:rPr>
        <w:t> </w:t>
      </w:r>
      <w:r>
        <w:rPr/>
        <w:t>о порядке</w:t>
      </w:r>
      <w:r>
        <w:rPr>
          <w:spacing w:val="1"/>
        </w:rPr>
        <w:t> </w:t>
      </w:r>
      <w:r>
        <w:rPr/>
        <w:t>разработки технологических нормативов выбросов загрязняющих веществ в атмосферный</w:t>
      </w:r>
      <w:r>
        <w:rPr>
          <w:spacing w:val="1"/>
        </w:rPr>
        <w:t> </w:t>
      </w:r>
      <w:r>
        <w:rPr/>
        <w:t>воздух»;</w:t>
      </w:r>
    </w:p>
    <w:p>
      <w:pPr>
        <w:pStyle w:val="BodyText"/>
        <w:spacing w:line="232" w:lineRule="auto"/>
        <w:ind w:right="127" w:firstLine="567"/>
        <w:jc w:val="both"/>
      </w:pPr>
      <w:r>
        <w:rPr/>
        <w:t>постановление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и охраны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Республики Беларусь от 23 июня 2009 г. № 42 «Об утверждении Инструкции о порядке</w:t>
      </w:r>
      <w:r>
        <w:rPr>
          <w:spacing w:val="1"/>
        </w:rPr>
        <w:t> </w:t>
      </w:r>
      <w:r>
        <w:rPr/>
        <w:t>инвентаризации</w:t>
      </w:r>
      <w:r>
        <w:rPr>
          <w:spacing w:val="-2"/>
        </w:rPr>
        <w:t> </w:t>
      </w:r>
      <w:r>
        <w:rPr/>
        <w:t>выбросов</w:t>
      </w:r>
      <w:r>
        <w:rPr>
          <w:spacing w:val="-2"/>
        </w:rPr>
        <w:t> </w:t>
      </w:r>
      <w:r>
        <w:rPr/>
        <w:t>загрязняющих</w:t>
      </w:r>
      <w:r>
        <w:rPr>
          <w:spacing w:val="-2"/>
        </w:rPr>
        <w:t> </w:t>
      </w:r>
      <w:r>
        <w:rPr/>
        <w:t>веществ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атмосферный</w:t>
      </w:r>
      <w:r>
        <w:rPr>
          <w:spacing w:val="-1"/>
        </w:rPr>
        <w:t> </w:t>
      </w:r>
      <w:r>
        <w:rPr/>
        <w:t>воздух»;</w:t>
      </w:r>
    </w:p>
    <w:p>
      <w:pPr>
        <w:pStyle w:val="BodyText"/>
        <w:spacing w:line="232" w:lineRule="auto" w:before="1"/>
        <w:ind w:right="127" w:firstLine="567"/>
        <w:jc w:val="both"/>
      </w:pPr>
      <w:r>
        <w:rPr/>
        <w:t>постановление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и охраны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</w:t>
      </w:r>
      <w:r>
        <w:rPr>
          <w:spacing w:val="1"/>
        </w:rPr>
        <w:t> </w:t>
      </w:r>
      <w:r>
        <w:rPr/>
        <w:t>от 9 сентября</w:t>
      </w:r>
      <w:r>
        <w:rPr>
          <w:spacing w:val="1"/>
        </w:rPr>
        <w:t> </w:t>
      </w:r>
      <w:r>
        <w:rPr/>
        <w:t>2019 г.</w:t>
      </w:r>
      <w:r>
        <w:rPr>
          <w:spacing w:val="1"/>
        </w:rPr>
        <w:t> </w:t>
      </w:r>
      <w:r>
        <w:rPr/>
        <w:t>№ 32</w:t>
      </w:r>
      <w:r>
        <w:rPr>
          <w:spacing w:val="1"/>
        </w:rPr>
        <w:t> </w:t>
      </w:r>
      <w:r>
        <w:rPr/>
        <w:t>«Об изменении</w:t>
      </w:r>
      <w:r>
        <w:rPr>
          <w:spacing w:val="1"/>
        </w:rPr>
        <w:t> </w:t>
      </w:r>
      <w:r>
        <w:rPr/>
        <w:t>постановления</w:t>
      </w:r>
      <w:r>
        <w:rPr>
          <w:spacing w:val="1"/>
        </w:rPr>
        <w:t> </w:t>
      </w:r>
      <w:r>
        <w:rPr/>
        <w:t>Министерства</w:t>
      </w:r>
      <w:r>
        <w:rPr>
          <w:spacing w:val="45"/>
        </w:rPr>
        <w:t> </w:t>
      </w:r>
      <w:r>
        <w:rPr/>
        <w:t>природных</w:t>
      </w:r>
      <w:r>
        <w:rPr>
          <w:spacing w:val="45"/>
        </w:rPr>
        <w:t> </w:t>
      </w:r>
      <w:r>
        <w:rPr/>
        <w:t>ресурсов</w:t>
      </w:r>
      <w:r>
        <w:rPr>
          <w:spacing w:val="45"/>
        </w:rPr>
        <w:t> </w:t>
      </w:r>
      <w:r>
        <w:rPr/>
        <w:t>и</w:t>
      </w:r>
      <w:r>
        <w:rPr>
          <w:spacing w:val="-4"/>
        </w:rPr>
        <w:t> </w:t>
      </w:r>
      <w:r>
        <w:rPr/>
        <w:t>охраны</w:t>
      </w:r>
      <w:r>
        <w:rPr>
          <w:spacing w:val="46"/>
        </w:rPr>
        <w:t> </w:t>
      </w:r>
      <w:r>
        <w:rPr/>
        <w:t>окружающей</w:t>
      </w:r>
      <w:r>
        <w:rPr>
          <w:spacing w:val="45"/>
        </w:rPr>
        <w:t> </w:t>
      </w:r>
      <w:r>
        <w:rPr/>
        <w:t>среды</w:t>
      </w:r>
      <w:r>
        <w:rPr>
          <w:spacing w:val="43"/>
        </w:rPr>
        <w:t> </w:t>
      </w:r>
      <w:r>
        <w:rPr/>
        <w:t>Республики</w:t>
      </w:r>
      <w:r>
        <w:rPr>
          <w:spacing w:val="46"/>
        </w:rPr>
        <w:t> </w:t>
      </w:r>
      <w:r>
        <w:rPr/>
        <w:t>Беларусь</w:t>
      </w:r>
      <w:r>
        <w:rPr>
          <w:spacing w:val="-58"/>
        </w:rPr>
        <w:t> </w:t>
      </w:r>
      <w:r>
        <w:rPr/>
        <w:t>от</w:t>
      </w:r>
      <w:r>
        <w:rPr>
          <w:spacing w:val="-1"/>
        </w:rPr>
        <w:t> </w:t>
      </w:r>
      <w:r>
        <w:rPr/>
        <w:t>23 июня</w:t>
      </w:r>
      <w:r>
        <w:rPr>
          <w:spacing w:val="-1"/>
        </w:rPr>
        <w:t> </w:t>
      </w:r>
      <w:r>
        <w:rPr/>
        <w:t>2009 г.</w:t>
      </w:r>
      <w:r>
        <w:rPr>
          <w:spacing w:val="-1"/>
        </w:rPr>
        <w:t> </w:t>
      </w:r>
      <w:r>
        <w:rPr/>
        <w:t>№ 42»;</w:t>
      </w:r>
    </w:p>
    <w:p>
      <w:pPr>
        <w:pStyle w:val="BodyText"/>
        <w:spacing w:line="232" w:lineRule="auto" w:before="1"/>
        <w:ind w:right="127" w:firstLine="567"/>
        <w:jc w:val="both"/>
      </w:pPr>
      <w:r>
        <w:rPr/>
        <w:t>постановление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и охраны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Республики Беларусь от 19 октября 2020 г. № 21 «О нормативах допустимых выбросов</w:t>
      </w:r>
      <w:r>
        <w:rPr>
          <w:spacing w:val="1"/>
        </w:rPr>
        <w:t> </w:t>
      </w:r>
      <w:r>
        <w:rPr/>
        <w:t>загрязняющих</w:t>
      </w:r>
      <w:r>
        <w:rPr>
          <w:spacing w:val="-1"/>
        </w:rPr>
        <w:t> </w:t>
      </w:r>
      <w:r>
        <w:rPr/>
        <w:t>веществ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атмосферный воздух»;</w:t>
      </w:r>
    </w:p>
    <w:p>
      <w:pPr>
        <w:pStyle w:val="BodyText"/>
        <w:spacing w:line="232" w:lineRule="auto" w:before="1"/>
        <w:ind w:right="129" w:firstLine="567"/>
        <w:jc w:val="both"/>
      </w:pPr>
      <w:r>
        <w:rPr/>
        <w:t>подпункт 1.2 пункта 1 постановления Министерства природных ресурсов и охраны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</w:t>
      </w:r>
      <w:r>
        <w:rPr>
          <w:spacing w:val="1"/>
        </w:rPr>
        <w:t> </w:t>
      </w:r>
      <w:r>
        <w:rPr/>
        <w:t>от 19 февраля</w:t>
      </w:r>
      <w:r>
        <w:rPr>
          <w:spacing w:val="1"/>
        </w:rPr>
        <w:t> </w:t>
      </w:r>
      <w:r>
        <w:rPr/>
        <w:t>2021 г.</w:t>
      </w:r>
      <w:r>
        <w:rPr>
          <w:spacing w:val="1"/>
        </w:rPr>
        <w:t> </w:t>
      </w:r>
      <w:r>
        <w:rPr/>
        <w:t>№ 5</w:t>
      </w:r>
      <w:r>
        <w:rPr>
          <w:spacing w:val="1"/>
        </w:rPr>
        <w:t> </w:t>
      </w:r>
      <w:r>
        <w:rPr/>
        <w:t>«Об изменении</w:t>
      </w:r>
      <w:r>
        <w:rPr>
          <w:spacing w:val="1"/>
        </w:rPr>
        <w:t> </w:t>
      </w:r>
      <w:r>
        <w:rPr/>
        <w:t>постановлений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и охраны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Беларусь».</w:t>
      </w:r>
    </w:p>
    <w:p>
      <w:pPr>
        <w:pStyle w:val="ListParagraph"/>
        <w:numPr>
          <w:ilvl w:val="0"/>
          <w:numId w:val="1"/>
        </w:numPr>
        <w:tabs>
          <w:tab w:pos="945" w:val="left" w:leader="none"/>
        </w:tabs>
        <w:spacing w:line="232" w:lineRule="auto" w:before="1" w:after="0"/>
        <w:ind w:left="137" w:right="130" w:firstLine="567"/>
        <w:jc w:val="both"/>
        <w:rPr>
          <w:sz w:val="24"/>
        </w:rPr>
      </w:pPr>
      <w:r>
        <w:rPr>
          <w:sz w:val="24"/>
        </w:rPr>
        <w:t>Настоящее постановление вступает в силу после его официального опубликования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распространяет свое</w:t>
      </w:r>
      <w:r>
        <w:rPr>
          <w:spacing w:val="-1"/>
          <w:sz w:val="24"/>
        </w:rPr>
        <w:t> </w:t>
      </w:r>
      <w:r>
        <w:rPr>
          <w:sz w:val="24"/>
        </w:rPr>
        <w:t>действие на</w:t>
      </w:r>
      <w:r>
        <w:rPr>
          <w:spacing w:val="-1"/>
          <w:sz w:val="24"/>
        </w:rPr>
        <w:t> </w:t>
      </w:r>
      <w:r>
        <w:rPr>
          <w:sz w:val="24"/>
        </w:rPr>
        <w:t>отношения,</w:t>
      </w:r>
      <w:r>
        <w:rPr>
          <w:spacing w:val="-1"/>
          <w:sz w:val="24"/>
        </w:rPr>
        <w:t> </w:t>
      </w:r>
      <w:r>
        <w:rPr>
          <w:sz w:val="24"/>
        </w:rPr>
        <w:t>возникшие</w:t>
      </w:r>
      <w:r>
        <w:rPr>
          <w:spacing w:val="-1"/>
          <w:sz w:val="24"/>
        </w:rPr>
        <w:t> </w:t>
      </w:r>
      <w:r>
        <w:rPr>
          <w:sz w:val="24"/>
        </w:rPr>
        <w:t>с 23</w:t>
      </w:r>
      <w:r>
        <w:rPr>
          <w:spacing w:val="-1"/>
          <w:sz w:val="24"/>
        </w:rPr>
        <w:t> </w:t>
      </w:r>
      <w:r>
        <w:rPr>
          <w:sz w:val="24"/>
        </w:rPr>
        <w:t>января 2024</w:t>
      </w:r>
      <w:r>
        <w:rPr>
          <w:spacing w:val="-1"/>
          <w:sz w:val="24"/>
        </w:rPr>
        <w:t> </w:t>
      </w:r>
      <w:r>
        <w:rPr>
          <w:sz w:val="24"/>
        </w:rPr>
        <w:t>г.</w:t>
      </w:r>
    </w:p>
    <w:p>
      <w:pPr>
        <w:pStyle w:val="BodyText"/>
        <w:spacing w:before="1"/>
        <w:ind w:left="0"/>
      </w:pPr>
    </w:p>
    <w:p>
      <w:pPr>
        <w:tabs>
          <w:tab w:pos="8240" w:val="left" w:leader="none"/>
        </w:tabs>
        <w:spacing w:before="0"/>
        <w:ind w:left="4" w:right="0" w:firstLine="0"/>
        <w:jc w:val="center"/>
        <w:rPr>
          <w:b/>
          <w:sz w:val="22"/>
        </w:rPr>
      </w:pPr>
      <w:r>
        <w:rPr>
          <w:b/>
          <w:sz w:val="22"/>
        </w:rPr>
        <w:t>Министр</w:t>
        <w:tab/>
        <w:t>А.П.Худык</w:t>
      </w:r>
    </w:p>
    <w:p>
      <w:pPr>
        <w:spacing w:after="0"/>
        <w:jc w:val="center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578" w:footer="597" w:top="860" w:bottom="780" w:left="1280" w:right="1000"/>
          <w:pgNumType w:start="1"/>
        </w:sect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Heading1"/>
      </w:pPr>
      <w:r>
        <w:rPr/>
        <w:t>ПЕРЕЧЕНЬ</w:t>
      </w:r>
    </w:p>
    <w:p>
      <w:pPr>
        <w:spacing w:before="118"/>
        <w:ind w:left="13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Приложение</w:t>
      </w:r>
      <w:r>
        <w:rPr>
          <w:spacing w:val="-11"/>
          <w:sz w:val="22"/>
        </w:rPr>
        <w:t> </w:t>
      </w:r>
      <w:r>
        <w:rPr>
          <w:sz w:val="22"/>
        </w:rPr>
        <w:t>1</w:t>
      </w:r>
    </w:p>
    <w:p>
      <w:pPr>
        <w:spacing w:before="27"/>
        <w:ind w:left="137" w:right="348" w:firstLine="0"/>
        <w:jc w:val="left"/>
        <w:rPr>
          <w:sz w:val="22"/>
        </w:rPr>
      </w:pPr>
      <w:r>
        <w:rPr>
          <w:sz w:val="22"/>
        </w:rPr>
        <w:t>к постановлению</w:t>
      </w:r>
      <w:r>
        <w:rPr>
          <w:spacing w:val="1"/>
          <w:sz w:val="22"/>
        </w:rPr>
        <w:t> </w:t>
      </w:r>
      <w:r>
        <w:rPr>
          <w:sz w:val="22"/>
        </w:rPr>
        <w:t>Министерства природных</w:t>
      </w:r>
      <w:r>
        <w:rPr>
          <w:spacing w:val="-52"/>
          <w:sz w:val="22"/>
        </w:rPr>
        <w:t> </w:t>
      </w:r>
      <w:r>
        <w:rPr>
          <w:sz w:val="22"/>
        </w:rPr>
        <w:t>ресурсов и охраны</w:t>
      </w:r>
      <w:r>
        <w:rPr>
          <w:spacing w:val="1"/>
          <w:sz w:val="22"/>
        </w:rPr>
        <w:t> </w:t>
      </w:r>
      <w:r>
        <w:rPr>
          <w:sz w:val="22"/>
        </w:rPr>
        <w:t>окружающей среды</w:t>
      </w:r>
      <w:r>
        <w:rPr>
          <w:spacing w:val="1"/>
          <w:sz w:val="22"/>
        </w:rPr>
        <w:t> </w:t>
      </w:r>
      <w:r>
        <w:rPr>
          <w:sz w:val="22"/>
        </w:rPr>
        <w:t>Республики Беларусь</w:t>
      </w:r>
      <w:r>
        <w:rPr>
          <w:spacing w:val="1"/>
          <w:sz w:val="22"/>
        </w:rPr>
        <w:t> </w:t>
      </w:r>
      <w:r>
        <w:rPr>
          <w:sz w:val="22"/>
        </w:rPr>
        <w:t>27.12.2023</w:t>
      </w:r>
      <w:r>
        <w:rPr>
          <w:spacing w:val="-2"/>
          <w:sz w:val="22"/>
        </w:rPr>
        <w:t> </w:t>
      </w:r>
      <w:r>
        <w:rPr>
          <w:sz w:val="22"/>
        </w:rPr>
        <w:t>№ 33</w:t>
      </w:r>
    </w:p>
    <w:p>
      <w:pPr>
        <w:spacing w:after="0"/>
        <w:jc w:val="left"/>
        <w:rPr>
          <w:sz w:val="22"/>
        </w:rPr>
        <w:sectPr>
          <w:pgSz w:w="11910" w:h="16840"/>
          <w:pgMar w:header="578" w:footer="597" w:top="860" w:bottom="820" w:left="1280" w:right="1000"/>
          <w:cols w:num="2" w:equalWidth="0">
            <w:col w:w="1513" w:space="5158"/>
            <w:col w:w="2959"/>
          </w:cols>
        </w:sectPr>
      </w:pPr>
    </w:p>
    <w:p>
      <w:pPr>
        <w:pStyle w:val="Heading1"/>
        <w:ind w:right="1469"/>
      </w:pPr>
      <w:r>
        <w:rPr/>
        <w:t>загрязняющих веществ, суммарных показателей загрязняющих веществ,</w:t>
      </w:r>
      <w:r>
        <w:rPr>
          <w:spacing w:val="-57"/>
        </w:rPr>
        <w:t> </w:t>
      </w:r>
      <w:r>
        <w:rPr/>
        <w:t>для которых устанавливаются нормативы допустимых выбросов</w:t>
      </w:r>
      <w:r>
        <w:rPr>
          <w:spacing w:val="1"/>
        </w:rPr>
        <w:t> </w:t>
      </w:r>
      <w:r>
        <w:rPr/>
        <w:t>загрязняющих</w:t>
      </w:r>
      <w:r>
        <w:rPr>
          <w:spacing w:val="-2"/>
        </w:rPr>
        <w:t> </w:t>
      </w:r>
      <w:r>
        <w:rPr/>
        <w:t>веществ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атмосферный</w:t>
      </w:r>
      <w:r>
        <w:rPr>
          <w:spacing w:val="-2"/>
        </w:rPr>
        <w:t> </w:t>
      </w:r>
      <w:r>
        <w:rPr/>
        <w:t>воздух</w:t>
      </w:r>
    </w:p>
    <w:p>
      <w:pPr>
        <w:pStyle w:val="BodyText"/>
        <w:ind w:left="0"/>
        <w:rPr>
          <w:b/>
          <w:sz w:val="21"/>
        </w:r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"/>
        <w:gridCol w:w="4453"/>
        <w:gridCol w:w="1419"/>
        <w:gridCol w:w="3121"/>
      </w:tblGrid>
      <w:tr>
        <w:trPr>
          <w:trHeight w:val="1608" w:hRule="atLeast"/>
        </w:trPr>
        <w:tc>
          <w:tcPr>
            <w:tcW w:w="37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51" w:right="22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213" w:firstLine="273"/>
              <w:rPr>
                <w:sz w:val="20"/>
              </w:rPr>
            </w:pPr>
            <w:r>
              <w:rPr>
                <w:sz w:val="20"/>
              </w:rPr>
              <w:t>Наименование загрязняющего вещества,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суммарного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показателя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загрязняющих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веществ</w:t>
            </w:r>
          </w:p>
        </w:tc>
        <w:tc>
          <w:tcPr>
            <w:tcW w:w="1419" w:type="dxa"/>
          </w:tcPr>
          <w:p>
            <w:pPr>
              <w:pStyle w:val="TableParagraph"/>
              <w:ind w:left="62" w:right="50" w:hanging="1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загрязняющего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вещества,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суммарного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загрязняющего</w:t>
            </w:r>
          </w:p>
          <w:p>
            <w:pPr>
              <w:pStyle w:val="TableParagraph"/>
              <w:spacing w:line="212" w:lineRule="exact"/>
              <w:ind w:left="296" w:right="286"/>
              <w:jc w:val="center"/>
              <w:rPr>
                <w:sz w:val="20"/>
              </w:rPr>
            </w:pPr>
            <w:r>
              <w:rPr>
                <w:sz w:val="20"/>
              </w:rPr>
              <w:t>вещества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0"/>
              <w:ind w:left="1011" w:right="1000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>
          <w:trHeight w:val="240" w:hRule="atLeast"/>
        </w:trPr>
        <w:tc>
          <w:tcPr>
            <w:tcW w:w="373" w:type="dxa"/>
          </w:tcPr>
          <w:p>
            <w:pPr>
              <w:pStyle w:val="TableParagraph"/>
              <w:spacing w:line="218" w:lineRule="exact" w:before="2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453" w:type="dxa"/>
          </w:tcPr>
          <w:p>
            <w:pPr>
              <w:pStyle w:val="TableParagraph"/>
              <w:spacing w:line="218" w:lineRule="exact" w:before="2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line="218" w:lineRule="exact" w:before="2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3121" w:type="dxa"/>
          </w:tcPr>
          <w:p>
            <w:pPr>
              <w:pStyle w:val="TableParagraph"/>
              <w:spacing w:line="218" w:lineRule="exact" w:before="2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239" w:hRule="atLeast"/>
        </w:trPr>
        <w:tc>
          <w:tcPr>
            <w:tcW w:w="373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453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диВанадий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пентоксид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(пыль)(ванадия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пятиокись)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/>
              <w:ind w:left="296" w:right="284"/>
              <w:jc w:val="center"/>
              <w:rPr>
                <w:sz w:val="20"/>
              </w:rPr>
            </w:pPr>
            <w:r>
              <w:rPr>
                <w:sz w:val="20"/>
              </w:rPr>
              <w:t>0110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73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453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Кадмий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соединения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пересчете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кадмий)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/>
              <w:ind w:left="296" w:right="284"/>
              <w:jc w:val="center"/>
              <w:rPr>
                <w:sz w:val="20"/>
              </w:rPr>
            </w:pPr>
            <w:r>
              <w:rPr>
                <w:sz w:val="20"/>
              </w:rPr>
              <w:t>0124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73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453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Калий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хлорид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(калий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хлористый)</w:t>
            </w:r>
          </w:p>
        </w:tc>
        <w:tc>
          <w:tcPr>
            <w:tcW w:w="1419" w:type="dxa"/>
          </w:tcPr>
          <w:p>
            <w:pPr>
              <w:pStyle w:val="TableParagraph"/>
              <w:spacing w:line="221" w:lineRule="exact"/>
              <w:ind w:left="296" w:right="285"/>
              <w:jc w:val="center"/>
              <w:rPr>
                <w:sz w:val="20"/>
              </w:rPr>
            </w:pPr>
            <w:r>
              <w:rPr>
                <w:sz w:val="20"/>
              </w:rPr>
              <w:t>0126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73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453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Медь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соединения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пересчете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медь)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/>
              <w:ind w:left="296" w:right="284"/>
              <w:jc w:val="center"/>
              <w:rPr>
                <w:sz w:val="20"/>
              </w:rPr>
            </w:pPr>
            <w:r>
              <w:rPr>
                <w:sz w:val="20"/>
              </w:rPr>
              <w:t>0140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73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453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Никель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оксид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пересчете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никель)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/>
              <w:ind w:left="296" w:right="285"/>
              <w:jc w:val="center"/>
              <w:rPr>
                <w:sz w:val="20"/>
              </w:rPr>
            </w:pPr>
            <w:r>
              <w:rPr>
                <w:sz w:val="20"/>
              </w:rPr>
              <w:t>0164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73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4453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Ртуть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соединения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пересчете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ртуть)</w:t>
            </w:r>
          </w:p>
        </w:tc>
        <w:tc>
          <w:tcPr>
            <w:tcW w:w="1419" w:type="dxa"/>
          </w:tcPr>
          <w:p>
            <w:pPr>
              <w:pStyle w:val="TableParagraph"/>
              <w:spacing w:line="221" w:lineRule="exact"/>
              <w:ind w:left="296" w:right="284"/>
              <w:jc w:val="center"/>
              <w:rPr>
                <w:sz w:val="20"/>
              </w:rPr>
            </w:pPr>
            <w:r>
              <w:rPr>
                <w:sz w:val="20"/>
              </w:rPr>
              <w:t>0183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9" w:hRule="atLeast"/>
        </w:trPr>
        <w:tc>
          <w:tcPr>
            <w:tcW w:w="373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4453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Свинец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неорганические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соединения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пересчете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свинец)</w:t>
            </w:r>
          </w:p>
        </w:tc>
        <w:tc>
          <w:tcPr>
            <w:tcW w:w="1419" w:type="dxa"/>
          </w:tcPr>
          <w:p>
            <w:pPr>
              <w:pStyle w:val="TableParagraph"/>
              <w:spacing w:line="227" w:lineRule="exact"/>
              <w:ind w:left="296" w:right="285"/>
              <w:jc w:val="center"/>
              <w:rPr>
                <w:sz w:val="20"/>
              </w:rPr>
            </w:pPr>
            <w:r>
              <w:rPr>
                <w:sz w:val="20"/>
              </w:rPr>
              <w:t>0184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373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4453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Таллий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карбонат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пересчете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таллий)</w:t>
            </w:r>
          </w:p>
        </w:tc>
        <w:tc>
          <w:tcPr>
            <w:tcW w:w="1419" w:type="dxa"/>
          </w:tcPr>
          <w:p>
            <w:pPr>
              <w:pStyle w:val="TableParagraph"/>
              <w:spacing w:line="221" w:lineRule="exact"/>
              <w:ind w:left="296" w:right="283"/>
              <w:jc w:val="center"/>
              <w:rPr>
                <w:sz w:val="20"/>
              </w:rPr>
            </w:pPr>
            <w:r>
              <w:rPr>
                <w:sz w:val="20"/>
              </w:rPr>
              <w:t>0191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73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4453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Хром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(VI)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/>
              <w:ind w:left="296" w:right="285"/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373" w:type="dxa"/>
          </w:tcPr>
          <w:p>
            <w:pPr>
              <w:pStyle w:val="TableParagraph"/>
              <w:spacing w:line="227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53" w:type="dxa"/>
          </w:tcPr>
          <w:p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sz w:val="20"/>
              </w:rPr>
              <w:t>Хрома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трехвалентные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соединения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пересчете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Cr3+)</w:t>
            </w:r>
          </w:p>
        </w:tc>
        <w:tc>
          <w:tcPr>
            <w:tcW w:w="1419" w:type="dxa"/>
          </w:tcPr>
          <w:p>
            <w:pPr>
              <w:pStyle w:val="TableParagraph"/>
              <w:spacing w:line="227" w:lineRule="exact"/>
              <w:ind w:left="296" w:right="285"/>
              <w:jc w:val="center"/>
              <w:rPr>
                <w:sz w:val="20"/>
              </w:rPr>
            </w:pPr>
            <w:r>
              <w:rPr>
                <w:sz w:val="20"/>
              </w:rPr>
              <w:t>0228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373" w:type="dxa"/>
          </w:tcPr>
          <w:p>
            <w:pPr>
              <w:pStyle w:val="TableParagraph"/>
              <w:spacing w:line="220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453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Цинк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соединения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пересчете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цинк)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/>
              <w:ind w:left="296" w:right="284"/>
              <w:jc w:val="center"/>
              <w:rPr>
                <w:sz w:val="20"/>
              </w:rPr>
            </w:pPr>
            <w:r>
              <w:rPr>
                <w:sz w:val="20"/>
              </w:rPr>
              <w:t>0229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73" w:type="dxa"/>
          </w:tcPr>
          <w:p>
            <w:pPr>
              <w:pStyle w:val="TableParagraph"/>
              <w:spacing w:line="220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453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Барий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соединения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пересчете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барий)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/>
              <w:ind w:left="296" w:right="285"/>
              <w:jc w:val="center"/>
              <w:rPr>
                <w:sz w:val="20"/>
              </w:rPr>
            </w:pPr>
            <w:r>
              <w:rPr>
                <w:sz w:val="20"/>
              </w:rPr>
              <w:t>0231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73" w:type="dxa"/>
          </w:tcPr>
          <w:p>
            <w:pPr>
              <w:pStyle w:val="TableParagraph"/>
              <w:spacing w:line="221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453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Азот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(IV)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оксид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(азота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диоксид)</w:t>
            </w:r>
          </w:p>
        </w:tc>
        <w:tc>
          <w:tcPr>
            <w:tcW w:w="1419" w:type="dxa"/>
          </w:tcPr>
          <w:p>
            <w:pPr>
              <w:pStyle w:val="TableParagraph"/>
              <w:spacing w:line="221" w:lineRule="exact"/>
              <w:ind w:left="296" w:right="285"/>
              <w:jc w:val="center"/>
              <w:rPr>
                <w:sz w:val="20"/>
              </w:rPr>
            </w:pPr>
            <w:r>
              <w:rPr>
                <w:sz w:val="20"/>
              </w:rPr>
              <w:t>0301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73" w:type="dxa"/>
          </w:tcPr>
          <w:p>
            <w:pPr>
              <w:pStyle w:val="TableParagraph"/>
              <w:spacing w:line="220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453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Азотная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кислота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/>
              <w:ind w:left="296" w:right="286"/>
              <w:jc w:val="center"/>
              <w:rPr>
                <w:sz w:val="20"/>
              </w:rPr>
            </w:pPr>
            <w:r>
              <w:rPr>
                <w:sz w:val="20"/>
              </w:rPr>
              <w:t>0302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73" w:type="dxa"/>
          </w:tcPr>
          <w:p>
            <w:pPr>
              <w:pStyle w:val="TableParagraph"/>
              <w:spacing w:line="220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453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Аммиак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/>
              <w:ind w:left="296" w:right="284"/>
              <w:jc w:val="center"/>
              <w:rPr>
                <w:sz w:val="20"/>
              </w:rPr>
            </w:pPr>
            <w:r>
              <w:rPr>
                <w:sz w:val="20"/>
              </w:rPr>
              <w:t>0303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73" w:type="dxa"/>
          </w:tcPr>
          <w:p>
            <w:pPr>
              <w:pStyle w:val="TableParagraph"/>
              <w:spacing w:line="221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453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Азот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(II)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оксид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(азота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оксид)</w:t>
            </w:r>
          </w:p>
        </w:tc>
        <w:tc>
          <w:tcPr>
            <w:tcW w:w="1419" w:type="dxa"/>
          </w:tcPr>
          <w:p>
            <w:pPr>
              <w:pStyle w:val="TableParagraph"/>
              <w:spacing w:line="221" w:lineRule="exact"/>
              <w:ind w:left="296" w:right="283"/>
              <w:jc w:val="center"/>
              <w:rPr>
                <w:sz w:val="20"/>
              </w:rPr>
            </w:pPr>
            <w:r>
              <w:rPr>
                <w:sz w:val="20"/>
              </w:rPr>
              <w:t>0304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73" w:type="dxa"/>
          </w:tcPr>
          <w:p>
            <w:pPr>
              <w:pStyle w:val="TableParagraph"/>
              <w:spacing w:line="220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453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Ортоборная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кислота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(борная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кислота)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/>
              <w:ind w:left="296" w:right="284"/>
              <w:jc w:val="center"/>
              <w:rPr>
                <w:sz w:val="20"/>
              </w:rPr>
            </w:pPr>
            <w:r>
              <w:rPr>
                <w:sz w:val="20"/>
              </w:rPr>
              <w:t>0308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73" w:type="dxa"/>
          </w:tcPr>
          <w:p>
            <w:pPr>
              <w:pStyle w:val="TableParagraph"/>
              <w:spacing w:line="220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453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Фосфин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(водород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фосфористый)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/>
              <w:ind w:left="296" w:right="283"/>
              <w:jc w:val="center"/>
              <w:rPr>
                <w:sz w:val="20"/>
              </w:rPr>
            </w:pPr>
            <w:r>
              <w:rPr>
                <w:sz w:val="20"/>
              </w:rPr>
              <w:t>0315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73" w:type="dxa"/>
          </w:tcPr>
          <w:p>
            <w:pPr>
              <w:pStyle w:val="TableParagraph"/>
              <w:spacing w:line="221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453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Гидрохлорид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(водород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хлорид,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соляная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кислота)</w:t>
            </w:r>
          </w:p>
        </w:tc>
        <w:tc>
          <w:tcPr>
            <w:tcW w:w="1419" w:type="dxa"/>
          </w:tcPr>
          <w:p>
            <w:pPr>
              <w:pStyle w:val="TableParagraph"/>
              <w:spacing w:line="221" w:lineRule="exact"/>
              <w:ind w:left="296" w:right="286"/>
              <w:jc w:val="center"/>
              <w:rPr>
                <w:sz w:val="20"/>
              </w:rPr>
            </w:pPr>
            <w:r>
              <w:rPr>
                <w:sz w:val="20"/>
              </w:rPr>
              <w:t>0316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9" w:hRule="atLeast"/>
        </w:trPr>
        <w:tc>
          <w:tcPr>
            <w:tcW w:w="373" w:type="dxa"/>
          </w:tcPr>
          <w:p>
            <w:pPr>
              <w:pStyle w:val="TableParagraph"/>
              <w:spacing w:line="227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453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Гидроцианид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(муравьиной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кислоты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нитрил,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циановодород,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синильная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кислота)</w:t>
            </w:r>
          </w:p>
        </w:tc>
        <w:tc>
          <w:tcPr>
            <w:tcW w:w="1419" w:type="dxa"/>
          </w:tcPr>
          <w:p>
            <w:pPr>
              <w:pStyle w:val="TableParagraph"/>
              <w:spacing w:line="227" w:lineRule="exact"/>
              <w:ind w:left="296" w:right="285"/>
              <w:jc w:val="center"/>
              <w:rPr>
                <w:sz w:val="20"/>
              </w:rPr>
            </w:pPr>
            <w:r>
              <w:rPr>
                <w:sz w:val="20"/>
              </w:rPr>
              <w:t>0317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373" w:type="dxa"/>
          </w:tcPr>
          <w:p>
            <w:pPr>
              <w:pStyle w:val="TableParagraph"/>
              <w:spacing w:line="221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453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Серная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кислота</w:t>
            </w:r>
          </w:p>
        </w:tc>
        <w:tc>
          <w:tcPr>
            <w:tcW w:w="1419" w:type="dxa"/>
          </w:tcPr>
          <w:p>
            <w:pPr>
              <w:pStyle w:val="TableParagraph"/>
              <w:spacing w:line="221" w:lineRule="exact"/>
              <w:ind w:left="296" w:right="284"/>
              <w:jc w:val="center"/>
              <w:rPr>
                <w:sz w:val="20"/>
              </w:rPr>
            </w:pPr>
            <w:r>
              <w:rPr>
                <w:sz w:val="20"/>
              </w:rPr>
              <w:t>0322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9" w:hRule="atLeast"/>
        </w:trPr>
        <w:tc>
          <w:tcPr>
            <w:tcW w:w="373" w:type="dxa"/>
          </w:tcPr>
          <w:p>
            <w:pPr>
              <w:pStyle w:val="TableParagraph"/>
              <w:spacing w:line="227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453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Мышьяк,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неорганические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соединения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пересчете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мышьяк)</w:t>
            </w:r>
          </w:p>
        </w:tc>
        <w:tc>
          <w:tcPr>
            <w:tcW w:w="1419" w:type="dxa"/>
          </w:tcPr>
          <w:p>
            <w:pPr>
              <w:pStyle w:val="TableParagraph"/>
              <w:spacing w:line="227" w:lineRule="exact"/>
              <w:ind w:left="296" w:right="285"/>
              <w:jc w:val="center"/>
              <w:rPr>
                <w:sz w:val="20"/>
              </w:rPr>
            </w:pPr>
            <w:r>
              <w:rPr>
                <w:sz w:val="20"/>
              </w:rPr>
              <w:t>0325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373" w:type="dxa"/>
          </w:tcPr>
          <w:p>
            <w:pPr>
              <w:pStyle w:val="TableParagraph"/>
              <w:spacing w:line="221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453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Озон</w:t>
            </w:r>
          </w:p>
        </w:tc>
        <w:tc>
          <w:tcPr>
            <w:tcW w:w="1419" w:type="dxa"/>
          </w:tcPr>
          <w:p>
            <w:pPr>
              <w:pStyle w:val="TableParagraph"/>
              <w:spacing w:line="221" w:lineRule="exact"/>
              <w:ind w:left="296" w:right="285"/>
              <w:jc w:val="center"/>
              <w:rPr>
                <w:sz w:val="20"/>
              </w:rPr>
            </w:pPr>
            <w:r>
              <w:rPr>
                <w:sz w:val="20"/>
              </w:rPr>
              <w:t>0326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9" w:hRule="atLeast"/>
        </w:trPr>
        <w:tc>
          <w:tcPr>
            <w:tcW w:w="373" w:type="dxa"/>
          </w:tcPr>
          <w:p>
            <w:pPr>
              <w:pStyle w:val="TableParagraph"/>
              <w:spacing w:line="227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453" w:type="dxa"/>
          </w:tcPr>
          <w:p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sz w:val="20"/>
              </w:rPr>
              <w:t>Селен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диоксид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(селен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(IV)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оксид)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пересчете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селен)</w:t>
            </w:r>
          </w:p>
        </w:tc>
        <w:tc>
          <w:tcPr>
            <w:tcW w:w="1419" w:type="dxa"/>
          </w:tcPr>
          <w:p>
            <w:pPr>
              <w:pStyle w:val="TableParagraph"/>
              <w:spacing w:line="227" w:lineRule="exact"/>
              <w:ind w:left="296" w:right="285"/>
              <w:jc w:val="center"/>
              <w:rPr>
                <w:sz w:val="20"/>
              </w:rPr>
            </w:pPr>
            <w:r>
              <w:rPr>
                <w:sz w:val="20"/>
              </w:rPr>
              <w:t>0329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73" w:type="dxa"/>
          </w:tcPr>
          <w:p>
            <w:pPr>
              <w:pStyle w:val="TableParagraph"/>
              <w:spacing w:line="228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453" w:type="dxa"/>
          </w:tcPr>
          <w:p>
            <w:pPr>
              <w:pStyle w:val="TableParagraph"/>
              <w:spacing w:line="230" w:lineRule="exact"/>
              <w:ind w:left="6" w:right="521" w:hanging="1"/>
              <w:rPr>
                <w:sz w:val="20"/>
              </w:rPr>
            </w:pPr>
            <w:r>
              <w:rPr>
                <w:sz w:val="20"/>
              </w:rPr>
              <w:t>Сера диоксид (ангидрид сернистый, сера (IV)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оксид,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сернистый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газ)</w:t>
            </w:r>
          </w:p>
        </w:tc>
        <w:tc>
          <w:tcPr>
            <w:tcW w:w="1419" w:type="dxa"/>
          </w:tcPr>
          <w:p>
            <w:pPr>
              <w:pStyle w:val="TableParagraph"/>
              <w:spacing w:line="228" w:lineRule="exact"/>
              <w:ind w:left="296" w:right="285"/>
              <w:jc w:val="center"/>
              <w:rPr>
                <w:sz w:val="20"/>
              </w:rPr>
            </w:pPr>
            <w:r>
              <w:rPr>
                <w:sz w:val="20"/>
              </w:rPr>
              <w:t>0330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373" w:type="dxa"/>
          </w:tcPr>
          <w:p>
            <w:pPr>
              <w:pStyle w:val="TableParagraph"/>
              <w:spacing w:line="220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453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Сероводород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/>
              <w:ind w:left="296" w:right="284"/>
              <w:jc w:val="center"/>
              <w:rPr>
                <w:sz w:val="20"/>
              </w:rPr>
            </w:pPr>
            <w:r>
              <w:rPr>
                <w:sz w:val="20"/>
              </w:rPr>
              <w:t>0333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73" w:type="dxa"/>
          </w:tcPr>
          <w:p>
            <w:pPr>
              <w:pStyle w:val="TableParagraph"/>
              <w:spacing w:line="221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453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Сероуглерод</w:t>
            </w:r>
          </w:p>
        </w:tc>
        <w:tc>
          <w:tcPr>
            <w:tcW w:w="1419" w:type="dxa"/>
          </w:tcPr>
          <w:p>
            <w:pPr>
              <w:pStyle w:val="TableParagraph"/>
              <w:spacing w:line="221" w:lineRule="exact"/>
              <w:ind w:left="296" w:right="284"/>
              <w:jc w:val="center"/>
              <w:rPr>
                <w:sz w:val="20"/>
              </w:rPr>
            </w:pPr>
            <w:r>
              <w:rPr>
                <w:sz w:val="20"/>
              </w:rPr>
              <w:t>0334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73" w:type="dxa"/>
          </w:tcPr>
          <w:p>
            <w:pPr>
              <w:pStyle w:val="TableParagraph"/>
              <w:spacing w:line="220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453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Углерод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оксид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(окись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углерода,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угарный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газ)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/>
              <w:ind w:left="296" w:right="286"/>
              <w:jc w:val="center"/>
              <w:rPr>
                <w:sz w:val="20"/>
              </w:rPr>
            </w:pPr>
            <w:r>
              <w:rPr>
                <w:sz w:val="20"/>
              </w:rPr>
              <w:t>0337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373" w:type="dxa"/>
          </w:tcPr>
          <w:p>
            <w:pPr>
              <w:pStyle w:val="TableParagraph"/>
              <w:spacing w:line="227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453" w:type="dxa"/>
          </w:tcPr>
          <w:p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sz w:val="20"/>
              </w:rPr>
              <w:t>Фтористые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газообразные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соединения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пересчете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фтор)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гидрофторид</w:t>
            </w:r>
          </w:p>
        </w:tc>
        <w:tc>
          <w:tcPr>
            <w:tcW w:w="1419" w:type="dxa"/>
          </w:tcPr>
          <w:p>
            <w:pPr>
              <w:pStyle w:val="TableParagraph"/>
              <w:spacing w:line="227" w:lineRule="exact"/>
              <w:ind w:left="296" w:right="285"/>
              <w:jc w:val="center"/>
              <w:rPr>
                <w:sz w:val="20"/>
              </w:rPr>
            </w:pPr>
            <w:r>
              <w:rPr>
                <w:sz w:val="20"/>
              </w:rPr>
              <w:t>0342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373" w:type="dxa"/>
          </w:tcPr>
          <w:p>
            <w:pPr>
              <w:pStyle w:val="TableParagraph"/>
              <w:spacing w:line="220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453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Ортофосфорная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кислота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/>
              <w:ind w:left="296" w:right="284"/>
              <w:jc w:val="center"/>
              <w:rPr>
                <w:sz w:val="20"/>
              </w:rPr>
            </w:pPr>
            <w:r>
              <w:rPr>
                <w:sz w:val="20"/>
              </w:rPr>
              <w:t>0348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73" w:type="dxa"/>
          </w:tcPr>
          <w:p>
            <w:pPr>
              <w:pStyle w:val="TableParagraph"/>
              <w:spacing w:line="221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453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Хлор</w:t>
            </w:r>
          </w:p>
        </w:tc>
        <w:tc>
          <w:tcPr>
            <w:tcW w:w="1419" w:type="dxa"/>
          </w:tcPr>
          <w:p>
            <w:pPr>
              <w:pStyle w:val="TableParagraph"/>
              <w:spacing w:line="221" w:lineRule="exact"/>
              <w:ind w:left="296" w:right="284"/>
              <w:jc w:val="center"/>
              <w:rPr>
                <w:sz w:val="20"/>
              </w:rPr>
            </w:pPr>
            <w:r>
              <w:rPr>
                <w:sz w:val="20"/>
              </w:rPr>
              <w:t>0349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860" w:bottom="780" w:left="1280" w:right="1000"/>
        </w:sectPr>
      </w:pPr>
    </w:p>
    <w:p>
      <w:pPr>
        <w:pStyle w:val="BodyText"/>
        <w:spacing w:before="5"/>
        <w:ind w:left="0"/>
        <w:rPr>
          <w:b/>
          <w:sz w:val="10"/>
        </w:r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"/>
        <w:gridCol w:w="4453"/>
        <w:gridCol w:w="1419"/>
        <w:gridCol w:w="3121"/>
      </w:tblGrid>
      <w:tr>
        <w:trPr>
          <w:trHeight w:val="459" w:hRule="atLeast"/>
        </w:trPr>
        <w:tc>
          <w:tcPr>
            <w:tcW w:w="373" w:type="dxa"/>
          </w:tcPr>
          <w:p>
            <w:pPr>
              <w:pStyle w:val="TableParagraph"/>
              <w:spacing w:line="227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453" w:type="dxa"/>
          </w:tcPr>
          <w:p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sz w:val="20"/>
              </w:rPr>
              <w:t>Углеводороды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предельные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алифатического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ряда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С1-С10</w:t>
            </w:r>
          </w:p>
        </w:tc>
        <w:tc>
          <w:tcPr>
            <w:tcW w:w="1419" w:type="dxa"/>
          </w:tcPr>
          <w:p>
            <w:pPr>
              <w:pStyle w:val="TableParagraph"/>
              <w:spacing w:line="227" w:lineRule="exact"/>
              <w:ind w:left="510"/>
              <w:rPr>
                <w:sz w:val="20"/>
              </w:rPr>
            </w:pPr>
            <w:r>
              <w:rPr>
                <w:sz w:val="20"/>
              </w:rPr>
              <w:t>0401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373" w:type="dxa"/>
          </w:tcPr>
          <w:p>
            <w:pPr>
              <w:pStyle w:val="TableParagraph"/>
              <w:spacing w:line="221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453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Циклогексан</w:t>
            </w:r>
          </w:p>
        </w:tc>
        <w:tc>
          <w:tcPr>
            <w:tcW w:w="1419" w:type="dxa"/>
          </w:tcPr>
          <w:p>
            <w:pPr>
              <w:pStyle w:val="TableParagraph"/>
              <w:spacing w:line="221" w:lineRule="exact"/>
              <w:ind w:left="509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73" w:type="dxa"/>
          </w:tcPr>
          <w:p>
            <w:pPr>
              <w:pStyle w:val="TableParagraph"/>
              <w:spacing w:line="220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453" w:type="dxa"/>
          </w:tcPr>
          <w:p>
            <w:pPr>
              <w:pStyle w:val="TableParagraph"/>
              <w:spacing w:line="220" w:lineRule="exact"/>
              <w:ind w:left="5"/>
              <w:rPr>
                <w:sz w:val="20"/>
              </w:rPr>
            </w:pPr>
            <w:r>
              <w:rPr>
                <w:sz w:val="20"/>
              </w:rPr>
              <w:t>Метан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/>
              <w:ind w:left="509"/>
              <w:rPr>
                <w:sz w:val="20"/>
              </w:rPr>
            </w:pPr>
            <w:r>
              <w:rPr>
                <w:sz w:val="20"/>
              </w:rPr>
              <w:t>0410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73" w:type="dxa"/>
          </w:tcPr>
          <w:p>
            <w:pPr>
              <w:pStyle w:val="TableParagraph"/>
              <w:spacing w:line="220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453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Бензол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/>
              <w:ind w:left="510"/>
              <w:rPr>
                <w:sz w:val="20"/>
              </w:rPr>
            </w:pPr>
            <w:r>
              <w:rPr>
                <w:sz w:val="20"/>
              </w:rPr>
              <w:t>0602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73" w:type="dxa"/>
          </w:tcPr>
          <w:p>
            <w:pPr>
              <w:pStyle w:val="TableParagraph"/>
              <w:spacing w:line="221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453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Ксилолы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(смесь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изомеров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о-,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м-,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п-ксилол)</w:t>
            </w:r>
          </w:p>
        </w:tc>
        <w:tc>
          <w:tcPr>
            <w:tcW w:w="1419" w:type="dxa"/>
          </w:tcPr>
          <w:p>
            <w:pPr>
              <w:pStyle w:val="TableParagraph"/>
              <w:spacing w:line="221" w:lineRule="exact"/>
              <w:ind w:left="509"/>
              <w:rPr>
                <w:sz w:val="20"/>
              </w:rPr>
            </w:pPr>
            <w:r>
              <w:rPr>
                <w:sz w:val="20"/>
              </w:rPr>
              <w:t>0616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73" w:type="dxa"/>
          </w:tcPr>
          <w:p>
            <w:pPr>
              <w:pStyle w:val="TableParagraph"/>
              <w:spacing w:line="220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453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Винилбензол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(стирол)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/>
              <w:ind w:left="509"/>
              <w:rPr>
                <w:sz w:val="20"/>
              </w:rPr>
            </w:pPr>
            <w:r>
              <w:rPr>
                <w:sz w:val="20"/>
              </w:rPr>
              <w:t>0620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73" w:type="dxa"/>
          </w:tcPr>
          <w:p>
            <w:pPr>
              <w:pStyle w:val="TableParagraph"/>
              <w:spacing w:line="220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453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Толуол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(метилбензол)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/>
              <w:ind w:left="510"/>
              <w:rPr>
                <w:sz w:val="20"/>
              </w:rPr>
            </w:pPr>
            <w:r>
              <w:rPr>
                <w:sz w:val="20"/>
              </w:rPr>
              <w:t>0621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73" w:type="dxa"/>
          </w:tcPr>
          <w:p>
            <w:pPr>
              <w:pStyle w:val="TableParagraph"/>
              <w:spacing w:line="221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453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Этилбензол</w:t>
            </w:r>
          </w:p>
        </w:tc>
        <w:tc>
          <w:tcPr>
            <w:tcW w:w="1419" w:type="dxa"/>
          </w:tcPr>
          <w:p>
            <w:pPr>
              <w:pStyle w:val="TableParagraph"/>
              <w:spacing w:line="221" w:lineRule="exact"/>
              <w:ind w:left="509"/>
              <w:rPr>
                <w:sz w:val="20"/>
              </w:rPr>
            </w:pPr>
            <w:r>
              <w:rPr>
                <w:sz w:val="20"/>
              </w:rPr>
              <w:t>0627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73" w:type="dxa"/>
          </w:tcPr>
          <w:p>
            <w:pPr>
              <w:pStyle w:val="TableParagraph"/>
              <w:spacing w:line="220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453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Бенз(а)пирен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/>
              <w:ind w:left="510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73" w:type="dxa"/>
          </w:tcPr>
          <w:p>
            <w:pPr>
              <w:pStyle w:val="TableParagraph"/>
              <w:spacing w:line="220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453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Нафталин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/>
              <w:ind w:left="510"/>
              <w:rPr>
                <w:sz w:val="20"/>
              </w:rPr>
            </w:pPr>
            <w:r>
              <w:rPr>
                <w:sz w:val="20"/>
              </w:rPr>
              <w:t>0708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73" w:type="dxa"/>
          </w:tcPr>
          <w:p>
            <w:pPr>
              <w:pStyle w:val="TableParagraph"/>
              <w:spacing w:line="221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453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Антрацен</w:t>
            </w:r>
          </w:p>
        </w:tc>
        <w:tc>
          <w:tcPr>
            <w:tcW w:w="1419" w:type="dxa"/>
          </w:tcPr>
          <w:p>
            <w:pPr>
              <w:pStyle w:val="TableParagraph"/>
              <w:spacing w:line="221" w:lineRule="exact"/>
              <w:ind w:left="509"/>
              <w:rPr>
                <w:sz w:val="20"/>
              </w:rPr>
            </w:pPr>
            <w:r>
              <w:rPr>
                <w:sz w:val="20"/>
              </w:rPr>
              <w:t>0711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73" w:type="dxa"/>
          </w:tcPr>
          <w:p>
            <w:pPr>
              <w:pStyle w:val="TableParagraph"/>
              <w:spacing w:line="220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453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Фенантрен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/>
              <w:ind w:left="510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73" w:type="dxa"/>
          </w:tcPr>
          <w:p>
            <w:pPr>
              <w:pStyle w:val="TableParagraph"/>
              <w:spacing w:line="220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453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Бензо(в)флюоратен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/>
              <w:ind w:left="510"/>
              <w:rPr>
                <w:sz w:val="20"/>
              </w:rPr>
            </w:pPr>
            <w:r>
              <w:rPr>
                <w:sz w:val="20"/>
              </w:rPr>
              <w:t>0727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73" w:type="dxa"/>
          </w:tcPr>
          <w:p>
            <w:pPr>
              <w:pStyle w:val="TableParagraph"/>
              <w:spacing w:line="221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453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Бензо(к)флюоратен</w:t>
            </w:r>
          </w:p>
        </w:tc>
        <w:tc>
          <w:tcPr>
            <w:tcW w:w="1419" w:type="dxa"/>
          </w:tcPr>
          <w:p>
            <w:pPr>
              <w:pStyle w:val="TableParagraph"/>
              <w:spacing w:line="221" w:lineRule="exact"/>
              <w:ind w:left="510"/>
              <w:rPr>
                <w:sz w:val="20"/>
              </w:rPr>
            </w:pPr>
            <w:r>
              <w:rPr>
                <w:sz w:val="20"/>
              </w:rPr>
              <w:t>0728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73" w:type="dxa"/>
          </w:tcPr>
          <w:p>
            <w:pPr>
              <w:pStyle w:val="TableParagraph"/>
              <w:spacing w:line="220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453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Индено(1,2,3-cd)пирен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/>
              <w:ind w:left="509"/>
              <w:rPr>
                <w:sz w:val="20"/>
              </w:rPr>
            </w:pPr>
            <w:r>
              <w:rPr>
                <w:sz w:val="20"/>
              </w:rPr>
              <w:t>0729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373" w:type="dxa"/>
          </w:tcPr>
          <w:p>
            <w:pPr>
              <w:pStyle w:val="TableParagraph"/>
              <w:spacing w:line="227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453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Хлорэтилен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(винилхлорид,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хлорэтилен,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этиленхлорид)</w:t>
            </w:r>
          </w:p>
        </w:tc>
        <w:tc>
          <w:tcPr>
            <w:tcW w:w="1419" w:type="dxa"/>
          </w:tcPr>
          <w:p>
            <w:pPr>
              <w:pStyle w:val="TableParagraph"/>
              <w:spacing w:line="227" w:lineRule="exact"/>
              <w:ind w:left="510"/>
              <w:rPr>
                <w:sz w:val="20"/>
              </w:rPr>
            </w:pPr>
            <w:r>
              <w:rPr>
                <w:sz w:val="20"/>
              </w:rPr>
              <w:t>0827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373" w:type="dxa"/>
          </w:tcPr>
          <w:p>
            <w:pPr>
              <w:pStyle w:val="TableParagraph"/>
              <w:spacing w:line="220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453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Бутан-1-ол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(бутиловый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спирт)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/>
              <w:ind w:left="511"/>
              <w:rPr>
                <w:sz w:val="20"/>
              </w:rPr>
            </w:pPr>
            <w:r>
              <w:rPr>
                <w:sz w:val="20"/>
              </w:rPr>
              <w:t>1042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73" w:type="dxa"/>
          </w:tcPr>
          <w:p>
            <w:pPr>
              <w:pStyle w:val="TableParagraph"/>
              <w:spacing w:line="220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453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Метанол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(метиловый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спирт)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/>
              <w:ind w:left="510"/>
              <w:rPr>
                <w:sz w:val="20"/>
              </w:rPr>
            </w:pPr>
            <w:r>
              <w:rPr>
                <w:sz w:val="20"/>
              </w:rPr>
              <w:t>1052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73" w:type="dxa"/>
          </w:tcPr>
          <w:p>
            <w:pPr>
              <w:pStyle w:val="TableParagraph"/>
              <w:spacing w:line="221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453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Этанол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(этиловый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спирт)</w:t>
            </w:r>
          </w:p>
        </w:tc>
        <w:tc>
          <w:tcPr>
            <w:tcW w:w="1419" w:type="dxa"/>
          </w:tcPr>
          <w:p>
            <w:pPr>
              <w:pStyle w:val="TableParagraph"/>
              <w:spacing w:line="221" w:lineRule="exact"/>
              <w:ind w:left="509"/>
              <w:rPr>
                <w:sz w:val="20"/>
              </w:rPr>
            </w:pPr>
            <w:r>
              <w:rPr>
                <w:sz w:val="20"/>
              </w:rPr>
              <w:t>1061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73" w:type="dxa"/>
          </w:tcPr>
          <w:p>
            <w:pPr>
              <w:pStyle w:val="TableParagraph"/>
              <w:spacing w:line="220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453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Фенол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(гидроксибензол)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/>
              <w:ind w:left="509"/>
              <w:rPr>
                <w:sz w:val="20"/>
              </w:rPr>
            </w:pPr>
            <w:r>
              <w:rPr>
                <w:sz w:val="20"/>
              </w:rPr>
              <w:t>1071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73" w:type="dxa"/>
          </w:tcPr>
          <w:p>
            <w:pPr>
              <w:pStyle w:val="TableParagraph"/>
              <w:spacing w:line="220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4453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Циклогексанол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/>
              <w:ind w:left="509"/>
              <w:rPr>
                <w:sz w:val="20"/>
              </w:rPr>
            </w:pPr>
            <w:r>
              <w:rPr>
                <w:sz w:val="20"/>
              </w:rPr>
              <w:t>1077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373" w:type="dxa"/>
          </w:tcPr>
          <w:p>
            <w:pPr>
              <w:pStyle w:val="TableParagraph"/>
              <w:spacing w:line="228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4453" w:type="dxa"/>
          </w:tcPr>
          <w:p>
            <w:pPr>
              <w:pStyle w:val="TableParagraph"/>
              <w:spacing w:line="230" w:lineRule="exact"/>
              <w:ind w:left="6" w:right="338"/>
              <w:rPr>
                <w:sz w:val="20"/>
              </w:rPr>
            </w:pPr>
            <w:r>
              <w:rPr>
                <w:sz w:val="20"/>
              </w:rPr>
              <w:t>Пентилацетат (н-амилацетат, уксусной кислоты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н-пентиловый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эфир)</w:t>
            </w:r>
          </w:p>
        </w:tc>
        <w:tc>
          <w:tcPr>
            <w:tcW w:w="1419" w:type="dxa"/>
          </w:tcPr>
          <w:p>
            <w:pPr>
              <w:pStyle w:val="TableParagraph"/>
              <w:spacing w:line="228" w:lineRule="exact"/>
              <w:ind w:left="510"/>
              <w:rPr>
                <w:sz w:val="20"/>
              </w:rPr>
            </w:pPr>
            <w:r>
              <w:rPr>
                <w:sz w:val="20"/>
              </w:rPr>
              <w:t>1202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373" w:type="dxa"/>
          </w:tcPr>
          <w:p>
            <w:pPr>
              <w:pStyle w:val="TableParagraph"/>
              <w:spacing w:line="220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453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Бутилацетат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(уксусной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кислоты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бутиловый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эфир)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/>
              <w:ind w:left="510"/>
              <w:rPr>
                <w:sz w:val="20"/>
              </w:rPr>
            </w:pPr>
            <w:r>
              <w:rPr>
                <w:sz w:val="20"/>
              </w:rPr>
              <w:t>1210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73" w:type="dxa"/>
          </w:tcPr>
          <w:p>
            <w:pPr>
              <w:pStyle w:val="TableParagraph"/>
              <w:spacing w:line="221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4453" w:type="dxa"/>
          </w:tcPr>
          <w:p>
            <w:pPr>
              <w:pStyle w:val="TableParagraph"/>
              <w:spacing w:line="221" w:lineRule="exact"/>
              <w:ind w:left="5"/>
              <w:rPr>
                <w:sz w:val="20"/>
              </w:rPr>
            </w:pPr>
            <w:r>
              <w:rPr>
                <w:sz w:val="20"/>
              </w:rPr>
              <w:t>Этилацетат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(уксусной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кислоты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этиловый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эфир)</w:t>
            </w:r>
          </w:p>
        </w:tc>
        <w:tc>
          <w:tcPr>
            <w:tcW w:w="1419" w:type="dxa"/>
          </w:tcPr>
          <w:p>
            <w:pPr>
              <w:pStyle w:val="TableParagraph"/>
              <w:spacing w:line="221" w:lineRule="exact"/>
              <w:ind w:left="508"/>
              <w:rPr>
                <w:sz w:val="20"/>
              </w:rPr>
            </w:pPr>
            <w:r>
              <w:rPr>
                <w:sz w:val="20"/>
              </w:rPr>
              <w:t>1240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73" w:type="dxa"/>
          </w:tcPr>
          <w:p>
            <w:pPr>
              <w:pStyle w:val="TableParagraph"/>
              <w:spacing w:line="220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4453" w:type="dxa"/>
          </w:tcPr>
          <w:p>
            <w:pPr>
              <w:pStyle w:val="TableParagraph"/>
              <w:spacing w:line="220" w:lineRule="exact"/>
              <w:ind w:left="5"/>
              <w:rPr>
                <w:sz w:val="20"/>
              </w:rPr>
            </w:pPr>
            <w:r>
              <w:rPr>
                <w:sz w:val="20"/>
              </w:rPr>
              <w:t>Формальдегид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(метаналь)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/>
              <w:ind w:left="509"/>
              <w:rPr>
                <w:sz w:val="20"/>
              </w:rPr>
            </w:pPr>
            <w:r>
              <w:rPr>
                <w:sz w:val="20"/>
              </w:rPr>
              <w:t>1325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73" w:type="dxa"/>
          </w:tcPr>
          <w:p>
            <w:pPr>
              <w:pStyle w:val="TableParagraph"/>
              <w:spacing w:line="220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4453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Пропан-2-он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(ацетон)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/>
              <w:ind w:left="510"/>
              <w:rPr>
                <w:sz w:val="20"/>
              </w:rPr>
            </w:pPr>
            <w:r>
              <w:rPr>
                <w:sz w:val="20"/>
              </w:rPr>
              <w:t>1401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73" w:type="dxa"/>
          </w:tcPr>
          <w:p>
            <w:pPr>
              <w:pStyle w:val="TableParagraph"/>
              <w:spacing w:line="221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4453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Циклогексанон</w:t>
            </w:r>
          </w:p>
        </w:tc>
        <w:tc>
          <w:tcPr>
            <w:tcW w:w="1419" w:type="dxa"/>
          </w:tcPr>
          <w:p>
            <w:pPr>
              <w:pStyle w:val="TableParagraph"/>
              <w:spacing w:line="221" w:lineRule="exact"/>
              <w:ind w:left="509"/>
              <w:rPr>
                <w:sz w:val="20"/>
              </w:rPr>
            </w:pPr>
            <w:r>
              <w:rPr>
                <w:sz w:val="20"/>
              </w:rPr>
              <w:t>1411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73" w:type="dxa"/>
          </w:tcPr>
          <w:p>
            <w:pPr>
              <w:pStyle w:val="TableParagraph"/>
              <w:spacing w:line="220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4453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1,3-Изобензофурандион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(фталевый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ангидрид)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/>
              <w:ind w:left="509"/>
              <w:rPr>
                <w:sz w:val="20"/>
              </w:rPr>
            </w:pPr>
            <w:r>
              <w:rPr>
                <w:sz w:val="20"/>
              </w:rPr>
              <w:t>1508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373" w:type="dxa"/>
          </w:tcPr>
          <w:p>
            <w:pPr>
              <w:pStyle w:val="TableParagraph"/>
              <w:spacing w:line="227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453" w:type="dxa"/>
          </w:tcPr>
          <w:p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sz w:val="20"/>
              </w:rPr>
              <w:t>1,4-Бензолдикарбоновая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кислота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(терефталевая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кислота)</w:t>
            </w:r>
          </w:p>
        </w:tc>
        <w:tc>
          <w:tcPr>
            <w:tcW w:w="1419" w:type="dxa"/>
          </w:tcPr>
          <w:p>
            <w:pPr>
              <w:pStyle w:val="TableParagraph"/>
              <w:spacing w:line="227" w:lineRule="exact"/>
              <w:ind w:left="510"/>
              <w:rPr>
                <w:sz w:val="20"/>
              </w:rPr>
            </w:pPr>
            <w:r>
              <w:rPr>
                <w:sz w:val="20"/>
              </w:rPr>
              <w:t>1551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373" w:type="dxa"/>
          </w:tcPr>
          <w:p>
            <w:pPr>
              <w:pStyle w:val="TableParagraph"/>
              <w:spacing w:line="220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4453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Уксусная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кислота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/>
              <w:ind w:left="510"/>
              <w:rPr>
                <w:sz w:val="20"/>
              </w:rPr>
            </w:pPr>
            <w:r>
              <w:rPr>
                <w:sz w:val="20"/>
              </w:rPr>
              <w:t>1555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73" w:type="dxa"/>
          </w:tcPr>
          <w:p>
            <w:pPr>
              <w:pStyle w:val="TableParagraph"/>
              <w:spacing w:line="220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4453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Дифенилсульфид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/>
              <w:ind w:left="510"/>
              <w:rPr>
                <w:sz w:val="20"/>
              </w:rPr>
            </w:pPr>
            <w:r>
              <w:rPr>
                <w:sz w:val="20"/>
              </w:rPr>
              <w:t>1703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73" w:type="dxa"/>
          </w:tcPr>
          <w:p>
            <w:pPr>
              <w:pStyle w:val="TableParagraph"/>
              <w:spacing w:line="221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4453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Диметилдисульфид</w:t>
            </w:r>
          </w:p>
        </w:tc>
        <w:tc>
          <w:tcPr>
            <w:tcW w:w="1419" w:type="dxa"/>
          </w:tcPr>
          <w:p>
            <w:pPr>
              <w:pStyle w:val="TableParagraph"/>
              <w:spacing w:line="221" w:lineRule="exact"/>
              <w:ind w:left="509"/>
              <w:rPr>
                <w:sz w:val="20"/>
              </w:rPr>
            </w:pPr>
            <w:r>
              <w:rPr>
                <w:sz w:val="20"/>
              </w:rPr>
              <w:t>1706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73" w:type="dxa"/>
          </w:tcPr>
          <w:p>
            <w:pPr>
              <w:pStyle w:val="TableParagraph"/>
              <w:spacing w:line="220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4453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Диметилсульфид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/>
              <w:ind w:left="509"/>
              <w:rPr>
                <w:sz w:val="20"/>
              </w:rPr>
            </w:pPr>
            <w:r>
              <w:rPr>
                <w:sz w:val="20"/>
              </w:rPr>
              <w:t>1707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73" w:type="dxa"/>
          </w:tcPr>
          <w:p>
            <w:pPr>
              <w:pStyle w:val="TableParagraph"/>
              <w:spacing w:line="220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4453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Метантиол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(метилмеркаптан)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/>
              <w:ind w:left="511"/>
              <w:rPr>
                <w:sz w:val="20"/>
              </w:rPr>
            </w:pPr>
            <w:r>
              <w:rPr>
                <w:sz w:val="20"/>
              </w:rPr>
              <w:t>1715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73" w:type="dxa"/>
          </w:tcPr>
          <w:p>
            <w:pPr>
              <w:pStyle w:val="TableParagraph"/>
              <w:spacing w:line="221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4453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Этантиол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(этилмеркаптан)</w:t>
            </w:r>
          </w:p>
        </w:tc>
        <w:tc>
          <w:tcPr>
            <w:tcW w:w="1419" w:type="dxa"/>
          </w:tcPr>
          <w:p>
            <w:pPr>
              <w:pStyle w:val="TableParagraph"/>
              <w:spacing w:line="221" w:lineRule="exact"/>
              <w:ind w:left="509"/>
              <w:rPr>
                <w:sz w:val="20"/>
              </w:rPr>
            </w:pPr>
            <w:r>
              <w:rPr>
                <w:sz w:val="20"/>
              </w:rPr>
              <w:t>1728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9" w:hRule="atLeast"/>
        </w:trPr>
        <w:tc>
          <w:tcPr>
            <w:tcW w:w="373" w:type="dxa"/>
          </w:tcPr>
          <w:p>
            <w:pPr>
              <w:pStyle w:val="TableParagraph"/>
              <w:spacing w:line="227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4453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3-Хлоранилин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(3-хлорамино-бензол,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м-хлоранилин)</w:t>
            </w:r>
          </w:p>
        </w:tc>
        <w:tc>
          <w:tcPr>
            <w:tcW w:w="1419" w:type="dxa"/>
          </w:tcPr>
          <w:p>
            <w:pPr>
              <w:pStyle w:val="TableParagraph"/>
              <w:spacing w:line="227" w:lineRule="exact"/>
              <w:ind w:left="510"/>
              <w:rPr>
                <w:sz w:val="20"/>
              </w:rPr>
            </w:pPr>
            <w:r>
              <w:rPr>
                <w:sz w:val="20"/>
              </w:rPr>
              <w:t>1868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373" w:type="dxa"/>
          </w:tcPr>
          <w:p>
            <w:pPr>
              <w:pStyle w:val="TableParagraph"/>
              <w:spacing w:line="220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4453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Полиизоцианат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/>
              <w:ind w:left="510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73" w:type="dxa"/>
          </w:tcPr>
          <w:p>
            <w:pPr>
              <w:pStyle w:val="TableParagraph"/>
              <w:spacing w:line="221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4453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Толуилеидиизоцианат</w:t>
            </w:r>
          </w:p>
        </w:tc>
        <w:tc>
          <w:tcPr>
            <w:tcW w:w="1419" w:type="dxa"/>
          </w:tcPr>
          <w:p>
            <w:pPr>
              <w:pStyle w:val="TableParagraph"/>
              <w:spacing w:line="221" w:lineRule="exact"/>
              <w:ind w:left="510"/>
              <w:rPr>
                <w:sz w:val="20"/>
              </w:rPr>
            </w:pPr>
            <w:r>
              <w:rPr>
                <w:sz w:val="20"/>
              </w:rPr>
              <w:t>2031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9" w:hRule="atLeast"/>
        </w:trPr>
        <w:tc>
          <w:tcPr>
            <w:tcW w:w="373" w:type="dxa"/>
          </w:tcPr>
          <w:p>
            <w:pPr>
              <w:pStyle w:val="TableParagraph"/>
              <w:spacing w:line="227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453" w:type="dxa"/>
          </w:tcPr>
          <w:p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sz w:val="20"/>
              </w:rPr>
              <w:t>Углеводороды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предельные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алифатического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ряда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C11-C19</w:t>
            </w:r>
          </w:p>
        </w:tc>
        <w:tc>
          <w:tcPr>
            <w:tcW w:w="1419" w:type="dxa"/>
          </w:tcPr>
          <w:p>
            <w:pPr>
              <w:pStyle w:val="TableParagraph"/>
              <w:spacing w:line="227" w:lineRule="exact"/>
              <w:ind w:left="510"/>
              <w:rPr>
                <w:sz w:val="20"/>
              </w:rPr>
            </w:pPr>
            <w:r>
              <w:rPr>
                <w:sz w:val="20"/>
              </w:rPr>
              <w:t>2754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73" w:type="dxa"/>
          </w:tcPr>
          <w:p>
            <w:pPr>
              <w:pStyle w:val="TableParagraph"/>
              <w:spacing w:line="228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4453" w:type="dxa"/>
          </w:tcPr>
          <w:p>
            <w:pPr>
              <w:pStyle w:val="TableParagraph"/>
              <w:spacing w:line="230" w:lineRule="exact"/>
              <w:ind w:left="6" w:right="765"/>
              <w:rPr>
                <w:sz w:val="20"/>
              </w:rPr>
            </w:pPr>
            <w:r>
              <w:rPr>
                <w:sz w:val="20"/>
              </w:rPr>
              <w:t>Твердые частицы (недифференцированная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составу пыль/аэрозоль)</w:t>
            </w:r>
          </w:p>
        </w:tc>
        <w:tc>
          <w:tcPr>
            <w:tcW w:w="1419" w:type="dxa"/>
          </w:tcPr>
          <w:p>
            <w:pPr>
              <w:pStyle w:val="TableParagraph"/>
              <w:spacing w:line="228" w:lineRule="exact"/>
              <w:ind w:left="510"/>
              <w:rPr>
                <w:sz w:val="20"/>
              </w:rPr>
            </w:pPr>
            <w:r>
              <w:rPr>
                <w:sz w:val="20"/>
              </w:rPr>
              <w:t>2902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73" w:type="dxa"/>
          </w:tcPr>
          <w:p>
            <w:pPr>
              <w:pStyle w:val="TableParagraph"/>
              <w:spacing w:line="227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453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Мазутная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зола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теплоэлектростанций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пересчете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ванадий)</w:t>
            </w:r>
          </w:p>
        </w:tc>
        <w:tc>
          <w:tcPr>
            <w:tcW w:w="1419" w:type="dxa"/>
          </w:tcPr>
          <w:p>
            <w:pPr>
              <w:pStyle w:val="TableParagraph"/>
              <w:spacing w:line="227" w:lineRule="exact"/>
              <w:ind w:left="510"/>
              <w:rPr>
                <w:sz w:val="20"/>
              </w:rPr>
            </w:pPr>
            <w:r>
              <w:rPr>
                <w:sz w:val="20"/>
              </w:rPr>
              <w:t>2904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373" w:type="dxa"/>
          </w:tcPr>
          <w:p>
            <w:pPr>
              <w:pStyle w:val="TableParagraph"/>
              <w:spacing w:line="227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4453" w:type="dxa"/>
          </w:tcPr>
          <w:p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sz w:val="20"/>
              </w:rPr>
              <w:t>Пыль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асбестосодержащая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содержанием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хризотил-асбеста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асбесту)</w:t>
            </w:r>
          </w:p>
        </w:tc>
        <w:tc>
          <w:tcPr>
            <w:tcW w:w="1419" w:type="dxa"/>
          </w:tcPr>
          <w:p>
            <w:pPr>
              <w:pStyle w:val="TableParagraph"/>
              <w:spacing w:line="227" w:lineRule="exact"/>
              <w:ind w:left="510"/>
              <w:rPr>
                <w:sz w:val="20"/>
              </w:rPr>
            </w:pPr>
            <w:r>
              <w:rPr>
                <w:sz w:val="20"/>
              </w:rPr>
              <w:t>2931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373" w:type="dxa"/>
          </w:tcPr>
          <w:p>
            <w:pPr>
              <w:pStyle w:val="TableParagraph"/>
              <w:spacing w:line="221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4453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органический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углерод</w:t>
            </w:r>
          </w:p>
        </w:tc>
        <w:tc>
          <w:tcPr>
            <w:tcW w:w="1419" w:type="dxa"/>
          </w:tcPr>
          <w:p>
            <w:pPr>
              <w:pStyle w:val="TableParagraph"/>
              <w:spacing w:line="221" w:lineRule="exact"/>
              <w:ind w:left="509"/>
              <w:rPr>
                <w:sz w:val="20"/>
              </w:rPr>
            </w:pPr>
            <w:r>
              <w:rPr>
                <w:sz w:val="20"/>
              </w:rPr>
              <w:t>3005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9" w:hRule="atLeast"/>
        </w:trPr>
        <w:tc>
          <w:tcPr>
            <w:tcW w:w="373" w:type="dxa"/>
          </w:tcPr>
          <w:p>
            <w:pPr>
              <w:pStyle w:val="TableParagraph"/>
              <w:spacing w:line="227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4453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Диоксины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пересчете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2,3,7,8,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тетрахлордибензо-1,4-диоксин)</w:t>
            </w:r>
          </w:p>
        </w:tc>
        <w:tc>
          <w:tcPr>
            <w:tcW w:w="1419" w:type="dxa"/>
          </w:tcPr>
          <w:p>
            <w:pPr>
              <w:pStyle w:val="TableParagraph"/>
              <w:spacing w:line="227" w:lineRule="exact"/>
              <w:ind w:left="510"/>
              <w:rPr>
                <w:sz w:val="20"/>
              </w:rPr>
            </w:pPr>
            <w:r>
              <w:rPr>
                <w:sz w:val="20"/>
              </w:rPr>
              <w:t>3620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373" w:type="dxa"/>
          </w:tcPr>
          <w:p>
            <w:pPr>
              <w:pStyle w:val="TableParagraph"/>
              <w:spacing w:line="228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4453" w:type="dxa"/>
          </w:tcPr>
          <w:p>
            <w:pPr>
              <w:pStyle w:val="TableParagraph"/>
              <w:ind w:left="6" w:right="345" w:hanging="1"/>
              <w:rPr>
                <w:sz w:val="20"/>
              </w:rPr>
            </w:pPr>
            <w:r>
              <w:rPr>
                <w:sz w:val="20"/>
              </w:rPr>
              <w:t>Полихлорированные бифенилы (по сумме ПХБ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(ПХБ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ПХБ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ПХБ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ПХБ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118,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ПХБ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138,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ПХБ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ПХБ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180)</w:t>
            </w:r>
          </w:p>
        </w:tc>
        <w:tc>
          <w:tcPr>
            <w:tcW w:w="1419" w:type="dxa"/>
          </w:tcPr>
          <w:p>
            <w:pPr>
              <w:pStyle w:val="TableParagraph"/>
              <w:spacing w:line="228" w:lineRule="exact"/>
              <w:ind w:left="510"/>
              <w:rPr>
                <w:sz w:val="20"/>
              </w:rPr>
            </w:pPr>
            <w:r>
              <w:rPr>
                <w:sz w:val="20"/>
              </w:rPr>
              <w:t>3920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578" w:footer="597" w:top="860" w:bottom="820" w:left="1280" w:right="1000"/>
        </w:sectPr>
      </w:pPr>
    </w:p>
    <w:p>
      <w:pPr>
        <w:pStyle w:val="BodyText"/>
        <w:spacing w:before="5"/>
        <w:ind w:left="0"/>
        <w:rPr>
          <w:b/>
          <w:sz w:val="10"/>
        </w:rPr>
      </w:pPr>
      <w:r>
        <w:rPr/>
        <w:pict>
          <v:line style="position:absolute;mso-position-horizontal-relative:page;mso-position-vertical-relative:page;z-index:-18957824" from="420.23999pt,101.400002pt" to="515.75999pt,101.400002pt" stroked="true" strokeweight=".499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"/>
        <w:gridCol w:w="4453"/>
        <w:gridCol w:w="1419"/>
        <w:gridCol w:w="3121"/>
      </w:tblGrid>
      <w:tr>
        <w:trPr>
          <w:trHeight w:val="14119" w:hRule="atLeast"/>
        </w:trPr>
        <w:tc>
          <w:tcPr>
            <w:tcW w:w="373" w:type="dxa"/>
          </w:tcPr>
          <w:p>
            <w:pPr>
              <w:pStyle w:val="TableParagraph"/>
              <w:spacing w:line="227" w:lineRule="exact"/>
              <w:ind w:left="86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4453" w:type="dxa"/>
          </w:tcPr>
          <w:p>
            <w:pPr>
              <w:pStyle w:val="TableParagraph"/>
              <w:ind w:left="6" w:right="11" w:hanging="1"/>
              <w:rPr>
                <w:sz w:val="20"/>
              </w:rPr>
            </w:pPr>
            <w:r>
              <w:rPr>
                <w:sz w:val="20"/>
              </w:rPr>
              <w:t>Иное загрязняющее вещество в случае, если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рассчитанные значение критерия значимости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составляет более 20 условных единиц и значение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расчетных приземных концентраций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загрязняющего вещества, создаваемых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стационарными источниками выбросов в жилой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зоне в долях предельно допустимой концентрации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 ориентировочно безопасного уровня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воздействия загрязняющих веществ в атмосферном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воздухе населенных пунктов и мест массового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отдыха населения, составляет 0,1 и более без учета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фоновых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концентраций</w:t>
            </w:r>
          </w:p>
        </w:tc>
        <w:tc>
          <w:tcPr>
            <w:tcW w:w="1419" w:type="dxa"/>
          </w:tcPr>
          <w:p>
            <w:pPr>
              <w:pStyle w:val="TableParagraph"/>
              <w:spacing w:line="227" w:lineRule="exact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3121" w:type="dxa"/>
          </w:tcPr>
          <w:p>
            <w:pPr>
              <w:pStyle w:val="TableParagraph"/>
              <w:ind w:left="6" w:right="426" w:hanging="1"/>
              <w:rPr>
                <w:sz w:val="20"/>
              </w:rPr>
            </w:pPr>
            <w:r>
              <w:rPr>
                <w:sz w:val="20"/>
              </w:rPr>
              <w:t>Значение критерия значимости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определяется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 формуле</w:t>
            </w: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01" w:lineRule="exact"/>
              <w:ind w:left="1035"/>
              <w:rPr>
                <w:sz w:val="20"/>
              </w:rPr>
            </w:pPr>
            <w:r>
              <w:rPr>
                <w:sz w:val="20"/>
              </w:rPr>
              <w:t>160</w:t>
            </w:r>
            <w:r>
              <w:rPr>
                <w:spacing w:val="-29"/>
                <w:sz w:val="20"/>
              </w:rPr>
              <w:t> </w:t>
            </w:r>
            <w:r>
              <w:rPr>
                <w:rFonts w:ascii="Symbol" w:hAnsi="Symbol"/>
                <w:sz w:val="20"/>
              </w:rPr>
              <w:t>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49"/>
                <w:sz w:val="20"/>
              </w:rPr>
              <w:t> </w:t>
            </w:r>
            <w:r>
              <w:rPr>
                <w:rFonts w:ascii="Symbol" w:hAnsi="Symbol"/>
                <w:sz w:val="20"/>
              </w:rPr>
              <w:t>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(M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z w:val="20"/>
                <w:vertAlign w:val="superscript"/>
              </w:rPr>
              <w:t>2</w:t>
            </w:r>
          </w:p>
          <w:p>
            <w:pPr>
              <w:pStyle w:val="TableParagraph"/>
              <w:tabs>
                <w:tab w:pos="1417" w:val="left" w:leader="none"/>
                <w:tab w:pos="1663" w:val="left" w:leader="none"/>
                <w:tab w:pos="2145" w:val="left" w:leader="none"/>
                <w:tab w:pos="2687" w:val="left" w:leader="none"/>
              </w:tabs>
              <w:spacing w:line="158" w:lineRule="auto" w:before="24"/>
              <w:ind w:left="761" w:right="371" w:hanging="377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38"/>
                <w:sz w:val="20"/>
              </w:rPr>
              <w:t> </w:t>
            </w:r>
            <w:r>
              <w:rPr>
                <w:rFonts w:ascii="Symbol" w:hAnsi="Symbol"/>
                <w:sz w:val="20"/>
              </w:rPr>
              <w:t></w:t>
            </w:r>
            <w:r>
              <w:rPr>
                <w:sz w:val="20"/>
              </w:rPr>
              <w:tab/>
              <w:tab/>
              <w:tab/>
            </w:r>
            <w:r>
              <w:rPr>
                <w:sz w:val="20"/>
                <w:vertAlign w:val="superscript"/>
              </w:rPr>
              <w:t>j</w:t>
            </w:r>
            <w:r>
              <w:rPr>
                <w:sz w:val="20"/>
                <w:vertAlign w:val="baseline"/>
              </w:rPr>
              <w:tab/>
            </w:r>
            <w:r>
              <w:rPr>
                <w:sz w:val="20"/>
                <w:vertAlign w:val="superscript"/>
              </w:rPr>
              <w:t>j</w:t>
            </w:r>
            <w:r>
              <w:rPr>
                <w:sz w:val="20"/>
                <w:vertAlign w:val="baseline"/>
              </w:rPr>
              <w:tab/>
            </w:r>
            <w:r>
              <w:rPr>
                <w:spacing w:val="-4"/>
                <w:sz w:val="20"/>
                <w:vertAlign w:val="baseline"/>
              </w:rPr>
              <w:t>,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ПДК</w:t>
              <w:tab/>
            </w:r>
            <w:r>
              <w:rPr>
                <w:rFonts w:ascii="Symbol" w:hAnsi="Symbol"/>
                <w:sz w:val="20"/>
                <w:vertAlign w:val="baseline"/>
              </w:rPr>
              <w:t></w:t>
            </w:r>
            <w:r>
              <w:rPr>
                <w:spacing w:val="-22"/>
                <w:sz w:val="20"/>
                <w:vertAlign w:val="baseline"/>
              </w:rPr>
              <w:t> </w:t>
            </w:r>
            <w:r>
              <w:rPr>
                <w:rFonts w:ascii="Symbol" w:hAnsi="Symbol"/>
                <w:position w:val="-4"/>
                <w:sz w:val="30"/>
                <w:vertAlign w:val="baseline"/>
              </w:rPr>
              <w:t></w:t>
            </w:r>
            <w:r>
              <w:rPr>
                <w:spacing w:val="36"/>
                <w:position w:val="-4"/>
                <w:sz w:val="3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(H</w:t>
            </w:r>
            <w:r>
              <w:rPr>
                <w:spacing w:val="46"/>
                <w:sz w:val="20"/>
                <w:vertAlign w:val="baseline"/>
              </w:rPr>
              <w:t> </w:t>
            </w:r>
            <w:r>
              <w:rPr>
                <w:rFonts w:ascii="Symbol" w:hAnsi="Symbol"/>
                <w:sz w:val="20"/>
                <w:vertAlign w:val="baseline"/>
              </w:rPr>
              <w:t></w:t>
            </w:r>
            <w:r>
              <w:rPr>
                <w:spacing w:val="-2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M</w:t>
            </w:r>
            <w:r>
              <w:rPr>
                <w:spacing w:val="2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)</w:t>
            </w:r>
          </w:p>
          <w:p>
            <w:pPr>
              <w:pStyle w:val="TableParagraph"/>
              <w:tabs>
                <w:tab w:pos="1791" w:val="left" w:leader="none"/>
                <w:tab w:pos="2104" w:val="left" w:leader="none"/>
                <w:tab w:pos="2517" w:val="left" w:leader="none"/>
              </w:tabs>
              <w:spacing w:line="-55" w:lineRule="auto"/>
              <w:ind w:left="484"/>
              <w:rPr>
                <w:sz w:val="11"/>
              </w:rPr>
            </w:pPr>
            <w:r>
              <w:rPr>
                <w:w w:val="105"/>
                <w:position w:val="5"/>
                <w:sz w:val="11"/>
              </w:rPr>
              <w:t>j</w:t>
              <w:tab/>
            </w:r>
            <w:r>
              <w:rPr>
                <w:w w:val="105"/>
                <w:position w:val="4"/>
                <w:sz w:val="11"/>
              </w:rPr>
              <w:t>n</w:t>
              <w:tab/>
            </w:r>
            <w:r>
              <w:rPr>
                <w:w w:val="105"/>
                <w:sz w:val="11"/>
              </w:rPr>
              <w:t>i</w:t>
              <w:tab/>
              <w:t>i</w:t>
            </w:r>
          </w:p>
          <w:p>
            <w:pPr>
              <w:pStyle w:val="TableParagraph"/>
              <w:tabs>
                <w:tab w:pos="1801" w:val="left" w:leader="none"/>
                <w:tab w:pos="2118" w:val="left" w:leader="none"/>
                <w:tab w:pos="2530" w:val="left" w:leader="none"/>
              </w:tabs>
              <w:ind w:left="1187"/>
              <w:rPr>
                <w:sz w:val="11"/>
              </w:rPr>
            </w:pPr>
            <w:r>
              <w:rPr>
                <w:w w:val="105"/>
                <w:sz w:val="11"/>
              </w:rPr>
              <w:t>м.р.</w:t>
              <w:tab/>
            </w:r>
            <w:r>
              <w:rPr>
                <w:w w:val="105"/>
                <w:position w:val="-2"/>
                <w:sz w:val="11"/>
              </w:rPr>
              <w:t>j</w:t>
              <w:tab/>
            </w:r>
            <w:r>
              <w:rPr>
                <w:w w:val="105"/>
                <w:sz w:val="11"/>
              </w:rPr>
              <w:t>j</w:t>
              <w:tab/>
              <w:t>j</w:t>
            </w:r>
          </w:p>
          <w:p>
            <w:pPr>
              <w:pStyle w:val="TableParagraph"/>
              <w:spacing w:before="139"/>
              <w:ind w:left="6" w:right="227" w:hanging="1"/>
              <w:rPr>
                <w:sz w:val="20"/>
              </w:rPr>
            </w:pPr>
            <w:r>
              <w:rPr>
                <w:sz w:val="20"/>
              </w:rPr>
              <w:t>где K</w:t>
            </w:r>
            <w:r>
              <w:rPr>
                <w:sz w:val="20"/>
                <w:vertAlign w:val="subscript"/>
              </w:rPr>
              <w:t>j</w:t>
            </w:r>
            <w:r>
              <w:rPr>
                <w:sz w:val="20"/>
                <w:vertAlign w:val="baseline"/>
              </w:rPr>
              <w:t> – безразмерный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коэффициент, учитывающий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скорость оседания загрязняющих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веществ в атмосферном воздухе,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равный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1 для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газообразных</w:t>
            </w:r>
          </w:p>
          <w:p>
            <w:pPr>
              <w:pStyle w:val="TableParagraph"/>
              <w:ind w:left="6" w:right="249"/>
              <w:rPr>
                <w:sz w:val="20"/>
              </w:rPr>
            </w:pPr>
            <w:r>
              <w:rPr>
                <w:sz w:val="20"/>
              </w:rPr>
              <w:t>и жидких загрязняющих веществ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равный 3 для твердых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загрязняющих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веществ;</w:t>
            </w:r>
          </w:p>
          <w:p>
            <w:pPr>
              <w:pStyle w:val="TableParagraph"/>
              <w:spacing w:before="119"/>
              <w:ind w:left="6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bscript"/>
              </w:rPr>
              <w:t>j</w:t>
            </w:r>
            <w:r>
              <w:rPr>
                <w:sz w:val="20"/>
                <w:vertAlign w:val="baseline"/>
              </w:rPr>
              <w:t> – суммарный выброс j-го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загрязняющего вещества от объекта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воздействия на атмосферный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воздух, имеющего стационарные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источники выбросов,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соответствующий наиболее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неблагоприятным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режимам</w:t>
            </w:r>
          </w:p>
          <w:p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sz w:val="20"/>
              </w:rPr>
              <w:t>работы,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г/с;</w:t>
            </w:r>
          </w:p>
          <w:p>
            <w:pPr>
              <w:pStyle w:val="TableParagraph"/>
              <w:spacing w:before="119"/>
              <w:ind w:left="6" w:right="228"/>
              <w:rPr>
                <w:sz w:val="20"/>
              </w:rPr>
            </w:pPr>
            <w:r>
              <w:rPr>
                <w:sz w:val="20"/>
              </w:rPr>
              <w:t>ПДК</w:t>
            </w:r>
            <w:r>
              <w:rPr>
                <w:sz w:val="20"/>
                <w:vertAlign w:val="subscript"/>
              </w:rPr>
              <w:t>м.р.</w:t>
            </w:r>
            <w:r>
              <w:rPr>
                <w:sz w:val="20"/>
                <w:vertAlign w:val="baseline"/>
              </w:rPr>
              <w:t> – значение максимальной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разовой предельно допустимой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концентрации (ориентировочно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безопасного уровня воздействия)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j-го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загрязняющего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вещества</w:t>
            </w:r>
          </w:p>
          <w:p>
            <w:pPr>
              <w:pStyle w:val="TableParagraph"/>
              <w:spacing w:before="1"/>
              <w:ind w:left="6" w:right="22"/>
              <w:rPr>
                <w:sz w:val="20"/>
              </w:rPr>
            </w:pPr>
            <w:r>
              <w:rPr>
                <w:sz w:val="20"/>
              </w:rPr>
              <w:t>в атмосферном воздухе населенных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пунктов и мест массового отдыха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населения,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миллиграммов</w:t>
            </w:r>
          </w:p>
          <w:p>
            <w:pPr>
              <w:pStyle w:val="TableParagraph"/>
              <w:ind w:left="6" w:right="21"/>
              <w:rPr>
                <w:sz w:val="20"/>
              </w:rPr>
            </w:pPr>
            <w:r>
              <w:rPr>
                <w:sz w:val="20"/>
              </w:rPr>
              <w:t>в кубическом метре (мг/куб. м),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определяемое согласно нормативам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атмосферного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воздуха.</w:t>
            </w:r>
          </w:p>
          <w:p>
            <w:pPr>
              <w:pStyle w:val="TableParagraph"/>
              <w:ind w:left="6" w:right="46"/>
              <w:rPr>
                <w:sz w:val="20"/>
              </w:rPr>
            </w:pPr>
            <w:r>
              <w:rPr>
                <w:sz w:val="20"/>
              </w:rPr>
              <w:t>В случае отсутствия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установленного для загрязняющего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вещества значения предельно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допустимой концентрации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(ориентировочно безопасного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 воздействия) используется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наиболее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низкое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значение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из:</w:t>
            </w:r>
          </w:p>
          <w:p>
            <w:pPr>
              <w:pStyle w:val="TableParagraph"/>
              <w:spacing w:before="120"/>
              <w:ind w:left="6" w:right="799"/>
              <w:jc w:val="both"/>
              <w:rPr>
                <w:sz w:val="20"/>
              </w:rPr>
            </w:pPr>
            <w:r>
              <w:rPr>
                <w:sz w:val="20"/>
              </w:rPr>
              <w:t>среднесуточной предельно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допустимой концентрации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загрязняющего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вещества</w:t>
            </w:r>
          </w:p>
          <w:p>
            <w:pPr>
              <w:pStyle w:val="TableParagraph"/>
              <w:ind w:left="6" w:right="1048"/>
              <w:jc w:val="both"/>
              <w:rPr>
                <w:sz w:val="20"/>
              </w:rPr>
            </w:pPr>
            <w:r>
              <w:rPr>
                <w:sz w:val="20"/>
              </w:rPr>
              <w:t>в атмосферном воздухе,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умноженной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2,5;</w:t>
            </w:r>
          </w:p>
          <w:p>
            <w:pPr>
              <w:pStyle w:val="TableParagraph"/>
              <w:spacing w:before="119"/>
              <w:ind w:left="6" w:right="272"/>
              <w:rPr>
                <w:sz w:val="20"/>
              </w:rPr>
            </w:pPr>
            <w:r>
              <w:rPr>
                <w:sz w:val="20"/>
              </w:rPr>
              <w:t>предельно допустимой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концентрации загрязняющих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веществ в воздухе рабочей зоны,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деленной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4;</w:t>
            </w:r>
          </w:p>
          <w:p>
            <w:pPr>
              <w:pStyle w:val="TableParagraph"/>
              <w:spacing w:line="178" w:lineRule="exact" w:before="166"/>
              <w:ind w:left="47"/>
              <w:rPr>
                <w:sz w:val="20"/>
              </w:rPr>
            </w:pPr>
            <w:r>
              <w:rPr>
                <w:sz w:val="20"/>
              </w:rPr>
              <w:t>H</w:t>
            </w:r>
            <w:r>
              <w:rPr>
                <w:sz w:val="20"/>
                <w:vertAlign w:val="superscript"/>
              </w:rPr>
              <w:t>i</w:t>
            </w:r>
            <w:r>
              <w:rPr>
                <w:spacing w:val="2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– высота</w:t>
            </w:r>
            <w:r>
              <w:rPr>
                <w:spacing w:val="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i-го стационарного</w:t>
            </w:r>
          </w:p>
          <w:p>
            <w:pPr>
              <w:pStyle w:val="TableParagraph"/>
              <w:spacing w:line="86" w:lineRule="exact"/>
              <w:ind w:left="229"/>
              <w:rPr>
                <w:sz w:val="12"/>
              </w:rPr>
            </w:pPr>
            <w:r>
              <w:rPr>
                <w:w w:val="99"/>
                <w:sz w:val="12"/>
              </w:rPr>
              <w:t>j</w:t>
            </w:r>
          </w:p>
          <w:p>
            <w:pPr>
              <w:pStyle w:val="TableParagraph"/>
              <w:spacing w:before="42"/>
              <w:ind w:left="6" w:right="271"/>
              <w:jc w:val="both"/>
              <w:rPr>
                <w:sz w:val="20"/>
              </w:rPr>
            </w:pPr>
            <w:r>
              <w:rPr>
                <w:sz w:val="20"/>
              </w:rPr>
              <w:t>источника выброса, из которого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выбрасывается j-е загрязняющее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вещество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атмосферный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воздух;</w:t>
            </w:r>
          </w:p>
          <w:p>
            <w:pPr>
              <w:pStyle w:val="TableParagraph"/>
              <w:spacing w:line="178" w:lineRule="exact" w:before="166"/>
              <w:ind w:left="45"/>
              <w:jc w:val="both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i</w:t>
            </w:r>
            <w:r>
              <w:rPr>
                <w:spacing w:val="49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– выброс j-го загрязняющего</w:t>
            </w:r>
          </w:p>
          <w:p>
            <w:pPr>
              <w:pStyle w:val="TableParagraph"/>
              <w:spacing w:line="86" w:lineRule="exact"/>
              <w:ind w:left="250"/>
              <w:rPr>
                <w:sz w:val="12"/>
              </w:rPr>
            </w:pPr>
            <w:r>
              <w:rPr>
                <w:w w:val="99"/>
                <w:sz w:val="12"/>
              </w:rPr>
              <w:t>j</w:t>
            </w:r>
          </w:p>
          <w:p>
            <w:pPr>
              <w:pStyle w:val="TableParagraph"/>
              <w:spacing w:line="230" w:lineRule="atLeast" w:before="24"/>
              <w:ind w:left="6" w:right="394"/>
              <w:rPr>
                <w:sz w:val="20"/>
              </w:rPr>
            </w:pPr>
            <w:r>
              <w:rPr>
                <w:sz w:val="20"/>
              </w:rPr>
              <w:t>вещества от i-го стационарного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источника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выброса,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г/с</w:t>
            </w:r>
          </w:p>
        </w:tc>
      </w:tr>
    </w:tbl>
    <w:p>
      <w:pPr>
        <w:spacing w:after="0" w:line="230" w:lineRule="atLeast"/>
        <w:rPr>
          <w:sz w:val="20"/>
        </w:rPr>
        <w:sectPr>
          <w:pgSz w:w="11910" w:h="16840"/>
          <w:pgMar w:header="578" w:footer="597" w:top="860" w:bottom="820" w:left="1280" w:right="1000"/>
        </w:sectPr>
      </w:pPr>
    </w:p>
    <w:p>
      <w:pPr>
        <w:spacing w:before="118"/>
        <w:ind w:left="6808" w:right="0" w:firstLine="0"/>
        <w:jc w:val="left"/>
        <w:rPr>
          <w:sz w:val="22"/>
        </w:rPr>
      </w:pPr>
      <w:r>
        <w:rPr>
          <w:sz w:val="22"/>
        </w:rPr>
        <w:t>Приложение</w:t>
      </w:r>
      <w:r>
        <w:rPr>
          <w:spacing w:val="-5"/>
          <w:sz w:val="22"/>
        </w:rPr>
        <w:t> </w:t>
      </w:r>
      <w:r>
        <w:rPr>
          <w:sz w:val="22"/>
        </w:rPr>
        <w:t>2</w:t>
      </w:r>
    </w:p>
    <w:p>
      <w:pPr>
        <w:spacing w:before="27"/>
        <w:ind w:left="6808" w:right="348" w:firstLine="0"/>
        <w:jc w:val="left"/>
        <w:rPr>
          <w:sz w:val="22"/>
        </w:rPr>
      </w:pPr>
      <w:r>
        <w:rPr>
          <w:sz w:val="22"/>
        </w:rPr>
        <w:t>к постановлению</w:t>
      </w:r>
      <w:r>
        <w:rPr>
          <w:spacing w:val="1"/>
          <w:sz w:val="22"/>
        </w:rPr>
        <w:t> </w:t>
      </w:r>
      <w:r>
        <w:rPr>
          <w:sz w:val="22"/>
        </w:rPr>
        <w:t>Министерства природных</w:t>
      </w:r>
      <w:r>
        <w:rPr>
          <w:spacing w:val="-52"/>
          <w:sz w:val="22"/>
        </w:rPr>
        <w:t> </w:t>
      </w:r>
      <w:r>
        <w:rPr>
          <w:sz w:val="22"/>
        </w:rPr>
        <w:t>ресурсов и охраны</w:t>
      </w:r>
      <w:r>
        <w:rPr>
          <w:spacing w:val="1"/>
          <w:sz w:val="22"/>
        </w:rPr>
        <w:t> </w:t>
      </w:r>
      <w:r>
        <w:rPr>
          <w:sz w:val="22"/>
        </w:rPr>
        <w:t>окружающей среды</w:t>
      </w:r>
      <w:r>
        <w:rPr>
          <w:spacing w:val="1"/>
          <w:sz w:val="22"/>
        </w:rPr>
        <w:t> </w:t>
      </w:r>
      <w:r>
        <w:rPr>
          <w:sz w:val="22"/>
        </w:rPr>
        <w:t>Республики Беларусь</w:t>
      </w:r>
      <w:r>
        <w:rPr>
          <w:spacing w:val="1"/>
          <w:sz w:val="22"/>
        </w:rPr>
        <w:t> </w:t>
      </w:r>
      <w:r>
        <w:rPr>
          <w:sz w:val="22"/>
        </w:rPr>
        <w:t>27.12.2023</w:t>
      </w:r>
      <w:r>
        <w:rPr>
          <w:spacing w:val="-2"/>
          <w:sz w:val="22"/>
        </w:rPr>
        <w:t> </w:t>
      </w:r>
      <w:r>
        <w:rPr>
          <w:sz w:val="22"/>
        </w:rPr>
        <w:t>№ 33</w:t>
      </w:r>
    </w:p>
    <w:p>
      <w:pPr>
        <w:pStyle w:val="BodyText"/>
        <w:ind w:left="0"/>
        <w:rPr>
          <w:sz w:val="21"/>
        </w:rPr>
      </w:pPr>
    </w:p>
    <w:p>
      <w:pPr>
        <w:pStyle w:val="Heading1"/>
      </w:pPr>
      <w:r>
        <w:rPr/>
        <w:t>ПЕРЕЧЕНЬ</w:t>
      </w:r>
    </w:p>
    <w:p>
      <w:pPr>
        <w:spacing w:before="0"/>
        <w:ind w:left="137" w:right="0" w:firstLine="0"/>
        <w:jc w:val="left"/>
        <w:rPr>
          <w:b/>
          <w:sz w:val="24"/>
        </w:rPr>
      </w:pPr>
      <w:r>
        <w:rPr>
          <w:b/>
          <w:sz w:val="24"/>
        </w:rPr>
        <w:t>объектов воздействия на атмосферный воздух, для которых устанавливаются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нормативы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допустимых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выбросов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загрязняющих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веществ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атмосферный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воздух</w:t>
      </w:r>
    </w:p>
    <w:p>
      <w:pPr>
        <w:pStyle w:val="BodyText"/>
        <w:ind w:left="0"/>
        <w:rPr>
          <w:b/>
          <w:sz w:val="21"/>
        </w:r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6242"/>
        <w:gridCol w:w="2697"/>
      </w:tblGrid>
      <w:tr>
        <w:trPr>
          <w:trHeight w:val="459" w:hRule="atLeast"/>
        </w:trPr>
        <w:tc>
          <w:tcPr>
            <w:tcW w:w="427" w:type="dxa"/>
          </w:tcPr>
          <w:p>
            <w:pPr>
              <w:pStyle w:val="TableParagraph"/>
              <w:spacing w:line="227" w:lineRule="exact"/>
              <w:ind w:left="117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2" w:lineRule="exact"/>
              <w:ind w:left="7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6242" w:type="dxa"/>
          </w:tcPr>
          <w:p>
            <w:pPr>
              <w:pStyle w:val="TableParagraph"/>
              <w:spacing w:before="112"/>
              <w:ind w:left="494" w:right="48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воздействия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атмосферный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воздух</w:t>
            </w:r>
          </w:p>
        </w:tc>
        <w:tc>
          <w:tcPr>
            <w:tcW w:w="2697" w:type="dxa"/>
          </w:tcPr>
          <w:p>
            <w:pPr>
              <w:pStyle w:val="TableParagraph"/>
              <w:spacing w:before="112"/>
              <w:ind w:left="798" w:right="789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>
          <w:trHeight w:val="240" w:hRule="atLeast"/>
        </w:trPr>
        <w:tc>
          <w:tcPr>
            <w:tcW w:w="427" w:type="dxa"/>
          </w:tcPr>
          <w:p>
            <w:pPr>
              <w:pStyle w:val="TableParagraph"/>
              <w:spacing w:line="218" w:lineRule="exact" w:before="2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242" w:type="dxa"/>
          </w:tcPr>
          <w:p>
            <w:pPr>
              <w:pStyle w:val="TableParagraph"/>
              <w:spacing w:line="218" w:lineRule="exact" w:before="2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697" w:type="dxa"/>
          </w:tcPr>
          <w:p>
            <w:pPr>
              <w:pStyle w:val="TableParagraph"/>
              <w:spacing w:line="218" w:lineRule="exact" w:before="2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459" w:hRule="atLeast"/>
        </w:trPr>
        <w:tc>
          <w:tcPr>
            <w:tcW w:w="427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242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Котлы,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котельные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топливосжигающие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установки,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отопительные</w:t>
            </w:r>
          </w:p>
          <w:p>
            <w:pPr>
              <w:pStyle w:val="TableParagraph"/>
              <w:spacing w:line="212" w:lineRule="exact"/>
              <w:ind w:left="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технологические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печи,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теплогенераторы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мощностью*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кВт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более</w:t>
            </w:r>
          </w:p>
        </w:tc>
        <w:tc>
          <w:tcPr>
            <w:tcW w:w="2697" w:type="dxa"/>
            <w:vMerge w:val="restart"/>
          </w:tcPr>
          <w:p>
            <w:pPr>
              <w:pStyle w:val="TableParagraph"/>
              <w:ind w:left="5" w:right="595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воздействия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атмосферный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воздух,</w:t>
            </w:r>
          </w:p>
          <w:p>
            <w:pPr>
              <w:pStyle w:val="TableParagraph"/>
              <w:ind w:left="5" w:right="61"/>
              <w:rPr>
                <w:sz w:val="20"/>
              </w:rPr>
            </w:pPr>
            <w:r>
              <w:rPr>
                <w:sz w:val="20"/>
              </w:rPr>
              <w:t>для которых устанавливаются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нормативы допустимых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выбросов загрязняющих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веществ в атмосферный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воздух, независимо от видов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деятельности, которые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осуществляет субъект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хозяйствования,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указанных в перечне объектов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воздействия на атмосферный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воздух, источников выбросов,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деятельности,</w:t>
            </w:r>
          </w:p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для которых</w:t>
            </w:r>
          </w:p>
          <w:p>
            <w:pPr>
              <w:pStyle w:val="TableParagraph"/>
              <w:ind w:left="5" w:right="567"/>
              <w:rPr>
                <w:sz w:val="20"/>
              </w:rPr>
            </w:pPr>
            <w:r>
              <w:rPr>
                <w:sz w:val="20"/>
              </w:rPr>
              <w:t>не устанавливаются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нормативы допустимых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выбросов загрязняющих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веществ в атмосферный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воздух, согласно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приложению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</w:tr>
      <w:tr>
        <w:trPr>
          <w:trHeight w:val="720" w:hRule="atLeast"/>
        </w:trPr>
        <w:tc>
          <w:tcPr>
            <w:tcW w:w="427" w:type="dxa"/>
          </w:tcPr>
          <w:p>
            <w:pPr>
              <w:pStyle w:val="TableParagraph"/>
              <w:spacing w:before="12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242" w:type="dxa"/>
          </w:tcPr>
          <w:p>
            <w:pPr>
              <w:pStyle w:val="TableParagraph"/>
              <w:spacing w:before="12"/>
              <w:ind w:left="6"/>
              <w:rPr>
                <w:sz w:val="20"/>
              </w:rPr>
            </w:pPr>
            <w:r>
              <w:rPr>
                <w:sz w:val="20"/>
              </w:rPr>
              <w:t>Газотурбинные,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газоперекачивающие,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поршневые,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когенерационные</w:t>
            </w:r>
          </w:p>
          <w:p>
            <w:pPr>
              <w:pStyle w:val="TableParagraph"/>
              <w:spacing w:line="230" w:lineRule="exact"/>
              <w:ind w:left="5" w:right="6"/>
              <w:rPr>
                <w:sz w:val="20"/>
              </w:rPr>
            </w:pPr>
            <w:r>
              <w:rPr>
                <w:sz w:val="20"/>
              </w:rPr>
              <w:t>и иные технологические установки с двигателями внутреннего сгорания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мощностью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кВт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более</w:t>
            </w:r>
          </w:p>
        </w:tc>
        <w:tc>
          <w:tcPr>
            <w:tcW w:w="2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8" w:hRule="atLeast"/>
        </w:trPr>
        <w:tc>
          <w:tcPr>
            <w:tcW w:w="427" w:type="dxa"/>
          </w:tcPr>
          <w:p>
            <w:pPr>
              <w:pStyle w:val="TableParagraph"/>
              <w:spacing w:before="11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242" w:type="dxa"/>
          </w:tcPr>
          <w:p>
            <w:pPr>
              <w:pStyle w:val="TableParagraph"/>
              <w:spacing w:before="11"/>
              <w:ind w:left="5" w:right="1925"/>
              <w:rPr>
                <w:sz w:val="20"/>
              </w:rPr>
            </w:pPr>
            <w:r>
              <w:rPr>
                <w:sz w:val="20"/>
              </w:rPr>
              <w:t>Оборудование (установки), предназначенные для: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обезвреживания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отходов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путем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сжигания;</w:t>
            </w:r>
          </w:p>
          <w:p>
            <w:pPr>
              <w:pStyle w:val="TableParagraph"/>
              <w:spacing w:line="230" w:lineRule="exact"/>
              <w:ind w:left="5" w:right="928"/>
              <w:rPr>
                <w:sz w:val="20"/>
              </w:rPr>
            </w:pPr>
            <w:r>
              <w:rPr>
                <w:sz w:val="20"/>
              </w:rPr>
              <w:t>производства (выработки) энергии с использованием отходов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1–3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классов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опасности</w:t>
            </w:r>
          </w:p>
        </w:tc>
        <w:tc>
          <w:tcPr>
            <w:tcW w:w="2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0" w:hRule="atLeast"/>
        </w:trPr>
        <w:tc>
          <w:tcPr>
            <w:tcW w:w="427" w:type="dxa"/>
          </w:tcPr>
          <w:p>
            <w:pPr>
              <w:pStyle w:val="TableParagraph"/>
              <w:spacing w:before="12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242" w:type="dxa"/>
          </w:tcPr>
          <w:p>
            <w:pPr>
              <w:pStyle w:val="TableParagraph"/>
              <w:spacing w:line="230" w:lineRule="atLeast" w:before="10"/>
              <w:ind w:left="5" w:right="888"/>
              <w:rPr>
                <w:sz w:val="20"/>
              </w:rPr>
            </w:pPr>
            <w:r>
              <w:rPr>
                <w:sz w:val="20"/>
              </w:rPr>
              <w:t>Стенды контрольно-испытательные для обкатки, регулировки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испытания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машин,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узлов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агрегатов</w:t>
            </w:r>
          </w:p>
        </w:tc>
        <w:tc>
          <w:tcPr>
            <w:tcW w:w="2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0" w:hRule="atLeast"/>
        </w:trPr>
        <w:tc>
          <w:tcPr>
            <w:tcW w:w="427" w:type="dxa"/>
          </w:tcPr>
          <w:p>
            <w:pPr>
              <w:pStyle w:val="TableParagraph"/>
              <w:spacing w:before="12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242" w:type="dxa"/>
          </w:tcPr>
          <w:p>
            <w:pPr>
              <w:pStyle w:val="TableParagraph"/>
              <w:spacing w:before="12"/>
              <w:ind w:left="5" w:right="301"/>
              <w:rPr>
                <w:sz w:val="20"/>
              </w:rPr>
            </w:pPr>
            <w:r>
              <w:rPr>
                <w:sz w:val="20"/>
              </w:rPr>
              <w:t>Технологическое оборудование гальванических производств, плавки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черных и цветных металлов, выбивки, галтовки, обдирки литейных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заготовок,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нагрева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закалки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деталей,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плазменной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газовой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резки</w:t>
            </w:r>
          </w:p>
          <w:p>
            <w:pPr>
              <w:pStyle w:val="TableParagraph"/>
              <w:spacing w:line="228" w:lineRule="exact"/>
              <w:ind w:left="5"/>
              <w:rPr>
                <w:sz w:val="20"/>
              </w:rPr>
            </w:pPr>
            <w:r>
              <w:rPr>
                <w:sz w:val="20"/>
              </w:rPr>
              <w:t>металлов</w:t>
            </w:r>
          </w:p>
        </w:tc>
        <w:tc>
          <w:tcPr>
            <w:tcW w:w="2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0" w:hRule="atLeast"/>
        </w:trPr>
        <w:tc>
          <w:tcPr>
            <w:tcW w:w="427" w:type="dxa"/>
          </w:tcPr>
          <w:p>
            <w:pPr>
              <w:pStyle w:val="TableParagraph"/>
              <w:spacing w:before="12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6242" w:type="dxa"/>
          </w:tcPr>
          <w:p>
            <w:pPr>
              <w:pStyle w:val="TableParagraph"/>
              <w:spacing w:line="230" w:lineRule="atLeast" w:before="10"/>
              <w:ind w:left="5" w:right="928"/>
              <w:rPr>
                <w:sz w:val="20"/>
              </w:rPr>
            </w:pPr>
            <w:r>
              <w:rPr>
                <w:sz w:val="20"/>
              </w:rPr>
              <w:t>Технологическое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оборудование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сушки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лакокрасочных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покрытий</w:t>
            </w:r>
          </w:p>
        </w:tc>
        <w:tc>
          <w:tcPr>
            <w:tcW w:w="2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427" w:type="dxa"/>
          </w:tcPr>
          <w:p>
            <w:pPr>
              <w:pStyle w:val="TableParagraph"/>
              <w:spacing w:before="11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242" w:type="dxa"/>
          </w:tcPr>
          <w:p>
            <w:pPr>
              <w:pStyle w:val="TableParagraph"/>
              <w:spacing w:line="230" w:lineRule="atLeast" w:before="9"/>
              <w:ind w:left="5"/>
              <w:rPr>
                <w:sz w:val="20"/>
              </w:rPr>
            </w:pPr>
            <w:r>
              <w:rPr>
                <w:sz w:val="20"/>
              </w:rPr>
              <w:t>Очистные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сооружения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сточных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вод,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исключением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очистных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сооружений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поверхностных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сточных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вод</w:t>
            </w:r>
          </w:p>
        </w:tc>
        <w:tc>
          <w:tcPr>
            <w:tcW w:w="2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0" w:hRule="atLeast"/>
        </w:trPr>
        <w:tc>
          <w:tcPr>
            <w:tcW w:w="427" w:type="dxa"/>
          </w:tcPr>
          <w:p>
            <w:pPr>
              <w:pStyle w:val="TableParagraph"/>
              <w:spacing w:before="12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6242" w:type="dxa"/>
          </w:tcPr>
          <w:p>
            <w:pPr>
              <w:pStyle w:val="TableParagraph"/>
              <w:spacing w:before="12"/>
              <w:ind w:left="6" w:hanging="1"/>
              <w:rPr>
                <w:sz w:val="20"/>
              </w:rPr>
            </w:pPr>
            <w:r>
              <w:rPr>
                <w:sz w:val="20"/>
              </w:rPr>
              <w:t>Газорегуляторные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пункты,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шкафные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газорегуляторные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пункты</w:t>
            </w:r>
          </w:p>
          <w:p>
            <w:pPr>
              <w:pStyle w:val="TableParagraph"/>
              <w:spacing w:line="230" w:lineRule="exact"/>
              <w:ind w:left="6" w:right="724"/>
              <w:rPr>
                <w:sz w:val="20"/>
              </w:rPr>
            </w:pPr>
            <w:r>
              <w:rPr>
                <w:sz w:val="20"/>
              </w:rPr>
              <w:t>и газорегуляторные установки газораспределительной системы,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газораспределительные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станции</w:t>
            </w:r>
          </w:p>
        </w:tc>
        <w:tc>
          <w:tcPr>
            <w:tcW w:w="2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40" w:hRule="atLeast"/>
        </w:trPr>
        <w:tc>
          <w:tcPr>
            <w:tcW w:w="427" w:type="dxa"/>
          </w:tcPr>
          <w:p>
            <w:pPr>
              <w:pStyle w:val="TableParagraph"/>
              <w:spacing w:before="11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6242" w:type="dxa"/>
          </w:tcPr>
          <w:p>
            <w:pPr>
              <w:pStyle w:val="TableParagraph"/>
              <w:spacing w:before="11"/>
              <w:ind w:left="5" w:right="546"/>
              <w:rPr>
                <w:sz w:val="20"/>
              </w:rPr>
            </w:pPr>
            <w:r>
              <w:rPr>
                <w:sz w:val="20"/>
              </w:rPr>
              <w:t>Иные объекты воздействия на атмосферный воздух, источники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выбросов, за исключением объектов воздействия на атмосферный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воздух,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источников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выбросов,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указанных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перечне</w:t>
            </w:r>
          </w:p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объектов воздействия на атмосферный воздух, источников выбросов,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деятельности,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 которых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устанавливаются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нормативы</w:t>
            </w:r>
          </w:p>
          <w:p>
            <w:pPr>
              <w:pStyle w:val="TableParagraph"/>
              <w:spacing w:line="230" w:lineRule="exact"/>
              <w:ind w:left="5" w:right="235"/>
              <w:rPr>
                <w:sz w:val="20"/>
              </w:rPr>
            </w:pPr>
            <w:r>
              <w:rPr>
                <w:sz w:val="20"/>
              </w:rPr>
              <w:t>допустимых выбросов загрязняющих веществ в атмосферный воздух,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приложению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269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7"/>
        <w:ind w:left="0"/>
        <w:rPr>
          <w:b/>
          <w:sz w:val="19"/>
        </w:rPr>
      </w:pPr>
      <w:r>
        <w:rPr/>
        <w:pict>
          <v:shape style="position:absolute;margin-left:70.860001pt;margin-top:13.444879pt;width:150pt;height:.1pt;mso-position-horizontal-relative:page;mso-position-vertical-relative:paragraph;z-index:-15728128;mso-wrap-distance-left:0;mso-wrap-distance-right:0" coordorigin="1417,269" coordsize="3000,0" path="m1417,269l4417,269e" filled="false" stroked="true" strokeweight=".400856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137" w:right="130" w:firstLine="567"/>
        <w:jc w:val="both"/>
        <w:rPr>
          <w:sz w:val="20"/>
        </w:rPr>
      </w:pPr>
      <w:r>
        <w:rPr>
          <w:sz w:val="20"/>
        </w:rPr>
        <w:t>* Под мощностью понимается сумма всех мощностей установленных котлов, выброс загрязняющих</w:t>
      </w:r>
      <w:r>
        <w:rPr>
          <w:spacing w:val="1"/>
          <w:sz w:val="20"/>
        </w:rPr>
        <w:t> </w:t>
      </w:r>
      <w:r>
        <w:rPr>
          <w:sz w:val="20"/>
        </w:rPr>
        <w:t>веществ</w:t>
      </w:r>
      <w:r>
        <w:rPr>
          <w:spacing w:val="1"/>
          <w:sz w:val="20"/>
        </w:rPr>
        <w:t> </w:t>
      </w:r>
      <w:r>
        <w:rPr>
          <w:sz w:val="20"/>
        </w:rPr>
        <w:t>в атмосферный</w:t>
      </w:r>
      <w:r>
        <w:rPr>
          <w:spacing w:val="1"/>
          <w:sz w:val="20"/>
        </w:rPr>
        <w:t> </w:t>
      </w:r>
      <w:r>
        <w:rPr>
          <w:sz w:val="20"/>
        </w:rPr>
        <w:t>воздух</w:t>
      </w:r>
      <w:r>
        <w:rPr>
          <w:spacing w:val="1"/>
          <w:sz w:val="20"/>
        </w:rPr>
        <w:t> </w:t>
      </w:r>
      <w:r>
        <w:rPr>
          <w:sz w:val="20"/>
        </w:rPr>
        <w:t>от которых</w:t>
      </w:r>
      <w:r>
        <w:rPr>
          <w:spacing w:val="1"/>
          <w:sz w:val="20"/>
        </w:rPr>
        <w:t> </w:t>
      </w:r>
      <w:r>
        <w:rPr>
          <w:sz w:val="20"/>
        </w:rPr>
        <w:t>производится</w:t>
      </w:r>
      <w:r>
        <w:rPr>
          <w:spacing w:val="1"/>
          <w:sz w:val="20"/>
        </w:rPr>
        <w:t> </w:t>
      </w:r>
      <w:r>
        <w:rPr>
          <w:sz w:val="20"/>
        </w:rPr>
        <w:t>через</w:t>
      </w:r>
      <w:r>
        <w:rPr>
          <w:spacing w:val="1"/>
          <w:sz w:val="20"/>
        </w:rPr>
        <w:t> </w:t>
      </w:r>
      <w:r>
        <w:rPr>
          <w:sz w:val="20"/>
        </w:rPr>
        <w:t>один</w:t>
      </w:r>
      <w:r>
        <w:rPr>
          <w:spacing w:val="1"/>
          <w:sz w:val="20"/>
        </w:rPr>
        <w:t> </w:t>
      </w:r>
      <w:r>
        <w:rPr>
          <w:sz w:val="20"/>
        </w:rPr>
        <w:t>общий</w:t>
      </w:r>
      <w:r>
        <w:rPr>
          <w:spacing w:val="1"/>
          <w:sz w:val="20"/>
        </w:rPr>
        <w:t> </w:t>
      </w:r>
      <w:r>
        <w:rPr>
          <w:sz w:val="20"/>
        </w:rPr>
        <w:t>стационарный</w:t>
      </w:r>
      <w:r>
        <w:rPr>
          <w:spacing w:val="1"/>
          <w:sz w:val="20"/>
        </w:rPr>
        <w:t> </w:t>
      </w:r>
      <w:r>
        <w:rPr>
          <w:sz w:val="20"/>
        </w:rPr>
        <w:t>источник</w:t>
      </w:r>
      <w:r>
        <w:rPr>
          <w:spacing w:val="1"/>
          <w:sz w:val="20"/>
        </w:rPr>
        <w:t> </w:t>
      </w:r>
      <w:r>
        <w:rPr>
          <w:sz w:val="20"/>
        </w:rPr>
        <w:t>выбросов</w:t>
      </w:r>
      <w:r>
        <w:rPr>
          <w:spacing w:val="-2"/>
          <w:sz w:val="20"/>
        </w:rPr>
        <w:t> </w:t>
      </w:r>
      <w:r>
        <w:rPr>
          <w:sz w:val="20"/>
        </w:rPr>
        <w:t>(дымовую трубу),</w:t>
      </w:r>
      <w:r>
        <w:rPr>
          <w:spacing w:val="-1"/>
          <w:sz w:val="20"/>
        </w:rPr>
        <w:t> </w:t>
      </w:r>
      <w:r>
        <w:rPr>
          <w:sz w:val="20"/>
        </w:rPr>
        <w:t>при</w:t>
      </w:r>
      <w:r>
        <w:rPr>
          <w:spacing w:val="-2"/>
          <w:sz w:val="20"/>
        </w:rPr>
        <w:t> </w:t>
      </w:r>
      <w:r>
        <w:rPr>
          <w:sz w:val="20"/>
        </w:rPr>
        <w:t>их</w:t>
      </w:r>
      <w:r>
        <w:rPr>
          <w:spacing w:val="-1"/>
          <w:sz w:val="20"/>
        </w:rPr>
        <w:t> </w:t>
      </w:r>
      <w:r>
        <w:rPr>
          <w:sz w:val="20"/>
        </w:rPr>
        <w:t>возможной</w:t>
      </w:r>
      <w:r>
        <w:rPr>
          <w:spacing w:val="-1"/>
          <w:sz w:val="20"/>
        </w:rPr>
        <w:t> </w:t>
      </w:r>
      <w:r>
        <w:rPr>
          <w:sz w:val="20"/>
        </w:rPr>
        <w:t>одновременной</w:t>
      </w:r>
      <w:r>
        <w:rPr>
          <w:spacing w:val="-2"/>
          <w:sz w:val="20"/>
        </w:rPr>
        <w:t> </w:t>
      </w:r>
      <w:r>
        <w:rPr>
          <w:sz w:val="20"/>
        </w:rPr>
        <w:t>работе.</w:t>
      </w:r>
    </w:p>
    <w:p>
      <w:pPr>
        <w:spacing w:after="0"/>
        <w:jc w:val="both"/>
        <w:rPr>
          <w:sz w:val="20"/>
        </w:rPr>
        <w:sectPr>
          <w:pgSz w:w="11910" w:h="16840"/>
          <w:pgMar w:header="578" w:footer="597" w:top="860" w:bottom="820" w:left="1280" w:right="100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7"/>
        <w:ind w:left="0"/>
        <w:rPr>
          <w:sz w:val="31"/>
        </w:rPr>
      </w:pPr>
    </w:p>
    <w:p>
      <w:pPr>
        <w:pStyle w:val="Heading1"/>
      </w:pPr>
      <w:r>
        <w:rPr/>
        <w:t>ПЕРЕЧЕНЬ</w:t>
      </w:r>
    </w:p>
    <w:p>
      <w:pPr>
        <w:spacing w:before="118"/>
        <w:ind w:left="13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Приложение</w:t>
      </w:r>
      <w:r>
        <w:rPr>
          <w:spacing w:val="-11"/>
          <w:sz w:val="22"/>
        </w:rPr>
        <w:t> </w:t>
      </w:r>
      <w:r>
        <w:rPr>
          <w:sz w:val="22"/>
        </w:rPr>
        <w:t>3</w:t>
      </w:r>
    </w:p>
    <w:p>
      <w:pPr>
        <w:spacing w:before="27"/>
        <w:ind w:left="137" w:right="348" w:firstLine="0"/>
        <w:jc w:val="left"/>
        <w:rPr>
          <w:sz w:val="22"/>
        </w:rPr>
      </w:pPr>
      <w:r>
        <w:rPr>
          <w:sz w:val="22"/>
        </w:rPr>
        <w:t>к постановлению</w:t>
      </w:r>
      <w:r>
        <w:rPr>
          <w:spacing w:val="1"/>
          <w:sz w:val="22"/>
        </w:rPr>
        <w:t> </w:t>
      </w:r>
      <w:r>
        <w:rPr>
          <w:sz w:val="22"/>
        </w:rPr>
        <w:t>Министерства природных</w:t>
      </w:r>
      <w:r>
        <w:rPr>
          <w:spacing w:val="-52"/>
          <w:sz w:val="22"/>
        </w:rPr>
        <w:t> </w:t>
      </w:r>
      <w:r>
        <w:rPr>
          <w:sz w:val="22"/>
        </w:rPr>
        <w:t>ресурсов и охраны</w:t>
      </w:r>
      <w:r>
        <w:rPr>
          <w:spacing w:val="1"/>
          <w:sz w:val="22"/>
        </w:rPr>
        <w:t> </w:t>
      </w:r>
      <w:r>
        <w:rPr>
          <w:sz w:val="22"/>
        </w:rPr>
        <w:t>окружающей среды</w:t>
      </w:r>
      <w:r>
        <w:rPr>
          <w:spacing w:val="1"/>
          <w:sz w:val="22"/>
        </w:rPr>
        <w:t> </w:t>
      </w:r>
      <w:r>
        <w:rPr>
          <w:sz w:val="22"/>
        </w:rPr>
        <w:t>Республики Беларусь</w:t>
      </w:r>
      <w:r>
        <w:rPr>
          <w:spacing w:val="1"/>
          <w:sz w:val="22"/>
        </w:rPr>
        <w:t> </w:t>
      </w:r>
      <w:r>
        <w:rPr>
          <w:sz w:val="22"/>
        </w:rPr>
        <w:t>27.12.2023</w:t>
      </w:r>
      <w:r>
        <w:rPr>
          <w:spacing w:val="-2"/>
          <w:sz w:val="22"/>
        </w:rPr>
        <w:t> </w:t>
      </w:r>
      <w:r>
        <w:rPr>
          <w:sz w:val="22"/>
        </w:rPr>
        <w:t>№ 33</w:t>
      </w:r>
    </w:p>
    <w:p>
      <w:pPr>
        <w:spacing w:after="0"/>
        <w:jc w:val="left"/>
        <w:rPr>
          <w:sz w:val="22"/>
        </w:rPr>
        <w:sectPr>
          <w:pgSz w:w="11910" w:h="16840"/>
          <w:pgMar w:header="578" w:footer="597" w:top="860" w:bottom="800" w:left="1280" w:right="1000"/>
          <w:cols w:num="2" w:equalWidth="0">
            <w:col w:w="1513" w:space="5158"/>
            <w:col w:w="2959"/>
          </w:cols>
        </w:sectPr>
      </w:pPr>
    </w:p>
    <w:p>
      <w:pPr>
        <w:pStyle w:val="Heading1"/>
        <w:ind w:right="1873"/>
      </w:pPr>
      <w:r>
        <w:rPr/>
        <w:t>объектов воздействия на атмосферный воздух, источников выбросов,</w:t>
      </w:r>
      <w:r>
        <w:rPr>
          <w:spacing w:val="-57"/>
        </w:rPr>
        <w:t> </w:t>
      </w:r>
      <w:r>
        <w:rPr/>
        <w:t>видов деятельности, для которых не устанавливаются нормативы</w:t>
      </w:r>
      <w:r>
        <w:rPr>
          <w:spacing w:val="1"/>
        </w:rPr>
        <w:t> </w:t>
      </w:r>
      <w:r>
        <w:rPr/>
        <w:t>допустимых</w:t>
      </w:r>
      <w:r>
        <w:rPr>
          <w:spacing w:val="-6"/>
        </w:rPr>
        <w:t> </w:t>
      </w:r>
      <w:r>
        <w:rPr/>
        <w:t>выбросов</w:t>
      </w:r>
      <w:r>
        <w:rPr>
          <w:spacing w:val="-5"/>
        </w:rPr>
        <w:t> </w:t>
      </w:r>
      <w:r>
        <w:rPr/>
        <w:t>загрязняющих</w:t>
      </w:r>
      <w:r>
        <w:rPr>
          <w:spacing w:val="-5"/>
        </w:rPr>
        <w:t> </w:t>
      </w:r>
      <w:r>
        <w:rPr/>
        <w:t>веществ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атмосферный</w:t>
      </w:r>
      <w:r>
        <w:rPr>
          <w:spacing w:val="-5"/>
        </w:rPr>
        <w:t> </w:t>
      </w:r>
      <w:r>
        <w:rPr/>
        <w:t>воздух</w:t>
      </w:r>
    </w:p>
    <w:p>
      <w:pPr>
        <w:pStyle w:val="BodyText"/>
        <w:ind w:left="0"/>
        <w:rPr>
          <w:b/>
          <w:sz w:val="21"/>
        </w:r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8800"/>
      </w:tblGrid>
      <w:tr>
        <w:trPr>
          <w:trHeight w:val="459" w:hRule="atLeast"/>
        </w:trPr>
        <w:tc>
          <w:tcPr>
            <w:tcW w:w="566" w:type="dxa"/>
          </w:tcPr>
          <w:p>
            <w:pPr>
              <w:pStyle w:val="TableParagraph"/>
              <w:spacing w:line="227" w:lineRule="exact"/>
              <w:ind w:left="187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2" w:lineRule="exact"/>
              <w:ind w:left="14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8800" w:type="dxa"/>
          </w:tcPr>
          <w:p>
            <w:pPr>
              <w:pStyle w:val="TableParagraph"/>
              <w:spacing w:line="227" w:lineRule="exact"/>
              <w:ind w:left="777" w:right="768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воздействия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атмосферный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воздух,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источников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выбросов,</w:t>
            </w:r>
          </w:p>
          <w:p>
            <w:pPr>
              <w:pStyle w:val="TableParagraph"/>
              <w:spacing w:line="212" w:lineRule="exact"/>
              <w:ind w:left="776" w:right="768"/>
              <w:jc w:val="center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240" w:hRule="atLeast"/>
        </w:trPr>
        <w:tc>
          <w:tcPr>
            <w:tcW w:w="566" w:type="dxa"/>
          </w:tcPr>
          <w:p>
            <w:pPr>
              <w:pStyle w:val="TableParagraph"/>
              <w:spacing w:line="218" w:lineRule="exact" w:before="2"/>
              <w:ind w:right="22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8800" w:type="dxa"/>
          </w:tcPr>
          <w:p>
            <w:pPr>
              <w:pStyle w:val="TableParagraph"/>
              <w:spacing w:line="218" w:lineRule="exact" w:before="2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39" w:hRule="atLeast"/>
        </w:trPr>
        <w:tc>
          <w:tcPr>
            <w:tcW w:w="9366" w:type="dxa"/>
            <w:gridSpan w:val="2"/>
          </w:tcPr>
          <w:p>
            <w:pPr>
              <w:pStyle w:val="TableParagraph"/>
              <w:spacing w:line="220" w:lineRule="exact"/>
              <w:ind w:left="1779" w:right="1772"/>
              <w:jc w:val="center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воздействия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атмосферный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воздух,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источники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выбросов</w:t>
            </w:r>
          </w:p>
        </w:tc>
      </w:tr>
      <w:tr>
        <w:trPr>
          <w:trHeight w:val="689" w:hRule="atLeast"/>
        </w:trPr>
        <w:tc>
          <w:tcPr>
            <w:tcW w:w="566" w:type="dxa"/>
          </w:tcPr>
          <w:p>
            <w:pPr>
              <w:pStyle w:val="TableParagraph"/>
              <w:spacing w:line="227" w:lineRule="exact"/>
              <w:ind w:right="22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8800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Котлы, котельные и иные топливосжигающие установки, газотурбинные, газоперекачивающие,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поршневые,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когенерационные,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технологические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установки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двигателями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внутреннего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сгорания,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банные,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отопительные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технологические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печи,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теплогенераторы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мощностью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100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кВт</w:t>
            </w:r>
          </w:p>
        </w:tc>
      </w:tr>
      <w:tr>
        <w:trPr>
          <w:trHeight w:val="689" w:hRule="atLeast"/>
        </w:trPr>
        <w:tc>
          <w:tcPr>
            <w:tcW w:w="566" w:type="dxa"/>
          </w:tcPr>
          <w:p>
            <w:pPr>
              <w:pStyle w:val="TableParagraph"/>
              <w:spacing w:line="228" w:lineRule="exact"/>
              <w:ind w:right="22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8800" w:type="dxa"/>
          </w:tcPr>
          <w:p>
            <w:pPr>
              <w:pStyle w:val="TableParagraph"/>
              <w:ind w:left="6" w:right="41" w:hanging="1"/>
              <w:rPr>
                <w:sz w:val="20"/>
              </w:rPr>
            </w:pPr>
            <w:r>
              <w:rPr>
                <w:sz w:val="20"/>
              </w:rPr>
              <w:t>Отопительное оборудование, работающее на твердом, жидком и газообразном топливе,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мобильных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источниках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выбросов,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предусмотренное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конструкцией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транспортного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(вагоны,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баржи,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суда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другое)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буксируемое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</w:t>
            </w:r>
          </w:p>
        </w:tc>
      </w:tr>
      <w:tr>
        <w:trPr>
          <w:trHeight w:val="920" w:hRule="atLeast"/>
        </w:trPr>
        <w:tc>
          <w:tcPr>
            <w:tcW w:w="566" w:type="dxa"/>
          </w:tcPr>
          <w:p>
            <w:pPr>
              <w:pStyle w:val="TableParagraph"/>
              <w:spacing w:line="228" w:lineRule="exact"/>
              <w:ind w:right="22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8800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Нестационарное оборудование и находящееся в резерве стационарное оборудование для получения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электрической энергии (электрогенераторы, дизель-генераторы электрического тока,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железнодорожные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электростанции,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дизельные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электростанции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автомобильных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прицепах,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также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оборудование,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оснащенное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двигателями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внутреннего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сгорания)</w:t>
            </w:r>
          </w:p>
        </w:tc>
      </w:tr>
      <w:tr>
        <w:trPr>
          <w:trHeight w:val="690" w:hRule="atLeast"/>
        </w:trPr>
        <w:tc>
          <w:tcPr>
            <w:tcW w:w="566" w:type="dxa"/>
          </w:tcPr>
          <w:p>
            <w:pPr>
              <w:pStyle w:val="TableParagraph"/>
              <w:spacing w:line="228" w:lineRule="exact"/>
              <w:ind w:right="22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8800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Инструмент и оборудование, использующие топливо (бензопилы, бензорезы, кусторезы,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газонокосилки,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насосы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станции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насосные,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компрессоры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компрессорные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станции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установки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специальные,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агрегаты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сварочные,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моечные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машины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другое)</w:t>
            </w:r>
          </w:p>
        </w:tc>
      </w:tr>
      <w:tr>
        <w:trPr>
          <w:trHeight w:val="239" w:hRule="atLeast"/>
        </w:trPr>
        <w:tc>
          <w:tcPr>
            <w:tcW w:w="566" w:type="dxa"/>
          </w:tcPr>
          <w:p>
            <w:pPr>
              <w:pStyle w:val="TableParagraph"/>
              <w:spacing w:line="220" w:lineRule="exact"/>
              <w:ind w:right="22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8800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Сушилки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древесины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электрические</w:t>
            </w:r>
          </w:p>
        </w:tc>
      </w:tr>
      <w:tr>
        <w:trPr>
          <w:trHeight w:val="239" w:hRule="atLeast"/>
        </w:trPr>
        <w:tc>
          <w:tcPr>
            <w:tcW w:w="566" w:type="dxa"/>
          </w:tcPr>
          <w:p>
            <w:pPr>
              <w:pStyle w:val="TableParagraph"/>
              <w:spacing w:line="220" w:lineRule="exact"/>
              <w:ind w:right="22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8800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Аккумуляторные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участки</w:t>
            </w:r>
          </w:p>
        </w:tc>
      </w:tr>
      <w:tr>
        <w:trPr>
          <w:trHeight w:val="240" w:hRule="atLeast"/>
        </w:trPr>
        <w:tc>
          <w:tcPr>
            <w:tcW w:w="566" w:type="dxa"/>
          </w:tcPr>
          <w:p>
            <w:pPr>
              <w:pStyle w:val="TableParagraph"/>
              <w:spacing w:line="221" w:lineRule="exact"/>
              <w:ind w:right="22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8800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маркировки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упаковки,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машины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сварки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полимерных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пленок</w:t>
            </w:r>
          </w:p>
        </w:tc>
      </w:tr>
      <w:tr>
        <w:trPr>
          <w:trHeight w:val="239" w:hRule="atLeast"/>
        </w:trPr>
        <w:tc>
          <w:tcPr>
            <w:tcW w:w="566" w:type="dxa"/>
          </w:tcPr>
          <w:p>
            <w:pPr>
              <w:pStyle w:val="TableParagraph"/>
              <w:spacing w:line="220" w:lineRule="exact"/>
              <w:ind w:right="22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8800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стирки,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отжима,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сушки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глажения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белья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прачечных</w:t>
            </w:r>
          </w:p>
        </w:tc>
      </w:tr>
      <w:tr>
        <w:trPr>
          <w:trHeight w:val="460" w:hRule="atLeast"/>
        </w:trPr>
        <w:tc>
          <w:tcPr>
            <w:tcW w:w="566" w:type="dxa"/>
          </w:tcPr>
          <w:p>
            <w:pPr>
              <w:pStyle w:val="TableParagraph"/>
              <w:spacing w:line="227" w:lineRule="exact"/>
              <w:ind w:right="22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8800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научно-исследовательских,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опытно-конструкторских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опытно-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технологических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работ</w:t>
            </w:r>
          </w:p>
        </w:tc>
      </w:tr>
      <w:tr>
        <w:trPr>
          <w:trHeight w:val="239" w:hRule="atLeast"/>
        </w:trPr>
        <w:tc>
          <w:tcPr>
            <w:tcW w:w="566" w:type="dxa"/>
          </w:tcPr>
          <w:p>
            <w:pPr>
              <w:pStyle w:val="TableParagraph"/>
              <w:spacing w:line="220" w:lineRule="exact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800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Физико-химические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лаборатории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входном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выходном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контроле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продукции</w:t>
            </w:r>
          </w:p>
        </w:tc>
      </w:tr>
      <w:tr>
        <w:trPr>
          <w:trHeight w:val="239" w:hRule="atLeast"/>
        </w:trPr>
        <w:tc>
          <w:tcPr>
            <w:tcW w:w="566" w:type="dxa"/>
          </w:tcPr>
          <w:p>
            <w:pPr>
              <w:pStyle w:val="TableParagraph"/>
              <w:spacing w:line="220" w:lineRule="exact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800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Оборудование,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предназначенное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измерений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охраны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окружающей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среды</w:t>
            </w:r>
          </w:p>
        </w:tc>
      </w:tr>
      <w:tr>
        <w:trPr>
          <w:trHeight w:val="690" w:hRule="atLeast"/>
        </w:trPr>
        <w:tc>
          <w:tcPr>
            <w:tcW w:w="566" w:type="dxa"/>
          </w:tcPr>
          <w:p>
            <w:pPr>
              <w:pStyle w:val="TableParagraph"/>
              <w:spacing w:line="228" w:lineRule="exact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800" w:type="dxa"/>
          </w:tcPr>
          <w:p>
            <w:pPr>
              <w:pStyle w:val="TableParagraph"/>
              <w:ind w:left="6" w:hanging="1"/>
              <w:rPr>
                <w:sz w:val="20"/>
              </w:rPr>
            </w:pPr>
            <w:r>
              <w:rPr>
                <w:sz w:val="20"/>
              </w:rPr>
              <w:t>Оборудование, используемое для газации, фумигации, обработки растений, зерна, семян и товаров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(опрыскиватели,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опыливатели,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протравливатели,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фулинаторы,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разбрасыватели,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смесители,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аппараты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аэрозольные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другое)</w:t>
            </w:r>
          </w:p>
        </w:tc>
      </w:tr>
      <w:tr>
        <w:trPr>
          <w:trHeight w:val="239" w:hRule="atLeast"/>
        </w:trPr>
        <w:tc>
          <w:tcPr>
            <w:tcW w:w="566" w:type="dxa"/>
          </w:tcPr>
          <w:p>
            <w:pPr>
              <w:pStyle w:val="TableParagraph"/>
              <w:spacing w:line="220" w:lineRule="exact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800" w:type="dxa"/>
          </w:tcPr>
          <w:p>
            <w:pPr>
              <w:pStyle w:val="TableParagraph"/>
              <w:spacing w:line="220" w:lineRule="exact"/>
              <w:ind w:left="5"/>
              <w:rPr>
                <w:sz w:val="20"/>
              </w:rPr>
            </w:pPr>
            <w:r>
              <w:rPr>
                <w:sz w:val="20"/>
              </w:rPr>
              <w:t>Холодильное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оборудование,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работающее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хладагентах,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исключением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аммиака</w:t>
            </w:r>
          </w:p>
        </w:tc>
      </w:tr>
      <w:tr>
        <w:trPr>
          <w:trHeight w:val="2069" w:hRule="atLeast"/>
        </w:trPr>
        <w:tc>
          <w:tcPr>
            <w:tcW w:w="566" w:type="dxa"/>
          </w:tcPr>
          <w:p>
            <w:pPr>
              <w:pStyle w:val="TableParagraph"/>
              <w:spacing w:line="227" w:lineRule="exact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800" w:type="dxa"/>
          </w:tcPr>
          <w:p>
            <w:pPr>
              <w:pStyle w:val="TableParagraph"/>
              <w:ind w:left="6" w:right="1508" w:hanging="1"/>
              <w:rPr>
                <w:sz w:val="20"/>
              </w:rPr>
            </w:pPr>
            <w:r>
              <w:rPr>
                <w:sz w:val="20"/>
              </w:rPr>
              <w:t>Оборудование, работающее на объектах строительства и (или) ремонта, в том числе: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свайных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работ;</w:t>
            </w:r>
          </w:p>
          <w:p>
            <w:pPr>
              <w:pStyle w:val="TableParagraph"/>
              <w:ind w:left="6" w:right="850" w:hanging="1"/>
              <w:rPr>
                <w:sz w:val="20"/>
              </w:rPr>
            </w:pPr>
            <w:r>
              <w:rPr>
                <w:sz w:val="20"/>
              </w:rPr>
              <w:t>приготовления, разогрева и нанесения битумов, мастик и других изоляционных материалов;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приемки и хранения цемента, извести, гипса и других пылящих строительных материалов;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очистки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конструкций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пескоструйных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аппаратов;</w:t>
            </w:r>
          </w:p>
          <w:p>
            <w:pPr>
              <w:pStyle w:val="TableParagraph"/>
              <w:spacing w:line="230" w:lineRule="exact"/>
              <w:ind w:left="6"/>
              <w:rPr>
                <w:sz w:val="20"/>
              </w:rPr>
            </w:pPr>
            <w:r>
              <w:rPr>
                <w:sz w:val="20"/>
              </w:rPr>
              <w:t>резки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сварки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металлов;</w:t>
            </w:r>
          </w:p>
          <w:p>
            <w:pPr>
              <w:pStyle w:val="TableParagraph"/>
              <w:spacing w:line="230" w:lineRule="exact"/>
              <w:ind w:left="6"/>
              <w:rPr>
                <w:sz w:val="20"/>
              </w:rPr>
            </w:pPr>
            <w:r>
              <w:rPr>
                <w:sz w:val="20"/>
              </w:rPr>
              <w:t>нанесения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покрытий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материалов,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имеющих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составе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летучие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органические</w:t>
            </w:r>
          </w:p>
          <w:p>
            <w:pPr>
              <w:pStyle w:val="TableParagraph"/>
              <w:spacing w:line="230" w:lineRule="exact"/>
              <w:ind w:left="6" w:right="263"/>
              <w:rPr>
                <w:sz w:val="20"/>
              </w:rPr>
            </w:pPr>
            <w:r>
              <w:rPr>
                <w:sz w:val="20"/>
              </w:rPr>
              <w:t>соединения, внутри и снаружи зданий, сооружений, коммуникаций, оборудования, автомобильных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дорог</w:t>
            </w:r>
          </w:p>
        </w:tc>
      </w:tr>
      <w:tr>
        <w:trPr>
          <w:trHeight w:val="1379" w:hRule="atLeast"/>
        </w:trPr>
        <w:tc>
          <w:tcPr>
            <w:tcW w:w="566" w:type="dxa"/>
          </w:tcPr>
          <w:p>
            <w:pPr>
              <w:pStyle w:val="TableParagraph"/>
              <w:spacing w:line="227" w:lineRule="exact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800" w:type="dxa"/>
          </w:tcPr>
          <w:p>
            <w:pPr>
              <w:pStyle w:val="TableParagraph"/>
              <w:ind w:left="6" w:right="-24" w:hanging="1"/>
              <w:rPr>
                <w:sz w:val="20"/>
              </w:rPr>
            </w:pPr>
            <w:r>
              <w:rPr>
                <w:sz w:val="20"/>
              </w:rPr>
              <w:t>Нестационарное оборудование и оборудование, установленное на мобильных источниках, в том 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имеющих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колесную/гусеничную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базу, при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следующих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условиях:</w:t>
            </w:r>
          </w:p>
          <w:p>
            <w:pPr>
              <w:pStyle w:val="TableParagraph"/>
              <w:ind w:left="6" w:right="879"/>
              <w:rPr>
                <w:sz w:val="20"/>
              </w:rPr>
            </w:pPr>
            <w:r>
              <w:rPr>
                <w:sz w:val="20"/>
              </w:rPr>
              <w:t>время нахождения оборудования на одной производственной площадке составляет не более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месяцев;</w:t>
            </w:r>
          </w:p>
          <w:p>
            <w:pPr>
              <w:pStyle w:val="TableParagraph"/>
              <w:spacing w:line="230" w:lineRule="exact"/>
              <w:ind w:left="6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соответствует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требованиям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обязательных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соблюдения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технических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нормативных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правовых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актов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охраны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окружающей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среды</w:t>
            </w:r>
          </w:p>
        </w:tc>
      </w:tr>
      <w:tr>
        <w:trPr>
          <w:trHeight w:val="690" w:hRule="atLeast"/>
        </w:trPr>
        <w:tc>
          <w:tcPr>
            <w:tcW w:w="566" w:type="dxa"/>
          </w:tcPr>
          <w:p>
            <w:pPr>
              <w:pStyle w:val="TableParagraph"/>
              <w:spacing w:line="228" w:lineRule="exact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800" w:type="dxa"/>
          </w:tcPr>
          <w:p>
            <w:pPr>
              <w:pStyle w:val="TableParagraph"/>
              <w:ind w:left="6" w:right="260" w:hanging="1"/>
              <w:rPr>
                <w:sz w:val="20"/>
              </w:rPr>
            </w:pPr>
            <w:r>
              <w:rPr>
                <w:sz w:val="20"/>
              </w:rPr>
              <w:t>Помещения: звероферм, содержания сельскохозяйственных животных, птиц, домашних животных,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выбросы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загрязняющих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веществ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которых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поступают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атмосферный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воздух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аэрационные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фонари,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крышные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стеновые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вентиляторы,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дефлекторы,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жалюзи;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выгульные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площадки</w:t>
            </w:r>
          </w:p>
        </w:tc>
      </w:tr>
      <w:tr>
        <w:trPr>
          <w:trHeight w:val="460" w:hRule="atLeast"/>
        </w:trPr>
        <w:tc>
          <w:tcPr>
            <w:tcW w:w="566" w:type="dxa"/>
          </w:tcPr>
          <w:p>
            <w:pPr>
              <w:pStyle w:val="TableParagraph"/>
              <w:spacing w:line="227" w:lineRule="exact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800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Источники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выделения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загрязняющих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веществ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атмосферный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воздух,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расположенные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внутри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помещений,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выбросы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загрязняющих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веществ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которых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поступают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непосредственно</w:t>
            </w:r>
          </w:p>
        </w:tc>
      </w:tr>
    </w:tbl>
    <w:p>
      <w:pPr>
        <w:spacing w:after="0" w:line="213" w:lineRule="exact"/>
        <w:rPr>
          <w:sz w:val="20"/>
        </w:rPr>
        <w:sectPr>
          <w:type w:val="continuous"/>
          <w:pgSz w:w="11910" w:h="16840"/>
          <w:pgMar w:top="860" w:bottom="780" w:left="1280" w:right="1000"/>
        </w:sectPr>
      </w:pPr>
    </w:p>
    <w:p>
      <w:pPr>
        <w:pStyle w:val="BodyText"/>
        <w:spacing w:before="5"/>
        <w:ind w:left="0"/>
        <w:rPr>
          <w:b/>
          <w:sz w:val="10"/>
        </w:r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8800"/>
      </w:tblGrid>
      <w:tr>
        <w:trPr>
          <w:trHeight w:val="689" w:hRule="atLeast"/>
        </w:trPr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0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атмосферный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воздух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аэрационные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фонари,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крышные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стеновые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вентиляторы,</w:t>
            </w:r>
          </w:p>
          <w:p>
            <w:pPr>
              <w:pStyle w:val="TableParagraph"/>
              <w:spacing w:line="230" w:lineRule="exact"/>
              <w:ind w:left="6"/>
              <w:rPr>
                <w:sz w:val="20"/>
              </w:rPr>
            </w:pPr>
            <w:r>
              <w:rPr>
                <w:sz w:val="20"/>
              </w:rPr>
              <w:t>дефлекторы, другие устройства, посредством которых производится локализация поступления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загрязняющих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веществ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атмосферный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воздух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источников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выделения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загрязняющих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веществ</w:t>
            </w:r>
          </w:p>
        </w:tc>
      </w:tr>
      <w:tr>
        <w:trPr>
          <w:trHeight w:val="689" w:hRule="atLeast"/>
        </w:trPr>
        <w:tc>
          <w:tcPr>
            <w:tcW w:w="566" w:type="dxa"/>
          </w:tcPr>
          <w:p>
            <w:pPr>
              <w:pStyle w:val="TableParagraph"/>
              <w:spacing w:line="227" w:lineRule="exact"/>
              <w:ind w:left="18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800" w:type="dxa"/>
          </w:tcPr>
          <w:p>
            <w:pPr>
              <w:pStyle w:val="TableParagraph"/>
              <w:ind w:left="6" w:hanging="1"/>
              <w:rPr>
                <w:sz w:val="20"/>
              </w:rPr>
            </w:pPr>
            <w:r>
              <w:rPr>
                <w:sz w:val="20"/>
              </w:rPr>
              <w:t>Участки, на которых источники выделения оборудованы сооружением и (или) оборудованием,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предназначенными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очистки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газов,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выброс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загрязняющих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веществ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такого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оборудования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осуществляется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рабочую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зону</w:t>
            </w:r>
          </w:p>
        </w:tc>
      </w:tr>
      <w:tr>
        <w:trPr>
          <w:trHeight w:val="1610" w:hRule="atLeast"/>
        </w:trPr>
        <w:tc>
          <w:tcPr>
            <w:tcW w:w="566" w:type="dxa"/>
          </w:tcPr>
          <w:p>
            <w:pPr>
              <w:pStyle w:val="TableParagraph"/>
              <w:spacing w:line="228" w:lineRule="exact"/>
              <w:ind w:left="18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800" w:type="dxa"/>
          </w:tcPr>
          <w:p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тяготения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мобильных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источников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выбросов:</w:t>
            </w:r>
          </w:p>
          <w:p>
            <w:pPr>
              <w:pStyle w:val="TableParagraph"/>
              <w:spacing w:line="230" w:lineRule="exact"/>
              <w:ind w:left="6"/>
              <w:rPr>
                <w:sz w:val="20"/>
              </w:rPr>
            </w:pPr>
            <w:r>
              <w:rPr>
                <w:sz w:val="20"/>
              </w:rPr>
              <w:t>места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стоянки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мобильных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источников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выбросов;</w:t>
            </w:r>
          </w:p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многотопливные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автозаправочные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станции,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автогазозаправочные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станции,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автозаправочные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станции,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контейнерные, блочные и передвижные автозаправочные станции, автомобильные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газонаполнительные компрессорные станции, в том числе очистные сооружения (при их наличии)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сточных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вод,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образующихся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данных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объектах;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мойки,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инструменты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полировки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механических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транспортных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средств</w:t>
            </w:r>
          </w:p>
        </w:tc>
      </w:tr>
      <w:tr>
        <w:trPr>
          <w:trHeight w:val="239" w:hRule="atLeast"/>
        </w:trPr>
        <w:tc>
          <w:tcPr>
            <w:tcW w:w="566" w:type="dxa"/>
          </w:tcPr>
          <w:p>
            <w:pPr>
              <w:pStyle w:val="TableParagraph"/>
              <w:spacing w:line="220" w:lineRule="exact"/>
              <w:ind w:left="18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800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Полигоны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сооружения,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предназначенные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захоронения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отходов</w:t>
            </w:r>
          </w:p>
        </w:tc>
      </w:tr>
      <w:tr>
        <w:trPr>
          <w:trHeight w:val="460" w:hRule="atLeast"/>
        </w:trPr>
        <w:tc>
          <w:tcPr>
            <w:tcW w:w="566" w:type="dxa"/>
          </w:tcPr>
          <w:p>
            <w:pPr>
              <w:pStyle w:val="TableParagraph"/>
              <w:spacing w:line="228" w:lineRule="exact"/>
              <w:ind w:left="18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800" w:type="dxa"/>
          </w:tcPr>
          <w:p>
            <w:pPr>
              <w:pStyle w:val="TableParagraph"/>
              <w:spacing w:line="230" w:lineRule="exact"/>
              <w:ind w:left="6" w:right="550"/>
              <w:rPr>
                <w:sz w:val="20"/>
              </w:rPr>
            </w:pPr>
            <w:r>
              <w:rPr>
                <w:sz w:val="20"/>
              </w:rPr>
              <w:t>Содержание памятников, монументов, стел, мемориальных комплексов, памятных сооружений,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пунктов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«Вечный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огонь»</w:t>
            </w:r>
          </w:p>
        </w:tc>
      </w:tr>
      <w:tr>
        <w:trPr>
          <w:trHeight w:val="239" w:hRule="atLeast"/>
        </w:trPr>
        <w:tc>
          <w:tcPr>
            <w:tcW w:w="566" w:type="dxa"/>
          </w:tcPr>
          <w:p>
            <w:pPr>
              <w:pStyle w:val="TableParagraph"/>
              <w:spacing w:line="220" w:lineRule="exact"/>
              <w:ind w:left="18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800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Источники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аварийного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выброса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загрязняющих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веществ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атмосферный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воздух</w:t>
            </w:r>
          </w:p>
        </w:tc>
      </w:tr>
      <w:tr>
        <w:trPr>
          <w:trHeight w:val="240" w:hRule="atLeast"/>
        </w:trPr>
        <w:tc>
          <w:tcPr>
            <w:tcW w:w="9366" w:type="dxa"/>
            <w:gridSpan w:val="2"/>
          </w:tcPr>
          <w:p>
            <w:pPr>
              <w:pStyle w:val="TableParagraph"/>
              <w:spacing w:line="221" w:lineRule="exact"/>
              <w:ind w:left="1779" w:right="1771"/>
              <w:jc w:val="center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459" w:hRule="atLeast"/>
        </w:trPr>
        <w:tc>
          <w:tcPr>
            <w:tcW w:w="566" w:type="dxa"/>
          </w:tcPr>
          <w:p>
            <w:pPr>
              <w:pStyle w:val="TableParagraph"/>
              <w:spacing w:line="227" w:lineRule="exact"/>
              <w:ind w:left="18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800" w:type="dxa"/>
          </w:tcPr>
          <w:p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sz w:val="20"/>
              </w:rPr>
              <w:t>Растениеводство.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Предоставление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услуг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растениеводства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животноводства,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кроме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ветеринарных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услуг</w:t>
            </w:r>
          </w:p>
        </w:tc>
      </w:tr>
      <w:tr>
        <w:trPr>
          <w:trHeight w:val="240" w:hRule="atLeast"/>
        </w:trPr>
        <w:tc>
          <w:tcPr>
            <w:tcW w:w="566" w:type="dxa"/>
          </w:tcPr>
          <w:p>
            <w:pPr>
              <w:pStyle w:val="TableParagraph"/>
              <w:spacing w:line="221" w:lineRule="exact"/>
              <w:ind w:left="18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800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Охота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отлов,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включая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предоставление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услуг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этих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областях</w:t>
            </w:r>
          </w:p>
        </w:tc>
      </w:tr>
      <w:tr>
        <w:trPr>
          <w:trHeight w:val="239" w:hRule="atLeast"/>
        </w:trPr>
        <w:tc>
          <w:tcPr>
            <w:tcW w:w="566" w:type="dxa"/>
          </w:tcPr>
          <w:p>
            <w:pPr>
              <w:pStyle w:val="TableParagraph"/>
              <w:spacing w:line="220" w:lineRule="exact"/>
              <w:ind w:left="18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800" w:type="dxa"/>
          </w:tcPr>
          <w:p>
            <w:pPr>
              <w:pStyle w:val="TableParagraph"/>
              <w:spacing w:line="220" w:lineRule="exact"/>
              <w:ind w:left="5"/>
              <w:rPr>
                <w:sz w:val="20"/>
              </w:rPr>
            </w:pPr>
            <w:r>
              <w:rPr>
                <w:sz w:val="20"/>
              </w:rPr>
              <w:t>Рыболовство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рыбоводство.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Предоставление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услуг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этих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областях</w:t>
            </w:r>
          </w:p>
        </w:tc>
      </w:tr>
      <w:tr>
        <w:trPr>
          <w:trHeight w:val="239" w:hRule="atLeast"/>
        </w:trPr>
        <w:tc>
          <w:tcPr>
            <w:tcW w:w="566" w:type="dxa"/>
          </w:tcPr>
          <w:p>
            <w:pPr>
              <w:pStyle w:val="TableParagraph"/>
              <w:spacing w:line="220" w:lineRule="exact"/>
              <w:ind w:left="18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800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Тиражирование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записанных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носителей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</w:tr>
      <w:tr>
        <w:trPr>
          <w:trHeight w:val="240" w:hRule="atLeast"/>
        </w:trPr>
        <w:tc>
          <w:tcPr>
            <w:tcW w:w="566" w:type="dxa"/>
          </w:tcPr>
          <w:p>
            <w:pPr>
              <w:pStyle w:val="TableParagraph"/>
              <w:spacing w:line="221" w:lineRule="exact"/>
              <w:ind w:left="182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800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Производство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</w:tr>
      <w:tr>
        <w:trPr>
          <w:trHeight w:val="239" w:hRule="atLeast"/>
        </w:trPr>
        <w:tc>
          <w:tcPr>
            <w:tcW w:w="566" w:type="dxa"/>
          </w:tcPr>
          <w:p>
            <w:pPr>
              <w:pStyle w:val="TableParagraph"/>
              <w:spacing w:line="220" w:lineRule="exact"/>
              <w:ind w:left="18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800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Производство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ювелирных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изделий,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бижутерии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аналогичных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изделий.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Чеканка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монет</w:t>
            </w:r>
          </w:p>
        </w:tc>
      </w:tr>
      <w:tr>
        <w:trPr>
          <w:trHeight w:val="239" w:hRule="atLeast"/>
        </w:trPr>
        <w:tc>
          <w:tcPr>
            <w:tcW w:w="566" w:type="dxa"/>
          </w:tcPr>
          <w:p>
            <w:pPr>
              <w:pStyle w:val="TableParagraph"/>
              <w:spacing w:line="220" w:lineRule="exact"/>
              <w:ind w:left="18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800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Производство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товаров</w:t>
            </w:r>
          </w:p>
        </w:tc>
      </w:tr>
      <w:tr>
        <w:trPr>
          <w:trHeight w:val="240" w:hRule="atLeast"/>
        </w:trPr>
        <w:tc>
          <w:tcPr>
            <w:tcW w:w="566" w:type="dxa"/>
          </w:tcPr>
          <w:p>
            <w:pPr>
              <w:pStyle w:val="TableParagraph"/>
              <w:spacing w:line="221" w:lineRule="exact"/>
              <w:ind w:left="18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800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Производство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игр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игрушек</w:t>
            </w:r>
          </w:p>
        </w:tc>
      </w:tr>
      <w:tr>
        <w:trPr>
          <w:trHeight w:val="459" w:hRule="atLeast"/>
        </w:trPr>
        <w:tc>
          <w:tcPr>
            <w:tcW w:w="566" w:type="dxa"/>
          </w:tcPr>
          <w:p>
            <w:pPr>
              <w:pStyle w:val="TableParagraph"/>
              <w:spacing w:line="227" w:lineRule="exact"/>
              <w:ind w:left="182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800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Производство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изделий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(метелок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щеток,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канцелярских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изделий,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детских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колясок),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кроме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производства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щеток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обуви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одежды,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спичек,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линолеума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прочих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твердых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покрытий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пола</w:t>
            </w:r>
          </w:p>
        </w:tc>
      </w:tr>
      <w:tr>
        <w:trPr>
          <w:trHeight w:val="240" w:hRule="atLeast"/>
        </w:trPr>
        <w:tc>
          <w:tcPr>
            <w:tcW w:w="566" w:type="dxa"/>
          </w:tcPr>
          <w:p>
            <w:pPr>
              <w:pStyle w:val="TableParagraph"/>
              <w:spacing w:line="221" w:lineRule="exact"/>
              <w:ind w:left="182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800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Передача,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распределение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продажа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электроэнергии</w:t>
            </w:r>
          </w:p>
        </w:tc>
      </w:tr>
      <w:tr>
        <w:trPr>
          <w:trHeight w:val="459" w:hRule="atLeast"/>
        </w:trPr>
        <w:tc>
          <w:tcPr>
            <w:tcW w:w="566" w:type="dxa"/>
          </w:tcPr>
          <w:p>
            <w:pPr>
              <w:pStyle w:val="TableParagraph"/>
              <w:spacing w:line="227" w:lineRule="exact"/>
              <w:ind w:left="18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800" w:type="dxa"/>
          </w:tcPr>
          <w:p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трубопроводного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транспорта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(транспортировка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трубопроводам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нефти,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нефтепродуктов,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газа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(за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исключением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распределения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газообразного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топлива)</w:t>
            </w:r>
          </w:p>
        </w:tc>
      </w:tr>
      <w:tr>
        <w:trPr>
          <w:trHeight w:val="240" w:hRule="atLeast"/>
        </w:trPr>
        <w:tc>
          <w:tcPr>
            <w:tcW w:w="566" w:type="dxa"/>
          </w:tcPr>
          <w:p>
            <w:pPr>
              <w:pStyle w:val="TableParagraph"/>
              <w:spacing w:line="221" w:lineRule="exact"/>
              <w:ind w:left="182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00" w:type="dxa"/>
          </w:tcPr>
          <w:p>
            <w:pPr>
              <w:pStyle w:val="TableParagraph"/>
              <w:spacing w:line="221" w:lineRule="exact"/>
              <w:ind w:left="5"/>
              <w:rPr>
                <w:sz w:val="20"/>
              </w:rPr>
            </w:pPr>
            <w:r>
              <w:rPr>
                <w:sz w:val="20"/>
              </w:rPr>
              <w:t>Передача,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распределение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продажа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пара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горячей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воды,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кондиционирование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воздуха</w:t>
            </w:r>
          </w:p>
        </w:tc>
      </w:tr>
      <w:tr>
        <w:trPr>
          <w:trHeight w:val="239" w:hRule="atLeast"/>
        </w:trPr>
        <w:tc>
          <w:tcPr>
            <w:tcW w:w="566" w:type="dxa"/>
          </w:tcPr>
          <w:p>
            <w:pPr>
              <w:pStyle w:val="TableParagraph"/>
              <w:spacing w:line="220" w:lineRule="exact"/>
              <w:ind w:left="182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800" w:type="dxa"/>
          </w:tcPr>
          <w:p>
            <w:pPr>
              <w:pStyle w:val="TableParagraph"/>
              <w:spacing w:line="220" w:lineRule="exact"/>
              <w:ind w:left="5"/>
              <w:rPr>
                <w:sz w:val="20"/>
              </w:rPr>
            </w:pPr>
            <w:r>
              <w:rPr>
                <w:sz w:val="20"/>
              </w:rPr>
              <w:t>Сбор,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обработка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распределение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воды</w:t>
            </w:r>
          </w:p>
        </w:tc>
      </w:tr>
      <w:tr>
        <w:trPr>
          <w:trHeight w:val="239" w:hRule="atLeast"/>
        </w:trPr>
        <w:tc>
          <w:tcPr>
            <w:tcW w:w="566" w:type="dxa"/>
          </w:tcPr>
          <w:p>
            <w:pPr>
              <w:pStyle w:val="TableParagraph"/>
              <w:spacing w:line="220" w:lineRule="exact"/>
              <w:ind w:left="182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800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Снос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зданий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сооружений,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строительного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участка</w:t>
            </w:r>
          </w:p>
        </w:tc>
      </w:tr>
      <w:tr>
        <w:trPr>
          <w:trHeight w:val="240" w:hRule="atLeast"/>
        </w:trPr>
        <w:tc>
          <w:tcPr>
            <w:tcW w:w="566" w:type="dxa"/>
          </w:tcPr>
          <w:p>
            <w:pPr>
              <w:pStyle w:val="TableParagraph"/>
              <w:spacing w:line="221" w:lineRule="exact"/>
              <w:ind w:left="182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800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зданий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гражданское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строительство</w:t>
            </w:r>
          </w:p>
        </w:tc>
      </w:tr>
      <w:tr>
        <w:trPr>
          <w:trHeight w:val="239" w:hRule="atLeast"/>
        </w:trPr>
        <w:tc>
          <w:tcPr>
            <w:tcW w:w="566" w:type="dxa"/>
          </w:tcPr>
          <w:p>
            <w:pPr>
              <w:pStyle w:val="TableParagraph"/>
              <w:spacing w:line="220" w:lineRule="exact"/>
              <w:ind w:left="182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800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Монтаж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установка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инженерного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оборудования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зданий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сооружений</w:t>
            </w:r>
          </w:p>
        </w:tc>
      </w:tr>
      <w:tr>
        <w:trPr>
          <w:trHeight w:val="689" w:hRule="atLeast"/>
        </w:trPr>
        <w:tc>
          <w:tcPr>
            <w:tcW w:w="566" w:type="dxa"/>
          </w:tcPr>
          <w:p>
            <w:pPr>
              <w:pStyle w:val="TableParagraph"/>
              <w:spacing w:line="227" w:lineRule="exact"/>
              <w:ind w:left="182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800" w:type="dxa"/>
          </w:tcPr>
          <w:p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sz w:val="20"/>
              </w:rPr>
              <w:t>Отделочные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завершению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строительства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(штукатурные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столярные</w:t>
            </w:r>
          </w:p>
          <w:p>
            <w:pPr>
              <w:pStyle w:val="TableParagraph"/>
              <w:spacing w:line="230" w:lineRule="atLeast"/>
              <w:ind w:left="6" w:right="231"/>
              <w:rPr>
                <w:sz w:val="20"/>
              </w:rPr>
            </w:pPr>
            <w:r>
              <w:rPr>
                <w:sz w:val="20"/>
              </w:rPr>
              <w:t>и плотницкие работы, устройство покрытий пола и облицовка стен, малярные и стекольные работы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прочие)</w:t>
            </w:r>
          </w:p>
        </w:tc>
      </w:tr>
      <w:tr>
        <w:trPr>
          <w:trHeight w:val="240" w:hRule="atLeast"/>
        </w:trPr>
        <w:tc>
          <w:tcPr>
            <w:tcW w:w="566" w:type="dxa"/>
          </w:tcPr>
          <w:p>
            <w:pPr>
              <w:pStyle w:val="TableParagraph"/>
              <w:spacing w:line="221" w:lineRule="exact"/>
              <w:ind w:left="182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800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Торговля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автомобилями,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мотоциклами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ремонт</w:t>
            </w:r>
          </w:p>
        </w:tc>
      </w:tr>
      <w:tr>
        <w:trPr>
          <w:trHeight w:val="239" w:hRule="atLeast"/>
        </w:trPr>
        <w:tc>
          <w:tcPr>
            <w:tcW w:w="566" w:type="dxa"/>
          </w:tcPr>
          <w:p>
            <w:pPr>
              <w:pStyle w:val="TableParagraph"/>
              <w:spacing w:line="220" w:lineRule="exact"/>
              <w:ind w:left="182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800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услуг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временному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проживанию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общественному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питанию</w:t>
            </w:r>
          </w:p>
        </w:tc>
      </w:tr>
      <w:tr>
        <w:trPr>
          <w:trHeight w:val="239" w:hRule="atLeast"/>
        </w:trPr>
        <w:tc>
          <w:tcPr>
            <w:tcW w:w="566" w:type="dxa"/>
          </w:tcPr>
          <w:p>
            <w:pPr>
              <w:pStyle w:val="TableParagraph"/>
              <w:spacing w:line="220" w:lineRule="exact"/>
              <w:ind w:left="18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800" w:type="dxa"/>
          </w:tcPr>
          <w:p>
            <w:pPr>
              <w:pStyle w:val="TableParagraph"/>
              <w:spacing w:line="220" w:lineRule="exact"/>
              <w:ind w:left="5"/>
              <w:rPr>
                <w:sz w:val="20"/>
              </w:rPr>
            </w:pPr>
            <w:r>
              <w:rPr>
                <w:sz w:val="20"/>
              </w:rPr>
              <w:t>Туристическая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</w:p>
        </w:tc>
      </w:tr>
      <w:tr>
        <w:trPr>
          <w:trHeight w:val="460" w:hRule="atLeast"/>
        </w:trPr>
        <w:tc>
          <w:tcPr>
            <w:tcW w:w="566" w:type="dxa"/>
          </w:tcPr>
          <w:p>
            <w:pPr>
              <w:pStyle w:val="TableParagraph"/>
              <w:spacing w:line="228" w:lineRule="exact"/>
              <w:ind w:left="182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800" w:type="dxa"/>
          </w:tcPr>
          <w:p>
            <w:pPr>
              <w:pStyle w:val="TableParagraph"/>
              <w:spacing w:line="230" w:lineRule="exact"/>
              <w:ind w:left="6" w:right="982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сухопутного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транспорта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(перевозки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пассажиров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грузов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автомобильным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железным дорогам)</w:t>
            </w:r>
          </w:p>
        </w:tc>
      </w:tr>
      <w:tr>
        <w:trPr>
          <w:trHeight w:val="239" w:hRule="atLeast"/>
        </w:trPr>
        <w:tc>
          <w:tcPr>
            <w:tcW w:w="566" w:type="dxa"/>
          </w:tcPr>
          <w:p>
            <w:pPr>
              <w:pStyle w:val="TableParagraph"/>
              <w:spacing w:line="220" w:lineRule="exact"/>
              <w:ind w:left="182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800" w:type="dxa"/>
          </w:tcPr>
          <w:p>
            <w:pPr>
              <w:pStyle w:val="TableParagraph"/>
              <w:spacing w:line="220" w:lineRule="exact"/>
              <w:ind w:left="5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водного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транспорта</w:t>
            </w:r>
          </w:p>
        </w:tc>
      </w:tr>
      <w:tr>
        <w:trPr>
          <w:trHeight w:val="240" w:hRule="atLeast"/>
        </w:trPr>
        <w:tc>
          <w:tcPr>
            <w:tcW w:w="566" w:type="dxa"/>
          </w:tcPr>
          <w:p>
            <w:pPr>
              <w:pStyle w:val="TableParagraph"/>
              <w:spacing w:line="221" w:lineRule="exact"/>
              <w:ind w:left="182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800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воздушного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транспорта</w:t>
            </w:r>
          </w:p>
        </w:tc>
      </w:tr>
      <w:tr>
        <w:trPr>
          <w:trHeight w:val="239" w:hRule="atLeast"/>
        </w:trPr>
        <w:tc>
          <w:tcPr>
            <w:tcW w:w="566" w:type="dxa"/>
          </w:tcPr>
          <w:p>
            <w:pPr>
              <w:pStyle w:val="TableParagraph"/>
              <w:spacing w:line="220" w:lineRule="exact"/>
              <w:ind w:left="182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800" w:type="dxa"/>
          </w:tcPr>
          <w:p>
            <w:pPr>
              <w:pStyle w:val="TableParagraph"/>
              <w:spacing w:line="220" w:lineRule="exact"/>
              <w:ind w:left="5"/>
              <w:rPr>
                <w:sz w:val="20"/>
              </w:rPr>
            </w:pPr>
            <w:r>
              <w:rPr>
                <w:sz w:val="20"/>
              </w:rPr>
              <w:t>Транспортная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обработка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грузов</w:t>
            </w:r>
          </w:p>
        </w:tc>
      </w:tr>
      <w:tr>
        <w:trPr>
          <w:trHeight w:val="239" w:hRule="atLeast"/>
        </w:trPr>
        <w:tc>
          <w:tcPr>
            <w:tcW w:w="566" w:type="dxa"/>
          </w:tcPr>
          <w:p>
            <w:pPr>
              <w:pStyle w:val="TableParagraph"/>
              <w:spacing w:line="220" w:lineRule="exact"/>
              <w:ind w:left="182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800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телекоммуникаций</w:t>
            </w:r>
          </w:p>
        </w:tc>
      </w:tr>
      <w:tr>
        <w:trPr>
          <w:trHeight w:val="240" w:hRule="atLeast"/>
        </w:trPr>
        <w:tc>
          <w:tcPr>
            <w:tcW w:w="566" w:type="dxa"/>
          </w:tcPr>
          <w:p>
            <w:pPr>
              <w:pStyle w:val="TableParagraph"/>
              <w:spacing w:line="221" w:lineRule="exact"/>
              <w:ind w:left="182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800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Финансовая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страховая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</w:p>
        </w:tc>
      </w:tr>
      <w:tr>
        <w:trPr>
          <w:trHeight w:val="239" w:hRule="atLeast"/>
        </w:trPr>
        <w:tc>
          <w:tcPr>
            <w:tcW w:w="566" w:type="dxa"/>
          </w:tcPr>
          <w:p>
            <w:pPr>
              <w:pStyle w:val="TableParagraph"/>
              <w:spacing w:line="220" w:lineRule="exact"/>
              <w:ind w:left="182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800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недвижимым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имуществом</w:t>
            </w:r>
          </w:p>
        </w:tc>
      </w:tr>
      <w:tr>
        <w:trPr>
          <w:trHeight w:val="239" w:hRule="atLeast"/>
        </w:trPr>
        <w:tc>
          <w:tcPr>
            <w:tcW w:w="566" w:type="dxa"/>
          </w:tcPr>
          <w:p>
            <w:pPr>
              <w:pStyle w:val="TableParagraph"/>
              <w:spacing w:line="220" w:lineRule="exact"/>
              <w:ind w:left="18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800" w:type="dxa"/>
          </w:tcPr>
          <w:p>
            <w:pPr>
              <w:pStyle w:val="TableParagraph"/>
              <w:spacing w:line="220" w:lineRule="exact"/>
              <w:ind w:left="5"/>
              <w:rPr>
                <w:sz w:val="20"/>
              </w:rPr>
            </w:pPr>
            <w:r>
              <w:rPr>
                <w:sz w:val="20"/>
              </w:rPr>
              <w:t>Государственное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управление</w:t>
            </w:r>
          </w:p>
        </w:tc>
      </w:tr>
      <w:tr>
        <w:trPr>
          <w:trHeight w:val="240" w:hRule="atLeast"/>
        </w:trPr>
        <w:tc>
          <w:tcPr>
            <w:tcW w:w="566" w:type="dxa"/>
          </w:tcPr>
          <w:p>
            <w:pPr>
              <w:pStyle w:val="TableParagraph"/>
              <w:spacing w:line="221" w:lineRule="exact"/>
              <w:ind w:left="182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800" w:type="dxa"/>
          </w:tcPr>
          <w:p>
            <w:pPr>
              <w:pStyle w:val="TableParagraph"/>
              <w:spacing w:line="221" w:lineRule="exact"/>
              <w:ind w:left="5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</w:tr>
      <w:tr>
        <w:trPr>
          <w:trHeight w:val="239" w:hRule="atLeast"/>
        </w:trPr>
        <w:tc>
          <w:tcPr>
            <w:tcW w:w="566" w:type="dxa"/>
          </w:tcPr>
          <w:p>
            <w:pPr>
              <w:pStyle w:val="TableParagraph"/>
              <w:spacing w:line="220" w:lineRule="exact"/>
              <w:ind w:left="182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800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социальные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услуги</w:t>
            </w:r>
          </w:p>
        </w:tc>
      </w:tr>
      <w:tr>
        <w:trPr>
          <w:trHeight w:val="239" w:hRule="atLeast"/>
        </w:trPr>
        <w:tc>
          <w:tcPr>
            <w:tcW w:w="566" w:type="dxa"/>
          </w:tcPr>
          <w:p>
            <w:pPr>
              <w:pStyle w:val="TableParagraph"/>
              <w:spacing w:line="220" w:lineRule="exact"/>
              <w:ind w:left="182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800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обслуживания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зданий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территорий</w:t>
            </w:r>
          </w:p>
        </w:tc>
      </w:tr>
      <w:tr>
        <w:trPr>
          <w:trHeight w:val="460" w:hRule="atLeast"/>
        </w:trPr>
        <w:tc>
          <w:tcPr>
            <w:tcW w:w="566" w:type="dxa"/>
          </w:tcPr>
          <w:p>
            <w:pPr>
              <w:pStyle w:val="TableParagraph"/>
              <w:spacing w:line="228" w:lineRule="exact"/>
              <w:ind w:left="182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800" w:type="dxa"/>
          </w:tcPr>
          <w:p>
            <w:pPr>
              <w:pStyle w:val="TableParagraph"/>
              <w:spacing w:line="230" w:lineRule="exact"/>
              <w:ind w:left="6" w:right="521" w:hanging="1"/>
              <w:rPr>
                <w:sz w:val="20"/>
              </w:rPr>
            </w:pPr>
            <w:r>
              <w:rPr>
                <w:sz w:val="20"/>
              </w:rPr>
              <w:t>Деятельность организаций, основанных на членстве (общественные и религиозные организации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(объединения)</w:t>
            </w:r>
          </w:p>
        </w:tc>
      </w:tr>
      <w:tr>
        <w:trPr>
          <w:trHeight w:val="239" w:hRule="atLeast"/>
        </w:trPr>
        <w:tc>
          <w:tcPr>
            <w:tcW w:w="566" w:type="dxa"/>
          </w:tcPr>
          <w:p>
            <w:pPr>
              <w:pStyle w:val="TableParagraph"/>
              <w:spacing w:line="220" w:lineRule="exact"/>
              <w:ind w:left="182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800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спорта,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отдыха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развлечений</w:t>
            </w:r>
          </w:p>
        </w:tc>
      </w:tr>
      <w:tr>
        <w:trPr>
          <w:trHeight w:val="240" w:hRule="atLeast"/>
        </w:trPr>
        <w:tc>
          <w:tcPr>
            <w:tcW w:w="566" w:type="dxa"/>
          </w:tcPr>
          <w:p>
            <w:pPr>
              <w:pStyle w:val="TableParagraph"/>
              <w:spacing w:line="221" w:lineRule="exact"/>
              <w:ind w:left="182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800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услуг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парикмахерскими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салонами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красоты</w:t>
            </w:r>
          </w:p>
        </w:tc>
      </w:tr>
      <w:tr>
        <w:trPr>
          <w:trHeight w:val="239" w:hRule="atLeast"/>
        </w:trPr>
        <w:tc>
          <w:tcPr>
            <w:tcW w:w="566" w:type="dxa"/>
          </w:tcPr>
          <w:p>
            <w:pPr>
              <w:pStyle w:val="TableParagraph"/>
              <w:spacing w:line="220" w:lineRule="exact"/>
              <w:ind w:left="182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8800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Ремонт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компьютеров,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предметов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личного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пользования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бытовых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изделий</w:t>
            </w:r>
          </w:p>
        </w:tc>
      </w:tr>
      <w:tr>
        <w:trPr>
          <w:trHeight w:val="240" w:hRule="atLeast"/>
        </w:trPr>
        <w:tc>
          <w:tcPr>
            <w:tcW w:w="566" w:type="dxa"/>
          </w:tcPr>
          <w:p>
            <w:pPr>
              <w:pStyle w:val="TableParagraph"/>
              <w:spacing w:line="221" w:lineRule="exact"/>
              <w:ind w:left="182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8800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прочих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индивидуальных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услуг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1910" w:h="16840"/>
          <w:pgMar w:header="578" w:footer="597" w:top="860" w:bottom="820" w:left="1280" w:right="1000"/>
        </w:sectPr>
      </w:pPr>
    </w:p>
    <w:p>
      <w:pPr>
        <w:pStyle w:val="BodyText"/>
        <w:spacing w:before="5"/>
        <w:ind w:left="0"/>
        <w:rPr>
          <w:b/>
          <w:sz w:val="10"/>
        </w:r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8800"/>
      </w:tblGrid>
      <w:tr>
        <w:trPr>
          <w:trHeight w:val="239" w:hRule="atLeast"/>
        </w:trPr>
        <w:tc>
          <w:tcPr>
            <w:tcW w:w="566" w:type="dxa"/>
          </w:tcPr>
          <w:p>
            <w:pPr>
              <w:pStyle w:val="TableParagraph"/>
              <w:spacing w:line="220" w:lineRule="exact"/>
              <w:ind w:left="182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8800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частных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домашних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хозяйств,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нанимающих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домашнюю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прислугу</w:t>
            </w:r>
          </w:p>
        </w:tc>
      </w:tr>
      <w:tr>
        <w:trPr>
          <w:trHeight w:val="460" w:hRule="atLeast"/>
        </w:trPr>
        <w:tc>
          <w:tcPr>
            <w:tcW w:w="566" w:type="dxa"/>
          </w:tcPr>
          <w:p>
            <w:pPr>
              <w:pStyle w:val="TableParagraph"/>
              <w:spacing w:line="227" w:lineRule="exact"/>
              <w:ind w:left="182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800" w:type="dxa"/>
          </w:tcPr>
          <w:p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sz w:val="20"/>
              </w:rPr>
              <w:t>Недифференцированная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частных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домашних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хозяйств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производству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товаров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предоставлению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услуг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собственного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потребления</w:t>
            </w:r>
          </w:p>
        </w:tc>
      </w:tr>
    </w:tbl>
    <w:p>
      <w:pPr>
        <w:pStyle w:val="BodyText"/>
        <w:spacing w:before="10"/>
        <w:ind w:left="0"/>
        <w:rPr>
          <w:b/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578" w:footer="597" w:top="860" w:bottom="780" w:left="1280" w:right="1000"/>
        </w:sect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spacing w:before="190"/>
        <w:ind w:left="137" w:right="0" w:firstLine="0"/>
        <w:jc w:val="left"/>
        <w:rPr>
          <w:b/>
          <w:sz w:val="24"/>
        </w:rPr>
      </w:pPr>
      <w:r>
        <w:rPr>
          <w:b/>
          <w:sz w:val="24"/>
        </w:rPr>
        <w:t>ПОЛОЖЕНИЕ</w:t>
      </w:r>
    </w:p>
    <w:p>
      <w:pPr>
        <w:pStyle w:val="Heading1"/>
      </w:pPr>
      <w:r>
        <w:rPr/>
        <w:t>о</w:t>
      </w:r>
      <w:r>
        <w:rPr>
          <w:spacing w:val="-8"/>
        </w:rPr>
        <w:t> </w:t>
      </w:r>
      <w:r>
        <w:rPr/>
        <w:t>порядке</w:t>
      </w:r>
      <w:r>
        <w:rPr>
          <w:spacing w:val="-9"/>
        </w:rPr>
        <w:t> </w:t>
      </w:r>
      <w:r>
        <w:rPr/>
        <w:t>проведения</w:t>
      </w:r>
      <w:r>
        <w:rPr>
          <w:spacing w:val="-9"/>
        </w:rPr>
        <w:t> </w:t>
      </w:r>
      <w:r>
        <w:rPr/>
        <w:t>инвентаризации</w:t>
      </w:r>
      <w:r>
        <w:rPr>
          <w:spacing w:val="-8"/>
        </w:rPr>
        <w:t> </w:t>
      </w:r>
      <w:r>
        <w:rPr/>
        <w:t>выбросов</w:t>
      </w:r>
      <w:r>
        <w:rPr>
          <w:spacing w:val="-57"/>
        </w:rPr>
        <w:t> </w:t>
      </w:r>
      <w:r>
        <w:rPr/>
        <w:t>загрязняющих</w:t>
      </w:r>
      <w:r>
        <w:rPr>
          <w:spacing w:val="-5"/>
        </w:rPr>
        <w:t> </w:t>
      </w:r>
      <w:r>
        <w:rPr/>
        <w:t>веществ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атмосферный</w:t>
      </w:r>
      <w:r>
        <w:rPr>
          <w:spacing w:val="-4"/>
        </w:rPr>
        <w:t> </w:t>
      </w:r>
      <w:r>
        <w:rPr/>
        <w:t>воздух</w:t>
      </w:r>
    </w:p>
    <w:p>
      <w:pPr>
        <w:pStyle w:val="BodyText"/>
        <w:spacing w:before="10"/>
        <w:ind w:left="0"/>
        <w:rPr>
          <w:b/>
          <w:sz w:val="20"/>
        </w:rPr>
      </w:pPr>
    </w:p>
    <w:p>
      <w:pPr>
        <w:spacing w:before="0"/>
        <w:ind w:left="3464" w:right="35" w:firstLine="840"/>
        <w:jc w:val="left"/>
        <w:rPr>
          <w:b/>
          <w:sz w:val="24"/>
        </w:rPr>
      </w:pPr>
      <w:r>
        <w:rPr>
          <w:b/>
          <w:sz w:val="24"/>
        </w:rPr>
        <w:t>ГЛАВА 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ОБЩИЕ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ПОЛОЖЕНИЯ</w:t>
      </w:r>
    </w:p>
    <w:p>
      <w:pPr>
        <w:spacing w:before="91"/>
        <w:ind w:left="13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УТВЕРЖДЕНО</w:t>
      </w:r>
    </w:p>
    <w:p>
      <w:pPr>
        <w:spacing w:before="120"/>
        <w:ind w:left="137" w:right="348" w:firstLine="0"/>
        <w:jc w:val="left"/>
        <w:rPr>
          <w:sz w:val="22"/>
        </w:rPr>
      </w:pPr>
      <w:r>
        <w:rPr>
          <w:sz w:val="22"/>
        </w:rPr>
        <w:t>Постановление</w:t>
      </w:r>
      <w:r>
        <w:rPr>
          <w:spacing w:val="1"/>
          <w:sz w:val="22"/>
        </w:rPr>
        <w:t> </w:t>
      </w:r>
      <w:r>
        <w:rPr>
          <w:sz w:val="22"/>
        </w:rPr>
        <w:t>Министерства природных</w:t>
      </w:r>
      <w:r>
        <w:rPr>
          <w:spacing w:val="-52"/>
          <w:sz w:val="22"/>
        </w:rPr>
        <w:t> </w:t>
      </w:r>
      <w:r>
        <w:rPr>
          <w:sz w:val="22"/>
        </w:rPr>
        <w:t>ресурсов и охраны</w:t>
      </w:r>
      <w:r>
        <w:rPr>
          <w:spacing w:val="1"/>
          <w:sz w:val="22"/>
        </w:rPr>
        <w:t> </w:t>
      </w:r>
      <w:r>
        <w:rPr>
          <w:sz w:val="22"/>
        </w:rPr>
        <w:t>окружающей среды</w:t>
      </w:r>
      <w:r>
        <w:rPr>
          <w:spacing w:val="1"/>
          <w:sz w:val="22"/>
        </w:rPr>
        <w:t> </w:t>
      </w:r>
      <w:r>
        <w:rPr>
          <w:sz w:val="22"/>
        </w:rPr>
        <w:t>Республики Беларусь</w:t>
      </w:r>
      <w:r>
        <w:rPr>
          <w:spacing w:val="1"/>
          <w:sz w:val="22"/>
        </w:rPr>
        <w:t> </w:t>
      </w:r>
      <w:r>
        <w:rPr>
          <w:sz w:val="22"/>
        </w:rPr>
        <w:t>27.12.2023</w:t>
      </w:r>
      <w:r>
        <w:rPr>
          <w:spacing w:val="-2"/>
          <w:sz w:val="22"/>
        </w:rPr>
        <w:t> </w:t>
      </w:r>
      <w:r>
        <w:rPr>
          <w:sz w:val="22"/>
        </w:rPr>
        <w:t>№ 33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860" w:bottom="780" w:left="1280" w:right="1000"/>
          <w:cols w:num="2" w:equalWidth="0">
            <w:col w:w="6205" w:space="466"/>
            <w:col w:w="2959"/>
          </w:cols>
        </w:sectPr>
      </w:pPr>
    </w:p>
    <w:p>
      <w:pPr>
        <w:pStyle w:val="BodyText"/>
        <w:spacing w:before="9"/>
        <w:ind w:left="0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945" w:val="left" w:leader="none"/>
        </w:tabs>
        <w:spacing w:line="240" w:lineRule="auto" w:before="90" w:after="0"/>
        <w:ind w:left="137" w:right="129" w:firstLine="567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> </w:t>
      </w:r>
      <w:r>
        <w:rPr>
          <w:sz w:val="24"/>
        </w:rPr>
        <w:t>Положение</w:t>
      </w:r>
      <w:r>
        <w:rPr>
          <w:spacing w:val="1"/>
          <w:sz w:val="24"/>
        </w:rPr>
        <w:t> </w:t>
      </w:r>
      <w:r>
        <w:rPr>
          <w:sz w:val="24"/>
        </w:rPr>
        <w:t>устанавливает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инвентаризации</w:t>
      </w:r>
      <w:r>
        <w:rPr>
          <w:spacing w:val="1"/>
          <w:sz w:val="24"/>
        </w:rPr>
        <w:t> </w:t>
      </w:r>
      <w:r>
        <w:rPr>
          <w:sz w:val="24"/>
        </w:rPr>
        <w:t>выбросов</w:t>
      </w:r>
      <w:r>
        <w:rPr>
          <w:spacing w:val="1"/>
          <w:sz w:val="24"/>
        </w:rPr>
        <w:t> </w:t>
      </w:r>
      <w:r>
        <w:rPr>
          <w:sz w:val="24"/>
        </w:rPr>
        <w:t>загрязняющих</w:t>
      </w:r>
      <w:r>
        <w:rPr>
          <w:spacing w:val="1"/>
          <w:sz w:val="24"/>
        </w:rPr>
        <w:t> </w:t>
      </w:r>
      <w:r>
        <w:rPr>
          <w:sz w:val="24"/>
        </w:rPr>
        <w:t>веществ</w:t>
      </w:r>
      <w:r>
        <w:rPr>
          <w:spacing w:val="1"/>
          <w:sz w:val="24"/>
        </w:rPr>
        <w:t> </w:t>
      </w:r>
      <w:r>
        <w:rPr>
          <w:sz w:val="24"/>
        </w:rPr>
        <w:t>в атмосферный</w:t>
      </w:r>
      <w:r>
        <w:rPr>
          <w:spacing w:val="1"/>
          <w:sz w:val="24"/>
        </w:rPr>
        <w:t> </w:t>
      </w:r>
      <w:r>
        <w:rPr>
          <w:sz w:val="24"/>
        </w:rPr>
        <w:t>воздух</w:t>
      </w:r>
      <w:r>
        <w:rPr>
          <w:spacing w:val="60"/>
          <w:sz w:val="24"/>
        </w:rPr>
        <w:t> </w:t>
      </w:r>
      <w:r>
        <w:rPr>
          <w:sz w:val="24"/>
        </w:rPr>
        <w:t>(далее,</w:t>
      </w:r>
      <w:r>
        <w:rPr>
          <w:spacing w:val="60"/>
          <w:sz w:val="24"/>
        </w:rPr>
        <w:t> </w:t>
      </w:r>
      <w:r>
        <w:rPr>
          <w:sz w:val="24"/>
        </w:rPr>
        <w:t>если</w:t>
      </w:r>
      <w:r>
        <w:rPr>
          <w:spacing w:val="60"/>
          <w:sz w:val="24"/>
        </w:rPr>
        <w:t> </w:t>
      </w:r>
      <w:r>
        <w:rPr>
          <w:sz w:val="24"/>
        </w:rPr>
        <w:t>не установлено</w:t>
      </w:r>
      <w:r>
        <w:rPr>
          <w:spacing w:val="1"/>
          <w:sz w:val="24"/>
        </w:rPr>
        <w:t> </w:t>
      </w:r>
      <w:r>
        <w:rPr>
          <w:sz w:val="24"/>
        </w:rPr>
        <w:t>иное, – инвентаризация выбросов), в том числе определяет общие требования к составу,</w:t>
      </w:r>
      <w:r>
        <w:rPr>
          <w:spacing w:val="1"/>
          <w:sz w:val="24"/>
        </w:rPr>
        <w:t> </w:t>
      </w:r>
      <w:r>
        <w:rPr>
          <w:sz w:val="24"/>
        </w:rPr>
        <w:t>оформлению   и содержанию   акта   инвентаризации   выбросов   загрязняющих   веществ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атмосферный</w:t>
      </w:r>
      <w:r>
        <w:rPr>
          <w:spacing w:val="-2"/>
          <w:sz w:val="24"/>
        </w:rPr>
        <w:t> </w:t>
      </w:r>
      <w:r>
        <w:rPr>
          <w:sz w:val="24"/>
        </w:rPr>
        <w:t>воздух</w:t>
      </w:r>
      <w:r>
        <w:rPr>
          <w:spacing w:val="-3"/>
          <w:sz w:val="24"/>
        </w:rPr>
        <w:t> </w:t>
      </w:r>
      <w:r>
        <w:rPr>
          <w:sz w:val="24"/>
        </w:rPr>
        <w:t>(далее,</w:t>
      </w:r>
      <w:r>
        <w:rPr>
          <w:spacing w:val="-2"/>
          <w:sz w:val="24"/>
        </w:rPr>
        <w:t> </w:t>
      </w:r>
      <w:r>
        <w:rPr>
          <w:sz w:val="24"/>
        </w:rPr>
        <w:t>если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установлено</w:t>
      </w:r>
      <w:r>
        <w:rPr>
          <w:spacing w:val="-1"/>
          <w:sz w:val="24"/>
        </w:rPr>
        <w:t> </w:t>
      </w:r>
      <w:r>
        <w:rPr>
          <w:sz w:val="24"/>
        </w:rPr>
        <w:t>иное,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акт</w:t>
      </w:r>
      <w:r>
        <w:rPr>
          <w:spacing w:val="-2"/>
          <w:sz w:val="24"/>
        </w:rPr>
        <w:t> </w:t>
      </w:r>
      <w:r>
        <w:rPr>
          <w:sz w:val="24"/>
        </w:rPr>
        <w:t>инвентаризации).</w:t>
      </w:r>
    </w:p>
    <w:p>
      <w:pPr>
        <w:pStyle w:val="ListParagraph"/>
        <w:numPr>
          <w:ilvl w:val="0"/>
          <w:numId w:val="2"/>
        </w:numPr>
        <w:tabs>
          <w:tab w:pos="945" w:val="left" w:leader="none"/>
        </w:tabs>
        <w:spacing w:line="240" w:lineRule="auto" w:before="0" w:after="0"/>
        <w:ind w:left="137" w:right="128" w:firstLine="567"/>
        <w:jc w:val="both"/>
        <w:rPr>
          <w:sz w:val="24"/>
        </w:rPr>
      </w:pPr>
      <w:r>
        <w:rPr>
          <w:sz w:val="24"/>
        </w:rPr>
        <w:t>Инвентаризация выбросов проводится юридическими лицами и индивидуальными</w:t>
      </w:r>
      <w:r>
        <w:rPr>
          <w:spacing w:val="-57"/>
          <w:sz w:val="24"/>
        </w:rPr>
        <w:t> </w:t>
      </w:r>
      <w:r>
        <w:rPr>
          <w:sz w:val="24"/>
        </w:rPr>
        <w:t>предпринимателями,</w:t>
      </w:r>
      <w:r>
        <w:rPr>
          <w:spacing w:val="17"/>
          <w:sz w:val="24"/>
        </w:rPr>
        <w:t> </w:t>
      </w:r>
      <w:r>
        <w:rPr>
          <w:sz w:val="24"/>
        </w:rPr>
        <w:t>осуществляющими</w:t>
      </w:r>
      <w:r>
        <w:rPr>
          <w:spacing w:val="19"/>
          <w:sz w:val="24"/>
        </w:rPr>
        <w:t> </w:t>
      </w:r>
      <w:r>
        <w:rPr>
          <w:sz w:val="24"/>
        </w:rPr>
        <w:t>хозяйственную</w:t>
      </w:r>
      <w:r>
        <w:rPr>
          <w:spacing w:val="19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иную</w:t>
      </w:r>
      <w:r>
        <w:rPr>
          <w:spacing w:val="19"/>
          <w:sz w:val="24"/>
        </w:rPr>
        <w:t> </w:t>
      </w:r>
      <w:r>
        <w:rPr>
          <w:sz w:val="24"/>
        </w:rPr>
        <w:t>деятельность,</w:t>
      </w:r>
      <w:r>
        <w:rPr>
          <w:spacing w:val="19"/>
          <w:sz w:val="24"/>
        </w:rPr>
        <w:t> </w:t>
      </w:r>
      <w:r>
        <w:rPr>
          <w:sz w:val="24"/>
        </w:rPr>
        <w:t>связанную</w:t>
      </w:r>
      <w:r>
        <w:rPr>
          <w:spacing w:val="-57"/>
          <w:sz w:val="24"/>
        </w:rPr>
        <w:t> </w:t>
      </w:r>
      <w:r>
        <w:rPr>
          <w:sz w:val="24"/>
        </w:rPr>
        <w:t>с выбросами загрязняющих веществ в атмосферный воздух от стационарных источников</w:t>
      </w:r>
      <w:r>
        <w:rPr>
          <w:spacing w:val="1"/>
          <w:sz w:val="24"/>
        </w:rPr>
        <w:t> </w:t>
      </w:r>
      <w:r>
        <w:rPr>
          <w:sz w:val="24"/>
        </w:rPr>
        <w:t>выбросов</w:t>
      </w:r>
      <w:r>
        <w:rPr>
          <w:spacing w:val="1"/>
          <w:sz w:val="24"/>
        </w:rPr>
        <w:t> </w:t>
      </w:r>
      <w:r>
        <w:rPr>
          <w:sz w:val="24"/>
        </w:rPr>
        <w:t>(далее,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не установлено</w:t>
      </w:r>
      <w:r>
        <w:rPr>
          <w:spacing w:val="1"/>
          <w:sz w:val="24"/>
        </w:rPr>
        <w:t> </w:t>
      </w:r>
      <w:r>
        <w:rPr>
          <w:sz w:val="24"/>
        </w:rPr>
        <w:t>иное, –</w:t>
      </w:r>
      <w:r>
        <w:rPr>
          <w:spacing w:val="1"/>
          <w:sz w:val="24"/>
        </w:rPr>
        <w:t> </w:t>
      </w:r>
      <w:r>
        <w:rPr>
          <w:sz w:val="24"/>
        </w:rPr>
        <w:t>природопользователь),</w:t>
      </w:r>
      <w:r>
        <w:rPr>
          <w:spacing w:val="1"/>
          <w:sz w:val="24"/>
        </w:rPr>
        <w:t> </w:t>
      </w:r>
      <w:r>
        <w:rPr>
          <w:sz w:val="24"/>
        </w:rPr>
        <w:t>для получения</w:t>
      </w:r>
      <w:r>
        <w:rPr>
          <w:spacing w:val="1"/>
          <w:sz w:val="24"/>
        </w:rPr>
        <w:t> </w:t>
      </w:r>
      <w:r>
        <w:rPr>
          <w:sz w:val="24"/>
        </w:rPr>
        <w:t>исходных</w:t>
      </w:r>
      <w:r>
        <w:rPr>
          <w:spacing w:val="-2"/>
          <w:sz w:val="24"/>
        </w:rPr>
        <w:t> </w:t>
      </w:r>
      <w:r>
        <w:rPr>
          <w:sz w:val="24"/>
        </w:rPr>
        <w:t>данных в</w:t>
      </w:r>
      <w:r>
        <w:rPr>
          <w:spacing w:val="-1"/>
          <w:sz w:val="24"/>
        </w:rPr>
        <w:t> </w:t>
      </w:r>
      <w:r>
        <w:rPr>
          <w:sz w:val="24"/>
        </w:rPr>
        <w:t>целях:</w:t>
      </w:r>
    </w:p>
    <w:p>
      <w:pPr>
        <w:pStyle w:val="BodyText"/>
        <w:ind w:right="128" w:firstLine="567"/>
        <w:jc w:val="both"/>
      </w:pPr>
      <w:r>
        <w:rPr/>
        <w:t>оценки используемых технологических процессов и методов на предмет соблюдения</w:t>
      </w:r>
      <w:r>
        <w:rPr>
          <w:spacing w:val="-57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актов,</w:t>
      </w:r>
      <w:r>
        <w:rPr>
          <w:spacing w:val="1"/>
        </w:rPr>
        <w:t> </w:t>
      </w:r>
      <w:r>
        <w:rPr/>
        <w:t>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для соблюдения</w:t>
      </w:r>
      <w:r>
        <w:rPr>
          <w:spacing w:val="1"/>
        </w:rPr>
        <w:t> </w:t>
      </w:r>
      <w:r>
        <w:rPr/>
        <w:t>технических</w:t>
      </w:r>
      <w:r>
        <w:rPr>
          <w:spacing w:val="-2"/>
        </w:rPr>
        <w:t> </w:t>
      </w:r>
      <w:r>
        <w:rPr/>
        <w:t>нормативных</w:t>
      </w:r>
      <w:r>
        <w:rPr>
          <w:spacing w:val="-1"/>
        </w:rPr>
        <w:t> </w:t>
      </w:r>
      <w:r>
        <w:rPr/>
        <w:t>правовых</w:t>
      </w:r>
      <w:r>
        <w:rPr>
          <w:spacing w:val="-1"/>
        </w:rPr>
        <w:t> </w:t>
      </w:r>
      <w:r>
        <w:rPr/>
        <w:t>актов;</w:t>
      </w:r>
    </w:p>
    <w:p>
      <w:pPr>
        <w:pStyle w:val="BodyText"/>
        <w:ind w:right="128" w:firstLine="567"/>
        <w:jc w:val="both"/>
      </w:pPr>
      <w:r>
        <w:rPr/>
        <w:t>анализа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величин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 атмосферный</w:t>
      </w:r>
      <w:r>
        <w:rPr>
          <w:spacing w:val="1"/>
        </w:rPr>
        <w:t> </w:t>
      </w:r>
      <w:r>
        <w:rPr/>
        <w:t>воздух требованиям обязательных для соблюдения технических нормативных правовых</w:t>
      </w:r>
      <w:r>
        <w:rPr>
          <w:spacing w:val="1"/>
        </w:rPr>
        <w:t> </w:t>
      </w:r>
      <w:r>
        <w:rPr/>
        <w:t>актов;</w:t>
      </w:r>
    </w:p>
    <w:p>
      <w:pPr>
        <w:pStyle w:val="BodyText"/>
        <w:tabs>
          <w:tab w:pos="1818" w:val="left" w:leader="none"/>
          <w:tab w:pos="3314" w:val="left" w:leader="none"/>
          <w:tab w:pos="4818" w:val="left" w:leader="none"/>
          <w:tab w:pos="6394" w:val="left" w:leader="none"/>
          <w:tab w:pos="7946" w:val="left" w:leader="none"/>
        </w:tabs>
        <w:ind w:right="129" w:firstLine="567"/>
        <w:jc w:val="right"/>
      </w:pPr>
      <w:r>
        <w:rPr/>
        <w:t>оценки</w:t>
      </w:r>
      <w:r>
        <w:rPr>
          <w:spacing w:val="46"/>
        </w:rPr>
        <w:t> </w:t>
      </w:r>
      <w:r>
        <w:rPr/>
        <w:t>степени</w:t>
      </w:r>
      <w:r>
        <w:rPr>
          <w:spacing w:val="47"/>
        </w:rPr>
        <w:t> </w:t>
      </w:r>
      <w:r>
        <w:rPr/>
        <w:t>соответствия</w:t>
      </w:r>
      <w:r>
        <w:rPr>
          <w:spacing w:val="47"/>
        </w:rPr>
        <w:t> </w:t>
      </w:r>
      <w:r>
        <w:rPr/>
        <w:t>применяемых</w:t>
      </w:r>
      <w:r>
        <w:rPr>
          <w:spacing w:val="46"/>
        </w:rPr>
        <w:t> </w:t>
      </w:r>
      <w:r>
        <w:rPr/>
        <w:t>технологических</w:t>
      </w:r>
      <w:r>
        <w:rPr>
          <w:spacing w:val="47"/>
        </w:rPr>
        <w:t> </w:t>
      </w:r>
      <w:r>
        <w:rPr/>
        <w:t>процессов</w:t>
      </w:r>
      <w:r>
        <w:rPr>
          <w:spacing w:val="47"/>
        </w:rPr>
        <w:t> </w:t>
      </w:r>
      <w:r>
        <w:rPr/>
        <w:t>и</w:t>
      </w:r>
      <w:r>
        <w:rPr>
          <w:spacing w:val="-4"/>
        </w:rPr>
        <w:t> </w:t>
      </w:r>
      <w:r>
        <w:rPr/>
        <w:t>методов</w:t>
      </w:r>
      <w:r>
        <w:rPr>
          <w:spacing w:val="-57"/>
        </w:rPr>
        <w:t> </w:t>
      </w:r>
      <w:r>
        <w:rPr/>
        <w:t>производства</w:t>
      </w:r>
      <w:r>
        <w:rPr>
          <w:spacing w:val="34"/>
        </w:rPr>
        <w:t> </w:t>
      </w:r>
      <w:r>
        <w:rPr/>
        <w:t>продукции</w:t>
      </w:r>
      <w:r>
        <w:rPr>
          <w:spacing w:val="33"/>
        </w:rPr>
        <w:t> </w:t>
      </w:r>
      <w:r>
        <w:rPr/>
        <w:t>и</w:t>
      </w:r>
      <w:r>
        <w:rPr>
          <w:spacing w:val="-4"/>
        </w:rPr>
        <w:t> </w:t>
      </w:r>
      <w:r>
        <w:rPr/>
        <w:t>энергии,</w:t>
      </w:r>
      <w:r>
        <w:rPr>
          <w:spacing w:val="33"/>
        </w:rPr>
        <w:t> </w:t>
      </w:r>
      <w:r>
        <w:rPr/>
        <w:t>выполнения</w:t>
      </w:r>
      <w:r>
        <w:rPr>
          <w:spacing w:val="33"/>
        </w:rPr>
        <w:t> </w:t>
      </w:r>
      <w:r>
        <w:rPr/>
        <w:t>работ</w:t>
      </w:r>
      <w:r>
        <w:rPr>
          <w:spacing w:val="33"/>
        </w:rPr>
        <w:t> </w:t>
      </w:r>
      <w:r>
        <w:rPr/>
        <w:t>(оказания</w:t>
      </w:r>
      <w:r>
        <w:rPr>
          <w:spacing w:val="32"/>
        </w:rPr>
        <w:t> </w:t>
      </w:r>
      <w:r>
        <w:rPr/>
        <w:t>услуг),</w:t>
      </w:r>
      <w:r>
        <w:rPr>
          <w:spacing w:val="33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очистки газов, газоочистного оборудования наилучшим доступным техническим методам;</w:t>
      </w:r>
      <w:r>
        <w:rPr>
          <w:spacing w:val="-57"/>
        </w:rPr>
        <w:t> </w:t>
      </w:r>
      <w:r>
        <w:rPr/>
        <w:t>установления</w:t>
        <w:tab/>
        <w:t>нормативов</w:t>
        <w:tab/>
        <w:t>(временных</w:t>
        <w:tab/>
        <w:t>нормативов)</w:t>
        <w:tab/>
        <w:t>допустимых</w:t>
        <w:tab/>
        <w:t>выбросов</w:t>
      </w:r>
    </w:p>
    <w:p>
      <w:pPr>
        <w:pStyle w:val="BodyText"/>
        <w:jc w:val="both"/>
      </w:pPr>
      <w:r>
        <w:rPr/>
        <w:t>загрязняющих</w:t>
      </w:r>
      <w:r>
        <w:rPr>
          <w:spacing w:val="-5"/>
        </w:rPr>
        <w:t> </w:t>
      </w:r>
      <w:r>
        <w:rPr/>
        <w:t>веществ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атмосферный</w:t>
      </w:r>
      <w:r>
        <w:rPr>
          <w:spacing w:val="-4"/>
        </w:rPr>
        <w:t> </w:t>
      </w:r>
      <w:r>
        <w:rPr/>
        <w:t>воздух.</w:t>
      </w:r>
    </w:p>
    <w:p>
      <w:pPr>
        <w:pStyle w:val="ListParagraph"/>
        <w:numPr>
          <w:ilvl w:val="0"/>
          <w:numId w:val="2"/>
        </w:numPr>
        <w:tabs>
          <w:tab w:pos="945" w:val="left" w:leader="none"/>
        </w:tabs>
        <w:spacing w:line="240" w:lineRule="auto" w:before="0" w:after="0"/>
        <w:ind w:left="137" w:right="128" w:firstLine="567"/>
        <w:jc w:val="both"/>
        <w:rPr>
          <w:sz w:val="24"/>
        </w:rPr>
      </w:pPr>
      <w:r>
        <w:rPr>
          <w:sz w:val="24"/>
        </w:rPr>
        <w:t>Инвентаризация</w:t>
      </w:r>
      <w:r>
        <w:rPr>
          <w:spacing w:val="1"/>
          <w:sz w:val="24"/>
        </w:rPr>
        <w:t> </w:t>
      </w:r>
      <w:r>
        <w:rPr>
          <w:sz w:val="24"/>
        </w:rPr>
        <w:t>выбросов</w:t>
      </w:r>
      <w:r>
        <w:rPr>
          <w:spacing w:val="1"/>
          <w:sz w:val="24"/>
        </w:rPr>
        <w:t> </w:t>
      </w:r>
      <w:r>
        <w:rPr>
          <w:sz w:val="24"/>
        </w:rPr>
        <w:t>проводится</w:t>
      </w:r>
      <w:r>
        <w:rPr>
          <w:spacing w:val="1"/>
          <w:sz w:val="24"/>
        </w:rPr>
        <w:t> </w:t>
      </w:r>
      <w:r>
        <w:rPr>
          <w:sz w:val="24"/>
        </w:rPr>
        <w:t>природопользователем</w:t>
      </w:r>
      <w:r>
        <w:rPr>
          <w:spacing w:val="6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уполномоченной</w:t>
      </w:r>
      <w:r>
        <w:rPr>
          <w:spacing w:val="-2"/>
          <w:sz w:val="24"/>
        </w:rPr>
        <w:t> </w:t>
      </w:r>
      <w:r>
        <w:rPr>
          <w:sz w:val="24"/>
        </w:rPr>
        <w:t>им</w:t>
      </w:r>
      <w:r>
        <w:rPr>
          <w:spacing w:val="-2"/>
          <w:sz w:val="24"/>
        </w:rPr>
        <w:t> </w:t>
      </w:r>
      <w:r>
        <w:rPr>
          <w:sz w:val="24"/>
        </w:rPr>
        <w:t>проектной,</w:t>
      </w:r>
      <w:r>
        <w:rPr>
          <w:spacing w:val="-2"/>
          <w:sz w:val="24"/>
        </w:rPr>
        <w:t> </w:t>
      </w:r>
      <w:r>
        <w:rPr>
          <w:sz w:val="24"/>
        </w:rPr>
        <w:t>научной,</w:t>
      </w:r>
      <w:r>
        <w:rPr>
          <w:spacing w:val="-2"/>
          <w:sz w:val="24"/>
        </w:rPr>
        <w:t> </w:t>
      </w:r>
      <w:r>
        <w:rPr>
          <w:sz w:val="24"/>
        </w:rPr>
        <w:t>иной</w:t>
      </w:r>
      <w:r>
        <w:rPr>
          <w:spacing w:val="-2"/>
          <w:sz w:val="24"/>
        </w:rPr>
        <w:t> </w:t>
      </w:r>
      <w:r>
        <w:rPr>
          <w:sz w:val="24"/>
        </w:rPr>
        <w:t>организацией:</w:t>
      </w:r>
    </w:p>
    <w:p>
      <w:pPr>
        <w:pStyle w:val="BodyText"/>
        <w:ind w:right="129" w:firstLine="567"/>
        <w:jc w:val="both"/>
      </w:pPr>
      <w:r>
        <w:rPr/>
        <w:t>для</w:t>
      </w:r>
      <w:r>
        <w:rPr>
          <w:spacing w:val="1"/>
        </w:rPr>
        <w:t> </w:t>
      </w:r>
      <w:r>
        <w:rPr/>
        <w:t>новых,</w:t>
      </w:r>
      <w:r>
        <w:rPr>
          <w:spacing w:val="1"/>
        </w:rPr>
        <w:t> </w:t>
      </w:r>
      <w:r>
        <w:rPr/>
        <w:t>модернизируемых,</w:t>
      </w:r>
      <w:r>
        <w:rPr>
          <w:spacing w:val="1"/>
        </w:rPr>
        <w:t> </w:t>
      </w:r>
      <w:r>
        <w:rPr/>
        <w:t>реконструируемых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в срок</w:t>
      </w:r>
      <w:r>
        <w:rPr>
          <w:spacing w:val="1"/>
        </w:rPr>
        <w:t> </w:t>
      </w:r>
      <w:r>
        <w:rPr/>
        <w:t>не позднее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с даты</w:t>
      </w:r>
      <w:r>
        <w:rPr>
          <w:spacing w:val="1"/>
        </w:rPr>
        <w:t> </w:t>
      </w:r>
      <w:r>
        <w:rPr/>
        <w:t>приемки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оборудования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эксплуатацию;</w:t>
      </w:r>
    </w:p>
    <w:p>
      <w:pPr>
        <w:pStyle w:val="BodyText"/>
        <w:ind w:right="129" w:firstLine="567"/>
        <w:jc w:val="both"/>
      </w:pPr>
      <w:r>
        <w:rPr/>
        <w:t>для   объектов   воздействия   на атмосферный   воздух,   отнесенных   к I   категории</w:t>
      </w:r>
      <w:r>
        <w:rPr>
          <w:spacing w:val="1"/>
        </w:rPr>
        <w:t> </w:t>
      </w:r>
      <w:r>
        <w:rPr/>
        <w:t>в соответствии с категориями объектов воздействия на атмосферный воздух и перечнями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на атмосферный</w:t>
      </w:r>
      <w:r>
        <w:rPr>
          <w:spacing w:val="1"/>
        </w:rPr>
        <w:t> </w:t>
      </w:r>
      <w:r>
        <w:rPr/>
        <w:t>воздух,</w:t>
      </w:r>
      <w:r>
        <w:rPr>
          <w:spacing w:val="1"/>
        </w:rPr>
        <w:t> </w:t>
      </w:r>
      <w:r>
        <w:rPr/>
        <w:t>относящихся</w:t>
      </w:r>
      <w:r>
        <w:rPr>
          <w:spacing w:val="1"/>
        </w:rPr>
        <w:t> </w:t>
      </w:r>
      <w:r>
        <w:rPr/>
        <w:t>к различным</w:t>
      </w:r>
      <w:r>
        <w:rPr>
          <w:spacing w:val="1"/>
        </w:rPr>
        <w:t> </w:t>
      </w:r>
      <w:r>
        <w:rPr/>
        <w:t>категориям,</w:t>
      </w:r>
      <w:r>
        <w:rPr>
          <w:spacing w:val="1"/>
        </w:rPr>
        <w:t> </w:t>
      </w:r>
      <w:r>
        <w:rPr/>
        <w:t>установленными приложением к постановлению Совета Министров Республики Беларусь</w:t>
      </w:r>
      <w:r>
        <w:rPr>
          <w:spacing w:val="1"/>
        </w:rPr>
        <w:t> </w:t>
      </w:r>
      <w:r>
        <w:rPr/>
        <w:t>от 21 мая     2009 г.     № 664     «О регулировании     выбросов     загрязняющих     веществ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атмосферный воздух», – один раз в</w:t>
      </w:r>
      <w:r>
        <w:rPr>
          <w:spacing w:val="-1"/>
        </w:rPr>
        <w:t> </w:t>
      </w:r>
      <w:r>
        <w:rPr/>
        <w:t>5 лет;</w:t>
      </w:r>
    </w:p>
    <w:p>
      <w:pPr>
        <w:pStyle w:val="BodyText"/>
        <w:ind w:right="129" w:firstLine="567"/>
        <w:jc w:val="both"/>
      </w:pPr>
      <w:r>
        <w:rPr/>
        <w:t>для</w:t>
      </w:r>
      <w:r>
        <w:rPr>
          <w:spacing w:val="1"/>
        </w:rPr>
        <w:t> </w:t>
      </w:r>
      <w:r>
        <w:rPr/>
        <w:t>объектов</w:t>
      </w:r>
      <w:r>
        <w:rPr>
          <w:spacing w:val="60"/>
        </w:rPr>
        <w:t> </w:t>
      </w:r>
      <w:r>
        <w:rPr/>
        <w:t>воздействия</w:t>
      </w:r>
      <w:r>
        <w:rPr>
          <w:spacing w:val="60"/>
        </w:rPr>
        <w:t> </w:t>
      </w:r>
      <w:r>
        <w:rPr/>
        <w:t>на атмосферный</w:t>
      </w:r>
      <w:r>
        <w:rPr>
          <w:spacing w:val="60"/>
        </w:rPr>
        <w:t> </w:t>
      </w:r>
      <w:r>
        <w:rPr/>
        <w:t>воздух,</w:t>
      </w:r>
      <w:r>
        <w:rPr>
          <w:spacing w:val="60"/>
        </w:rPr>
        <w:t> </w:t>
      </w:r>
      <w:r>
        <w:rPr/>
        <w:t>отнесенных</w:t>
      </w:r>
      <w:r>
        <w:rPr>
          <w:spacing w:val="60"/>
        </w:rPr>
        <w:t> </w:t>
      </w:r>
      <w:r>
        <w:rPr/>
        <w:t>к II–IV</w:t>
      </w:r>
      <w:r>
        <w:rPr>
          <w:spacing w:val="60"/>
        </w:rPr>
        <w:t> </w:t>
      </w:r>
      <w:r>
        <w:rPr/>
        <w:t>категории</w:t>
      </w:r>
      <w:r>
        <w:rPr>
          <w:spacing w:val="-57"/>
        </w:rPr>
        <w:t> </w:t>
      </w:r>
      <w:r>
        <w:rPr/>
        <w:t>в соответствии с категориями объектов воздействия на атмосферный воздух и перечнями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на атмосферный</w:t>
      </w:r>
      <w:r>
        <w:rPr>
          <w:spacing w:val="1"/>
        </w:rPr>
        <w:t> </w:t>
      </w:r>
      <w:r>
        <w:rPr/>
        <w:t>воздух,</w:t>
      </w:r>
      <w:r>
        <w:rPr>
          <w:spacing w:val="1"/>
        </w:rPr>
        <w:t> </w:t>
      </w:r>
      <w:r>
        <w:rPr/>
        <w:t>относящихся</w:t>
      </w:r>
      <w:r>
        <w:rPr>
          <w:spacing w:val="1"/>
        </w:rPr>
        <w:t> </w:t>
      </w:r>
      <w:r>
        <w:rPr/>
        <w:t>к различным</w:t>
      </w:r>
      <w:r>
        <w:rPr>
          <w:spacing w:val="1"/>
        </w:rPr>
        <w:t> </w:t>
      </w:r>
      <w:r>
        <w:rPr/>
        <w:t>категориям,</w:t>
      </w:r>
      <w:r>
        <w:rPr>
          <w:spacing w:val="1"/>
        </w:rPr>
        <w:t> </w:t>
      </w:r>
      <w:r>
        <w:rPr/>
        <w:t>установленными приложением к постановлению Совета Министров Республики Беларусь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21 мая 2009 г.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664, – один раз в</w:t>
      </w:r>
      <w:r>
        <w:rPr>
          <w:spacing w:val="-1"/>
        </w:rPr>
        <w:t> </w:t>
      </w:r>
      <w:r>
        <w:rPr/>
        <w:t>10 лет.</w:t>
      </w:r>
    </w:p>
    <w:p>
      <w:pPr>
        <w:spacing w:after="0"/>
        <w:jc w:val="both"/>
        <w:sectPr>
          <w:type w:val="continuous"/>
          <w:pgSz w:w="11910" w:h="16840"/>
          <w:pgMar w:top="860" w:bottom="780" w:left="1280" w:right="1000"/>
        </w:sectPr>
      </w:pPr>
    </w:p>
    <w:p>
      <w:pPr>
        <w:pStyle w:val="ListParagraph"/>
        <w:numPr>
          <w:ilvl w:val="0"/>
          <w:numId w:val="2"/>
        </w:numPr>
        <w:tabs>
          <w:tab w:pos="945" w:val="left" w:leader="none"/>
        </w:tabs>
        <w:spacing w:line="240" w:lineRule="auto" w:before="116" w:after="0"/>
        <w:ind w:left="944" w:right="0" w:hanging="24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> </w:t>
      </w:r>
      <w:r>
        <w:rPr>
          <w:sz w:val="24"/>
        </w:rPr>
        <w:t>проведении</w:t>
      </w:r>
      <w:r>
        <w:rPr>
          <w:spacing w:val="-7"/>
          <w:sz w:val="24"/>
        </w:rPr>
        <w:t> </w:t>
      </w:r>
      <w:r>
        <w:rPr>
          <w:sz w:val="24"/>
        </w:rPr>
        <w:t>инвентаризации</w:t>
      </w:r>
      <w:r>
        <w:rPr>
          <w:spacing w:val="-7"/>
          <w:sz w:val="24"/>
        </w:rPr>
        <w:t> </w:t>
      </w:r>
      <w:r>
        <w:rPr>
          <w:sz w:val="24"/>
        </w:rPr>
        <w:t>выбросов</w:t>
      </w:r>
      <w:r>
        <w:rPr>
          <w:spacing w:val="-7"/>
          <w:sz w:val="24"/>
        </w:rPr>
        <w:t> </w:t>
      </w:r>
      <w:r>
        <w:rPr>
          <w:sz w:val="24"/>
        </w:rPr>
        <w:t>учитываются:</w:t>
      </w:r>
    </w:p>
    <w:p>
      <w:pPr>
        <w:pStyle w:val="BodyText"/>
        <w:ind w:right="128" w:firstLine="567"/>
        <w:jc w:val="both"/>
      </w:pPr>
      <w:r>
        <w:rPr/>
        <w:t>все источники выделения загрязняющих веществ и источники выбросов, в том числе</w:t>
      </w:r>
      <w:r>
        <w:rPr>
          <w:spacing w:val="1"/>
        </w:rPr>
        <w:t> </w:t>
      </w:r>
      <w:r>
        <w:rPr/>
        <w:t>неработающие,</w:t>
      </w:r>
      <w:r>
        <w:rPr>
          <w:spacing w:val="1"/>
        </w:rPr>
        <w:t> </w:t>
      </w:r>
      <w:r>
        <w:rPr/>
        <w:t>резервные,</w:t>
      </w:r>
      <w:r>
        <w:rPr>
          <w:spacing w:val="1"/>
        </w:rPr>
        <w:t> </w:t>
      </w:r>
      <w:r>
        <w:rPr/>
        <w:t>аварийные,</w:t>
      </w:r>
      <w:r>
        <w:rPr>
          <w:spacing w:val="1"/>
        </w:rPr>
        <w:t> </w:t>
      </w:r>
      <w:r>
        <w:rPr/>
        <w:t>находящиеся</w:t>
      </w:r>
      <w:r>
        <w:rPr>
          <w:spacing w:val="1"/>
        </w:rPr>
        <w:t> </w:t>
      </w:r>
      <w:r>
        <w:rPr/>
        <w:t>в ремонте,</w:t>
      </w:r>
      <w:r>
        <w:rPr>
          <w:spacing w:val="1"/>
        </w:rPr>
        <w:t> </w:t>
      </w:r>
      <w:r>
        <w:rPr/>
        <w:t>принадлежащие</w:t>
      </w:r>
      <w:r>
        <w:rPr>
          <w:spacing w:val="1"/>
        </w:rPr>
        <w:t> </w:t>
      </w:r>
      <w:r>
        <w:rPr/>
        <w:t>природопользователю,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временно</w:t>
      </w:r>
      <w:r>
        <w:rPr>
          <w:spacing w:val="1"/>
        </w:rPr>
        <w:t> </w:t>
      </w:r>
      <w:r>
        <w:rPr/>
        <w:t>эксплуатируются</w:t>
      </w:r>
      <w:r>
        <w:rPr>
          <w:spacing w:val="1"/>
        </w:rPr>
        <w:t> </w:t>
      </w:r>
      <w:r>
        <w:rPr/>
        <w:t>на его</w:t>
      </w:r>
      <w:r>
        <w:rPr>
          <w:spacing w:val="1"/>
        </w:rPr>
        <w:t> </w:t>
      </w:r>
      <w:r>
        <w:rPr/>
        <w:t>территории,</w:t>
      </w:r>
      <w:r>
        <w:rPr>
          <w:spacing w:val="1"/>
        </w:rPr>
        <w:t> </w:t>
      </w:r>
      <w:r>
        <w:rPr/>
        <w:t>на которой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связанная</w:t>
      </w:r>
      <w:r>
        <w:rPr>
          <w:spacing w:val="1"/>
        </w:rPr>
        <w:t> </w:t>
      </w:r>
      <w:r>
        <w:rPr/>
        <w:t>с выбросами</w:t>
      </w:r>
      <w:r>
        <w:rPr>
          <w:spacing w:val="1"/>
        </w:rPr>
        <w:t> </w:t>
      </w:r>
      <w:r>
        <w:rPr/>
        <w:t>загрязняющих</w:t>
      </w:r>
      <w:r>
        <w:rPr>
          <w:spacing w:val="-4"/>
        </w:rPr>
        <w:t> </w:t>
      </w:r>
      <w:r>
        <w:rPr/>
        <w:t>веществ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атмосферный</w:t>
      </w:r>
      <w:r>
        <w:rPr>
          <w:spacing w:val="-3"/>
        </w:rPr>
        <w:t> </w:t>
      </w:r>
      <w:r>
        <w:rPr/>
        <w:t>воздух</w:t>
      </w:r>
      <w:r>
        <w:rPr>
          <w:spacing w:val="-4"/>
        </w:rPr>
        <w:t> </w:t>
      </w:r>
      <w:r>
        <w:rPr/>
        <w:t>(далее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производственная</w:t>
      </w:r>
      <w:r>
        <w:rPr>
          <w:spacing w:val="-3"/>
        </w:rPr>
        <w:t> </w:t>
      </w:r>
      <w:r>
        <w:rPr/>
        <w:t>площадка);</w:t>
      </w:r>
    </w:p>
    <w:p>
      <w:pPr>
        <w:pStyle w:val="BodyText"/>
        <w:spacing w:before="1"/>
        <w:ind w:left="704"/>
        <w:jc w:val="both"/>
      </w:pPr>
      <w:r>
        <w:rPr/>
        <w:t>объекты</w:t>
      </w:r>
      <w:r>
        <w:rPr>
          <w:spacing w:val="-4"/>
        </w:rPr>
        <w:t> </w:t>
      </w:r>
      <w:r>
        <w:rPr/>
        <w:t>тяготения</w:t>
      </w:r>
      <w:r>
        <w:rPr>
          <w:spacing w:val="-4"/>
        </w:rPr>
        <w:t> </w:t>
      </w:r>
      <w:r>
        <w:rPr/>
        <w:t>мобильных</w:t>
      </w:r>
      <w:r>
        <w:rPr>
          <w:spacing w:val="-3"/>
        </w:rPr>
        <w:t> </w:t>
      </w:r>
      <w:r>
        <w:rPr/>
        <w:t>источников</w:t>
      </w:r>
      <w:r>
        <w:rPr>
          <w:spacing w:val="-5"/>
        </w:rPr>
        <w:t> </w:t>
      </w:r>
      <w:r>
        <w:rPr/>
        <w:t>выбросов;</w:t>
      </w:r>
    </w:p>
    <w:p>
      <w:pPr>
        <w:pStyle w:val="BodyText"/>
        <w:ind w:right="129" w:firstLine="567"/>
        <w:jc w:val="both"/>
      </w:pPr>
      <w:r>
        <w:rPr/>
        <w:t>все загрязняющие вещества, которые могут образоваться при осуществлении всех</w:t>
      </w:r>
      <w:r>
        <w:rPr>
          <w:spacing w:val="1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технологическим</w:t>
      </w:r>
      <w:r>
        <w:rPr>
          <w:spacing w:val="1"/>
        </w:rPr>
        <w:t> </w:t>
      </w:r>
      <w:r>
        <w:rPr/>
        <w:t>регламентом</w:t>
      </w:r>
      <w:r>
        <w:rPr>
          <w:spacing w:val="1"/>
        </w:rPr>
        <w:t> </w:t>
      </w:r>
      <w:r>
        <w:rPr/>
        <w:t>производства,</w:t>
      </w:r>
      <w:r>
        <w:rPr>
          <w:spacing w:val="1"/>
        </w:rPr>
        <w:t> </w:t>
      </w:r>
      <w:r>
        <w:rPr/>
        <w:t>от всех</w:t>
      </w:r>
      <w:r>
        <w:rPr>
          <w:spacing w:val="1"/>
        </w:rPr>
        <w:t> </w:t>
      </w:r>
      <w:r>
        <w:rPr/>
        <w:t>организованных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неорганизованных</w:t>
      </w:r>
      <w:r>
        <w:rPr>
          <w:spacing w:val="-2"/>
        </w:rPr>
        <w:t> </w:t>
      </w:r>
      <w:r>
        <w:rPr/>
        <w:t>стационарных</w:t>
      </w:r>
      <w:r>
        <w:rPr>
          <w:spacing w:val="-1"/>
        </w:rPr>
        <w:t> </w:t>
      </w:r>
      <w:r>
        <w:rPr/>
        <w:t>источников</w:t>
      </w:r>
      <w:r>
        <w:rPr>
          <w:spacing w:val="-2"/>
        </w:rPr>
        <w:t> </w:t>
      </w:r>
      <w:r>
        <w:rPr/>
        <w:t>выбросов;</w:t>
      </w:r>
    </w:p>
    <w:p>
      <w:pPr>
        <w:pStyle w:val="BodyText"/>
        <w:ind w:right="128" w:firstLine="567"/>
        <w:jc w:val="both"/>
      </w:pPr>
      <w:r>
        <w:rPr/>
        <w:t>архивные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с автоматизированных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за выбросами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 атмосферный</w:t>
      </w:r>
      <w:r>
        <w:rPr>
          <w:spacing w:val="1"/>
        </w:rPr>
        <w:t> </w:t>
      </w:r>
      <w:r>
        <w:rPr/>
        <w:t>воздух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для таких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выбросов</w:t>
      </w:r>
      <w:r>
        <w:rPr>
          <w:spacing w:val="-2"/>
        </w:rPr>
        <w:t> </w:t>
      </w:r>
      <w:r>
        <w:rPr/>
        <w:t>инвентаризации</w:t>
      </w:r>
      <w:r>
        <w:rPr>
          <w:spacing w:val="-2"/>
        </w:rPr>
        <w:t> </w:t>
      </w:r>
      <w:r>
        <w:rPr/>
        <w:t>выбросов инструментальными методами;</w:t>
      </w:r>
    </w:p>
    <w:p>
      <w:pPr>
        <w:pStyle w:val="BodyText"/>
        <w:ind w:right="129" w:firstLine="567"/>
        <w:jc w:val="both"/>
      </w:pPr>
      <w:r>
        <w:rPr/>
        <w:t>данные,  </w:t>
      </w:r>
      <w:r>
        <w:rPr>
          <w:spacing w:val="1"/>
        </w:rPr>
        <w:t> </w:t>
      </w:r>
      <w:r>
        <w:rPr/>
        <w:t>полученные    за предшествующий    трехлетний    период    по состоянию</w:t>
      </w:r>
      <w:r>
        <w:rPr>
          <w:spacing w:val="1"/>
        </w:rPr>
        <w:t> </w:t>
      </w:r>
      <w:r>
        <w:rPr/>
        <w:t>на 1 января года, в котором выполняется инвентаризация выбросов, при осуществлении</w:t>
      </w:r>
      <w:r>
        <w:rPr>
          <w:spacing w:val="1"/>
        </w:rPr>
        <w:t> </w:t>
      </w:r>
      <w:r>
        <w:rPr/>
        <w:t>отбора</w:t>
      </w:r>
      <w:r>
        <w:rPr>
          <w:spacing w:val="24"/>
        </w:rPr>
        <w:t> </w:t>
      </w:r>
      <w:r>
        <w:rPr/>
        <w:t>проб</w:t>
      </w:r>
      <w:r>
        <w:rPr>
          <w:spacing w:val="24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проведении</w:t>
      </w:r>
      <w:r>
        <w:rPr>
          <w:spacing w:val="24"/>
        </w:rPr>
        <w:t> </w:t>
      </w:r>
      <w:r>
        <w:rPr/>
        <w:t>измерений</w:t>
      </w:r>
      <w:r>
        <w:rPr>
          <w:spacing w:val="26"/>
        </w:rPr>
        <w:t> </w:t>
      </w:r>
      <w:r>
        <w:rPr/>
        <w:t>в</w:t>
      </w:r>
      <w:r>
        <w:rPr>
          <w:spacing w:val="-3"/>
        </w:rPr>
        <w:t> </w:t>
      </w:r>
      <w:r>
        <w:rPr/>
        <w:t>области</w:t>
      </w:r>
      <w:r>
        <w:rPr>
          <w:spacing w:val="24"/>
        </w:rPr>
        <w:t> </w:t>
      </w:r>
      <w:r>
        <w:rPr/>
        <w:t>охраны</w:t>
      </w:r>
      <w:r>
        <w:rPr>
          <w:spacing w:val="25"/>
        </w:rPr>
        <w:t> </w:t>
      </w:r>
      <w:r>
        <w:rPr/>
        <w:t>окружающей</w:t>
      </w:r>
      <w:r>
        <w:rPr>
          <w:spacing w:val="24"/>
        </w:rPr>
        <w:t> </w:t>
      </w:r>
      <w:r>
        <w:rPr/>
        <w:t>среды,</w:t>
      </w:r>
      <w:r>
        <w:rPr>
          <w:spacing w:val="24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24"/>
        </w:rPr>
        <w:t> </w:t>
      </w:r>
      <w:r>
        <w:rPr/>
        <w:t>числе</w:t>
      </w:r>
      <w:r>
        <w:rPr>
          <w:spacing w:val="-57"/>
        </w:rPr>
        <w:t> </w:t>
      </w:r>
      <w:r>
        <w:rPr/>
        <w:t>в</w:t>
      </w:r>
      <w:r>
        <w:rPr>
          <w:spacing w:val="-5"/>
        </w:rPr>
        <w:t> </w:t>
      </w:r>
      <w:r>
        <w:rPr/>
        <w:t>рамках</w:t>
      </w:r>
      <w:r>
        <w:rPr>
          <w:spacing w:val="16"/>
        </w:rPr>
        <w:t> </w:t>
      </w:r>
      <w:r>
        <w:rPr/>
        <w:t>контроля</w:t>
      </w:r>
      <w:r>
        <w:rPr>
          <w:spacing w:val="15"/>
        </w:rPr>
        <w:t> </w:t>
      </w:r>
      <w:r>
        <w:rPr/>
        <w:t>в</w:t>
      </w:r>
      <w:r>
        <w:rPr>
          <w:spacing w:val="-4"/>
        </w:rPr>
        <w:t> </w:t>
      </w:r>
      <w:r>
        <w:rPr/>
        <w:t>области</w:t>
      </w:r>
      <w:r>
        <w:rPr>
          <w:spacing w:val="15"/>
        </w:rPr>
        <w:t> </w:t>
      </w:r>
      <w:r>
        <w:rPr/>
        <w:t>охраны</w:t>
      </w:r>
      <w:r>
        <w:rPr>
          <w:spacing w:val="16"/>
        </w:rPr>
        <w:t> </w:t>
      </w:r>
      <w:r>
        <w:rPr/>
        <w:t>окружающей</w:t>
      </w:r>
      <w:r>
        <w:rPr>
          <w:spacing w:val="16"/>
        </w:rPr>
        <w:t> </w:t>
      </w:r>
      <w:r>
        <w:rPr/>
        <w:t>среды,</w:t>
      </w:r>
      <w:r>
        <w:rPr>
          <w:spacing w:val="16"/>
        </w:rPr>
        <w:t> </w:t>
      </w:r>
      <w:r>
        <w:rPr/>
        <w:t>производственных</w:t>
      </w:r>
      <w:r>
        <w:rPr>
          <w:spacing w:val="17"/>
        </w:rPr>
        <w:t> </w:t>
      </w:r>
      <w:r>
        <w:rPr/>
        <w:t>наблюдений</w:t>
      </w:r>
      <w:r>
        <w:rPr>
          <w:spacing w:val="-58"/>
        </w:rPr>
        <w:t> </w:t>
      </w:r>
      <w:r>
        <w:rPr/>
        <w:t>в области охраны окружающей среды, а также при проведении локального мониторинга</w:t>
      </w:r>
      <w:r>
        <w:rPr>
          <w:spacing w:val="1"/>
        </w:rPr>
        <w:t> </w:t>
      </w:r>
      <w:r>
        <w:rPr/>
        <w:t>окружающей</w:t>
      </w:r>
      <w:r>
        <w:rPr>
          <w:spacing w:val="-2"/>
        </w:rPr>
        <w:t> </w:t>
      </w:r>
      <w:r>
        <w:rPr/>
        <w:t>среды;</w:t>
      </w:r>
    </w:p>
    <w:p>
      <w:pPr>
        <w:pStyle w:val="BodyText"/>
        <w:ind w:right="129" w:firstLine="567"/>
        <w:jc w:val="both"/>
      </w:pPr>
      <w:r>
        <w:rPr/>
        <w:t>данные,</w:t>
      </w:r>
      <w:r>
        <w:rPr>
          <w:spacing w:val="93"/>
        </w:rPr>
        <w:t> </w:t>
      </w:r>
      <w:r>
        <w:rPr/>
        <w:t>содержащиеся  </w:t>
      </w:r>
      <w:r>
        <w:rPr>
          <w:spacing w:val="32"/>
        </w:rPr>
        <w:t> </w:t>
      </w:r>
      <w:r>
        <w:rPr/>
        <w:t>в</w:t>
      </w:r>
      <w:r>
        <w:rPr>
          <w:spacing w:val="-3"/>
        </w:rPr>
        <w:t> </w:t>
      </w:r>
      <w:r>
        <w:rPr/>
        <w:t>учетной  </w:t>
      </w:r>
      <w:r>
        <w:rPr>
          <w:spacing w:val="32"/>
        </w:rPr>
        <w:t> </w:t>
      </w:r>
      <w:r>
        <w:rPr/>
        <w:t>документации  </w:t>
      </w:r>
      <w:r>
        <w:rPr>
          <w:spacing w:val="33"/>
        </w:rPr>
        <w:t> </w:t>
      </w:r>
      <w:r>
        <w:rPr/>
        <w:t>природопользователя  </w:t>
      </w:r>
      <w:r>
        <w:rPr>
          <w:spacing w:val="31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58"/>
        </w:rPr>
        <w:t> </w:t>
      </w:r>
      <w:r>
        <w:rPr/>
        <w:t>в</w:t>
      </w:r>
      <w:r>
        <w:rPr>
          <w:spacing w:val="-5"/>
        </w:rPr>
        <w:t> </w:t>
      </w:r>
      <w:r>
        <w:rPr/>
        <w:t>бухгалтерской</w:t>
      </w:r>
      <w:r>
        <w:rPr>
          <w:spacing w:val="39"/>
        </w:rPr>
        <w:t> </w:t>
      </w:r>
      <w:r>
        <w:rPr/>
        <w:t>отчетности</w:t>
      </w:r>
      <w:r>
        <w:rPr>
          <w:spacing w:val="38"/>
        </w:rPr>
        <w:t> </w:t>
      </w:r>
      <w:r>
        <w:rPr/>
        <w:t>о</w:t>
      </w:r>
      <w:r>
        <w:rPr>
          <w:spacing w:val="-4"/>
        </w:rPr>
        <w:t> </w:t>
      </w:r>
      <w:r>
        <w:rPr/>
        <w:t>расходе</w:t>
      </w:r>
      <w:r>
        <w:rPr>
          <w:spacing w:val="38"/>
        </w:rPr>
        <w:t> </w:t>
      </w:r>
      <w:r>
        <w:rPr/>
        <w:t>топлива,</w:t>
      </w:r>
      <w:r>
        <w:rPr>
          <w:spacing w:val="39"/>
        </w:rPr>
        <w:t> </w:t>
      </w:r>
      <w:r>
        <w:rPr/>
        <w:t>сырья,</w:t>
      </w:r>
      <w:r>
        <w:rPr>
          <w:spacing w:val="38"/>
        </w:rPr>
        <w:t> </w:t>
      </w:r>
      <w:r>
        <w:rPr/>
        <w:t>материалов,</w:t>
      </w:r>
      <w:r>
        <w:rPr>
          <w:spacing w:val="38"/>
        </w:rPr>
        <w:t> </w:t>
      </w:r>
      <w:r>
        <w:rPr/>
        <w:t>веществ,</w:t>
      </w:r>
      <w:r>
        <w:rPr>
          <w:spacing w:val="39"/>
        </w:rPr>
        <w:t> </w:t>
      </w:r>
      <w:r>
        <w:rPr/>
        <w:t>препаратов</w:t>
      </w:r>
      <w:r>
        <w:rPr>
          <w:spacing w:val="-58"/>
        </w:rPr>
        <w:t> </w:t>
      </w:r>
      <w:r>
        <w:rPr/>
        <w:t>и</w:t>
      </w:r>
      <w:r>
        <w:rPr>
          <w:spacing w:val="-3"/>
        </w:rPr>
        <w:t> </w:t>
      </w:r>
      <w:r>
        <w:rPr/>
        <w:t>времени</w:t>
      </w:r>
      <w:r>
        <w:rPr>
          <w:spacing w:val="26"/>
        </w:rPr>
        <w:t> </w:t>
      </w:r>
      <w:r>
        <w:rPr/>
        <w:t>работы</w:t>
      </w:r>
      <w:r>
        <w:rPr>
          <w:spacing w:val="28"/>
        </w:rPr>
        <w:t> </w:t>
      </w:r>
      <w:r>
        <w:rPr/>
        <w:t>источников</w:t>
      </w:r>
      <w:r>
        <w:rPr>
          <w:spacing w:val="28"/>
        </w:rPr>
        <w:t> </w:t>
      </w:r>
      <w:r>
        <w:rPr/>
        <w:t>выделения</w:t>
      </w:r>
      <w:r>
        <w:rPr>
          <w:spacing w:val="28"/>
        </w:rPr>
        <w:t> </w:t>
      </w:r>
      <w:r>
        <w:rPr/>
        <w:t>загрязняющих</w:t>
      </w:r>
      <w:r>
        <w:rPr>
          <w:spacing w:val="28"/>
        </w:rPr>
        <w:t> </w:t>
      </w:r>
      <w:r>
        <w:rPr/>
        <w:t>веществ</w:t>
      </w:r>
      <w:r>
        <w:rPr>
          <w:spacing w:val="27"/>
        </w:rPr>
        <w:t> </w:t>
      </w:r>
      <w:r>
        <w:rPr/>
        <w:t>и</w:t>
      </w:r>
      <w:r>
        <w:rPr>
          <w:spacing w:val="-3"/>
        </w:rPr>
        <w:t> </w:t>
      </w:r>
      <w:r>
        <w:rPr/>
        <w:t>источников</w:t>
      </w:r>
      <w:r>
        <w:rPr>
          <w:spacing w:val="28"/>
        </w:rPr>
        <w:t> </w:t>
      </w:r>
      <w:r>
        <w:rPr/>
        <w:t>выбросов</w:t>
      </w:r>
      <w:r>
        <w:rPr>
          <w:spacing w:val="-57"/>
        </w:rPr>
        <w:t> </w:t>
      </w:r>
      <w:r>
        <w:rPr/>
        <w:t>за предшествующий</w:t>
      </w:r>
      <w:r>
        <w:rPr>
          <w:spacing w:val="1"/>
        </w:rPr>
        <w:t> </w:t>
      </w:r>
      <w:r>
        <w:rPr/>
        <w:t>трехлетний</w:t>
      </w:r>
      <w:r>
        <w:rPr>
          <w:spacing w:val="1"/>
        </w:rPr>
        <w:t> </w:t>
      </w:r>
      <w:r>
        <w:rPr/>
        <w:t>период,</w:t>
      </w:r>
      <w:r>
        <w:rPr>
          <w:spacing w:val="1"/>
        </w:rPr>
        <w:t> </w:t>
      </w:r>
      <w:r>
        <w:rPr/>
        <w:t>по состоянию</w:t>
      </w:r>
      <w:r>
        <w:rPr>
          <w:spacing w:val="1"/>
        </w:rPr>
        <w:t> </w:t>
      </w:r>
      <w:r>
        <w:rPr/>
        <w:t>на 1 января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в котором</w:t>
      </w:r>
      <w:r>
        <w:rPr>
          <w:spacing w:val="1"/>
        </w:rPr>
        <w:t> </w:t>
      </w:r>
      <w:r>
        <w:rPr/>
        <w:t>проводится</w:t>
      </w:r>
      <w:r>
        <w:rPr>
          <w:spacing w:val="-2"/>
        </w:rPr>
        <w:t> </w:t>
      </w:r>
      <w:r>
        <w:rPr/>
        <w:t>инвентаризация</w:t>
      </w:r>
      <w:r>
        <w:rPr>
          <w:spacing w:val="-1"/>
        </w:rPr>
        <w:t> </w:t>
      </w:r>
      <w:r>
        <w:rPr/>
        <w:t>выбросов;</w:t>
      </w:r>
    </w:p>
    <w:p>
      <w:pPr>
        <w:pStyle w:val="BodyText"/>
        <w:ind w:right="130" w:firstLine="567"/>
        <w:jc w:val="both"/>
      </w:pPr>
      <w:r>
        <w:rPr/>
        <w:t>нормативы</w:t>
      </w:r>
      <w:r>
        <w:rPr>
          <w:spacing w:val="1"/>
        </w:rPr>
        <w:t> </w:t>
      </w:r>
      <w:r>
        <w:rPr/>
        <w:t>допустимых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 атмосферный</w:t>
      </w:r>
      <w:r>
        <w:rPr>
          <w:spacing w:val="1"/>
        </w:rPr>
        <w:t> </w:t>
      </w:r>
      <w:r>
        <w:rPr/>
        <w:t>воздух,</w:t>
      </w:r>
      <w:r>
        <w:rPr>
          <w:spacing w:val="1"/>
        </w:rPr>
        <w:t> </w:t>
      </w:r>
      <w:r>
        <w:rPr/>
        <w:t>разработанные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составе проектной</w:t>
      </w:r>
      <w:r>
        <w:rPr>
          <w:spacing w:val="-2"/>
        </w:rPr>
        <w:t> </w:t>
      </w:r>
      <w:r>
        <w:rPr/>
        <w:t>документации.</w:t>
      </w:r>
    </w:p>
    <w:p>
      <w:pPr>
        <w:pStyle w:val="ListParagraph"/>
        <w:numPr>
          <w:ilvl w:val="0"/>
          <w:numId w:val="2"/>
        </w:numPr>
        <w:tabs>
          <w:tab w:pos="945" w:val="left" w:leader="none"/>
        </w:tabs>
        <w:spacing w:line="240" w:lineRule="auto" w:before="0" w:after="0"/>
        <w:ind w:left="944" w:right="0" w:hanging="241"/>
        <w:jc w:val="both"/>
        <w:rPr>
          <w:sz w:val="24"/>
        </w:rPr>
      </w:pPr>
      <w:r>
        <w:rPr>
          <w:sz w:val="24"/>
        </w:rPr>
        <w:t>Инвентаризация</w:t>
      </w:r>
      <w:r>
        <w:rPr>
          <w:spacing w:val="-7"/>
          <w:sz w:val="24"/>
        </w:rPr>
        <w:t> </w:t>
      </w:r>
      <w:r>
        <w:rPr>
          <w:sz w:val="24"/>
        </w:rPr>
        <w:t>выбросов</w:t>
      </w:r>
      <w:r>
        <w:rPr>
          <w:spacing w:val="-7"/>
          <w:sz w:val="24"/>
        </w:rPr>
        <w:t> </w:t>
      </w:r>
      <w:r>
        <w:rPr>
          <w:sz w:val="24"/>
        </w:rPr>
        <w:t>не</w:t>
      </w:r>
      <w:r>
        <w:rPr>
          <w:spacing w:val="-6"/>
          <w:sz w:val="24"/>
        </w:rPr>
        <w:t> </w:t>
      </w:r>
      <w:r>
        <w:rPr>
          <w:sz w:val="24"/>
        </w:rPr>
        <w:t>проводится</w:t>
      </w:r>
      <w:r>
        <w:rPr>
          <w:spacing w:val="-7"/>
          <w:sz w:val="24"/>
        </w:rPr>
        <w:t> </w:t>
      </w:r>
      <w:r>
        <w:rPr>
          <w:sz w:val="24"/>
        </w:rPr>
        <w:t>для:</w:t>
      </w:r>
    </w:p>
    <w:p>
      <w:pPr>
        <w:pStyle w:val="BodyText"/>
        <w:ind w:left="704" w:right="4881"/>
        <w:jc w:val="both"/>
      </w:pPr>
      <w:r>
        <w:rPr/>
        <w:t>мобильных источников выбросов;</w:t>
      </w:r>
      <w:r>
        <w:rPr>
          <w:spacing w:val="1"/>
        </w:rPr>
        <w:t> </w:t>
      </w:r>
      <w:r>
        <w:rPr/>
        <w:t>нестационарных</w:t>
      </w:r>
      <w:r>
        <w:rPr>
          <w:spacing w:val="-13"/>
        </w:rPr>
        <w:t> </w:t>
      </w:r>
      <w:r>
        <w:rPr/>
        <w:t>источников</w:t>
      </w:r>
      <w:r>
        <w:rPr>
          <w:spacing w:val="-13"/>
        </w:rPr>
        <w:t> </w:t>
      </w:r>
      <w:r>
        <w:rPr/>
        <w:t>выбросов.</w:t>
      </w:r>
    </w:p>
    <w:p>
      <w:pPr>
        <w:pStyle w:val="ListParagraph"/>
        <w:numPr>
          <w:ilvl w:val="0"/>
          <w:numId w:val="2"/>
        </w:numPr>
        <w:tabs>
          <w:tab w:pos="945" w:val="left" w:leader="none"/>
        </w:tabs>
        <w:spacing w:line="240" w:lineRule="auto" w:before="0" w:after="0"/>
        <w:ind w:left="137" w:right="129" w:firstLine="567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целью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полных</w:t>
      </w:r>
      <w:r>
        <w:rPr>
          <w:spacing w:val="1"/>
          <w:sz w:val="24"/>
        </w:rPr>
        <w:t> </w:t>
      </w:r>
      <w:r>
        <w:rPr>
          <w:sz w:val="24"/>
        </w:rPr>
        <w:t>и достоверных</w:t>
      </w:r>
      <w:r>
        <w:rPr>
          <w:spacing w:val="1"/>
          <w:sz w:val="24"/>
        </w:rPr>
        <w:t> </w:t>
      </w:r>
      <w:r>
        <w:rPr>
          <w:sz w:val="24"/>
        </w:rPr>
        <w:t>исходных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инвентаризация</w:t>
      </w:r>
      <w:r>
        <w:rPr>
          <w:spacing w:val="1"/>
          <w:sz w:val="24"/>
        </w:rPr>
        <w:t> </w:t>
      </w:r>
      <w:r>
        <w:rPr>
          <w:sz w:val="24"/>
        </w:rPr>
        <w:t>выбросов</w:t>
      </w:r>
      <w:r>
        <w:rPr>
          <w:spacing w:val="1"/>
          <w:sz w:val="24"/>
        </w:rPr>
        <w:t> </w:t>
      </w:r>
      <w:r>
        <w:rPr>
          <w:sz w:val="24"/>
        </w:rPr>
        <w:t>проводится</w:t>
      </w:r>
      <w:r>
        <w:rPr>
          <w:spacing w:val="1"/>
          <w:sz w:val="24"/>
        </w:rPr>
        <w:t> </w:t>
      </w:r>
      <w:r>
        <w:rPr>
          <w:sz w:val="24"/>
        </w:rPr>
        <w:t>в период</w:t>
      </w:r>
      <w:r>
        <w:rPr>
          <w:spacing w:val="1"/>
          <w:sz w:val="24"/>
        </w:rPr>
        <w:t> </w:t>
      </w:r>
      <w:r>
        <w:rPr>
          <w:sz w:val="24"/>
        </w:rPr>
        <w:t>эксплуатации</w:t>
      </w:r>
      <w:r>
        <w:rPr>
          <w:spacing w:val="1"/>
          <w:sz w:val="24"/>
        </w:rPr>
        <w:t> </w:t>
      </w:r>
      <w:r>
        <w:rPr>
          <w:sz w:val="24"/>
        </w:rPr>
        <w:t>природопользователем</w:t>
      </w:r>
      <w:r>
        <w:rPr>
          <w:spacing w:val="1"/>
          <w:sz w:val="24"/>
        </w:rPr>
        <w:t> </w:t>
      </w:r>
      <w:r>
        <w:rPr>
          <w:sz w:val="24"/>
        </w:rPr>
        <w:t>максимального</w:t>
      </w:r>
      <w:r>
        <w:rPr>
          <w:spacing w:val="1"/>
          <w:sz w:val="24"/>
        </w:rPr>
        <w:t> </w:t>
      </w:r>
      <w:r>
        <w:rPr>
          <w:sz w:val="24"/>
        </w:rPr>
        <w:t>количества</w:t>
      </w:r>
      <w:r>
        <w:rPr>
          <w:spacing w:val="-2"/>
          <w:sz w:val="24"/>
        </w:rPr>
        <w:t> </w:t>
      </w:r>
      <w:r>
        <w:rPr>
          <w:sz w:val="24"/>
        </w:rPr>
        <w:t>источников</w:t>
      </w:r>
      <w:r>
        <w:rPr>
          <w:spacing w:val="-3"/>
          <w:sz w:val="24"/>
        </w:rPr>
        <w:t> </w:t>
      </w:r>
      <w:r>
        <w:rPr>
          <w:sz w:val="24"/>
        </w:rPr>
        <w:t>выделения</w:t>
      </w:r>
      <w:r>
        <w:rPr>
          <w:spacing w:val="-3"/>
          <w:sz w:val="24"/>
        </w:rPr>
        <w:t> </w:t>
      </w:r>
      <w:r>
        <w:rPr>
          <w:sz w:val="24"/>
        </w:rPr>
        <w:t>загрязняющих</w:t>
      </w:r>
      <w:r>
        <w:rPr>
          <w:spacing w:val="-2"/>
          <w:sz w:val="24"/>
        </w:rPr>
        <w:t> </w:t>
      </w:r>
      <w:r>
        <w:rPr>
          <w:sz w:val="24"/>
        </w:rPr>
        <w:t>веществ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источников</w:t>
      </w:r>
      <w:r>
        <w:rPr>
          <w:spacing w:val="-3"/>
          <w:sz w:val="24"/>
        </w:rPr>
        <w:t> </w:t>
      </w:r>
      <w:r>
        <w:rPr>
          <w:sz w:val="24"/>
        </w:rPr>
        <w:t>выбросов.</w:t>
      </w:r>
    </w:p>
    <w:p>
      <w:pPr>
        <w:pStyle w:val="ListParagraph"/>
        <w:numPr>
          <w:ilvl w:val="0"/>
          <w:numId w:val="2"/>
        </w:numPr>
        <w:tabs>
          <w:tab w:pos="945" w:val="left" w:leader="none"/>
        </w:tabs>
        <w:spacing w:line="240" w:lineRule="auto" w:before="0" w:after="0"/>
        <w:ind w:left="137" w:right="128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сезонного</w:t>
      </w:r>
      <w:r>
        <w:rPr>
          <w:spacing w:val="1"/>
          <w:sz w:val="24"/>
        </w:rPr>
        <w:t> </w:t>
      </w:r>
      <w:r>
        <w:rPr>
          <w:sz w:val="24"/>
        </w:rPr>
        <w:t>характера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источников</w:t>
      </w:r>
      <w:r>
        <w:rPr>
          <w:spacing w:val="1"/>
          <w:sz w:val="24"/>
        </w:rPr>
        <w:t> </w:t>
      </w:r>
      <w:r>
        <w:rPr>
          <w:sz w:val="24"/>
        </w:rPr>
        <w:t>выделения</w:t>
      </w:r>
      <w:r>
        <w:rPr>
          <w:spacing w:val="1"/>
          <w:sz w:val="24"/>
        </w:rPr>
        <w:t> </w:t>
      </w:r>
      <w:r>
        <w:rPr>
          <w:sz w:val="24"/>
        </w:rPr>
        <w:t>загрязняющих</w:t>
      </w:r>
      <w:r>
        <w:rPr>
          <w:spacing w:val="1"/>
          <w:sz w:val="24"/>
        </w:rPr>
        <w:t> </w:t>
      </w:r>
      <w:r>
        <w:rPr>
          <w:sz w:val="24"/>
        </w:rPr>
        <w:t>веществ</w:t>
      </w:r>
      <w:r>
        <w:rPr>
          <w:spacing w:val="1"/>
          <w:sz w:val="24"/>
        </w:rPr>
        <w:t> </w:t>
      </w:r>
      <w:r>
        <w:rPr>
          <w:sz w:val="24"/>
        </w:rPr>
        <w:t>и источников</w:t>
      </w:r>
      <w:r>
        <w:rPr>
          <w:spacing w:val="1"/>
          <w:sz w:val="24"/>
        </w:rPr>
        <w:t> </w:t>
      </w:r>
      <w:r>
        <w:rPr>
          <w:sz w:val="24"/>
        </w:rPr>
        <w:t>выбросов</w:t>
      </w:r>
      <w:r>
        <w:rPr>
          <w:spacing w:val="1"/>
          <w:sz w:val="24"/>
        </w:rPr>
        <w:t> </w:t>
      </w:r>
      <w:r>
        <w:rPr>
          <w:sz w:val="24"/>
        </w:rPr>
        <w:t>инвентаризация</w:t>
      </w:r>
      <w:r>
        <w:rPr>
          <w:spacing w:val="1"/>
          <w:sz w:val="24"/>
        </w:rPr>
        <w:t> </w:t>
      </w:r>
      <w:r>
        <w:rPr>
          <w:sz w:val="24"/>
        </w:rPr>
        <w:t>выбросов</w:t>
      </w:r>
      <w:r>
        <w:rPr>
          <w:spacing w:val="1"/>
          <w:sz w:val="24"/>
        </w:rPr>
        <w:t> </w:t>
      </w:r>
      <w:r>
        <w:rPr>
          <w:sz w:val="24"/>
        </w:rPr>
        <w:t>проводится</w:t>
      </w:r>
      <w:r>
        <w:rPr>
          <w:spacing w:val="1"/>
          <w:sz w:val="24"/>
        </w:rPr>
        <w:t> </w:t>
      </w:r>
      <w:r>
        <w:rPr>
          <w:sz w:val="24"/>
        </w:rPr>
        <w:t>в период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эксплуатации</w:t>
      </w:r>
      <w:r>
        <w:rPr>
          <w:spacing w:val="-2"/>
          <w:sz w:val="24"/>
        </w:rPr>
        <w:t> </w:t>
      </w:r>
      <w:r>
        <w:rPr>
          <w:sz w:val="24"/>
        </w:rPr>
        <w:t>до окончания</w:t>
      </w:r>
      <w:r>
        <w:rPr>
          <w:spacing w:val="-2"/>
          <w:sz w:val="24"/>
        </w:rPr>
        <w:t> </w:t>
      </w:r>
      <w:r>
        <w:rPr>
          <w:sz w:val="24"/>
        </w:rPr>
        <w:t>срока</w:t>
      </w:r>
      <w:r>
        <w:rPr>
          <w:spacing w:val="-1"/>
          <w:sz w:val="24"/>
        </w:rPr>
        <w:t> </w:t>
      </w:r>
      <w:r>
        <w:rPr>
          <w:sz w:val="24"/>
        </w:rPr>
        <w:t>действия</w:t>
      </w:r>
      <w:r>
        <w:rPr>
          <w:spacing w:val="-1"/>
          <w:sz w:val="24"/>
        </w:rPr>
        <w:t> </w:t>
      </w:r>
      <w:r>
        <w:rPr>
          <w:sz w:val="24"/>
        </w:rPr>
        <w:t>акта</w:t>
      </w:r>
      <w:r>
        <w:rPr>
          <w:spacing w:val="-1"/>
          <w:sz w:val="24"/>
        </w:rPr>
        <w:t> </w:t>
      </w:r>
      <w:r>
        <w:rPr>
          <w:sz w:val="24"/>
        </w:rPr>
        <w:t>инвентаризации.</w:t>
      </w:r>
    </w:p>
    <w:p>
      <w:pPr>
        <w:pStyle w:val="BodyText"/>
        <w:ind w:left="0"/>
        <w:rPr>
          <w:sz w:val="21"/>
        </w:rPr>
      </w:pPr>
    </w:p>
    <w:p>
      <w:pPr>
        <w:pStyle w:val="Heading1"/>
        <w:ind w:left="2"/>
        <w:jc w:val="center"/>
      </w:pPr>
      <w:r>
        <w:rPr/>
        <w:t>ГЛАВА</w:t>
      </w:r>
      <w:r>
        <w:rPr>
          <w:spacing w:val="-3"/>
        </w:rPr>
        <w:t> </w:t>
      </w:r>
      <w:r>
        <w:rPr/>
        <w:t>2</w:t>
      </w:r>
    </w:p>
    <w:p>
      <w:pPr>
        <w:spacing w:before="0"/>
        <w:ind w:left="6" w:right="0" w:firstLine="0"/>
        <w:jc w:val="center"/>
        <w:rPr>
          <w:b/>
          <w:sz w:val="24"/>
        </w:rPr>
      </w:pPr>
      <w:r>
        <w:rPr>
          <w:b/>
          <w:sz w:val="24"/>
        </w:rPr>
        <w:t>ПРОВЕДЕНИЕ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ИНВЕНТАРИЗАЦИИ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ВЫБРОСОВ</w:t>
      </w:r>
    </w:p>
    <w:p>
      <w:pPr>
        <w:pStyle w:val="BodyText"/>
        <w:spacing w:before="7"/>
        <w:ind w:left="0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45" w:val="left" w:leader="none"/>
        </w:tabs>
        <w:spacing w:line="240" w:lineRule="auto" w:before="1" w:after="0"/>
        <w:ind w:left="944" w:right="0" w:hanging="241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9"/>
          <w:sz w:val="24"/>
        </w:rPr>
        <w:t> </w:t>
      </w:r>
      <w:r>
        <w:rPr>
          <w:sz w:val="24"/>
        </w:rPr>
        <w:t>инвентаризации</w:t>
      </w:r>
      <w:r>
        <w:rPr>
          <w:spacing w:val="-8"/>
          <w:sz w:val="24"/>
        </w:rPr>
        <w:t> </w:t>
      </w:r>
      <w:r>
        <w:rPr>
          <w:sz w:val="24"/>
        </w:rPr>
        <w:t>выбросов</w:t>
      </w:r>
      <w:r>
        <w:rPr>
          <w:spacing w:val="-9"/>
          <w:sz w:val="24"/>
        </w:rPr>
        <w:t> </w:t>
      </w:r>
      <w:r>
        <w:rPr>
          <w:sz w:val="24"/>
        </w:rPr>
        <w:t>включает</w:t>
      </w:r>
      <w:r>
        <w:rPr>
          <w:spacing w:val="-8"/>
          <w:sz w:val="24"/>
        </w:rPr>
        <w:t> </w:t>
      </w:r>
      <w:r>
        <w:rPr>
          <w:sz w:val="24"/>
        </w:rPr>
        <w:t>следующие</w:t>
      </w:r>
      <w:r>
        <w:rPr>
          <w:spacing w:val="-8"/>
          <w:sz w:val="24"/>
        </w:rPr>
        <w:t> </w:t>
      </w:r>
      <w:r>
        <w:rPr>
          <w:sz w:val="24"/>
        </w:rPr>
        <w:t>этапы:</w:t>
      </w:r>
    </w:p>
    <w:p>
      <w:pPr>
        <w:pStyle w:val="ListParagraph"/>
        <w:numPr>
          <w:ilvl w:val="1"/>
          <w:numId w:val="2"/>
        </w:numPr>
        <w:tabs>
          <w:tab w:pos="1125" w:val="left" w:leader="none"/>
        </w:tabs>
        <w:spacing w:line="240" w:lineRule="auto" w:before="0" w:after="0"/>
        <w:ind w:left="1124" w:right="0" w:hanging="421"/>
        <w:jc w:val="both"/>
        <w:rPr>
          <w:sz w:val="24"/>
        </w:rPr>
      </w:pPr>
      <w:r>
        <w:rPr>
          <w:sz w:val="24"/>
        </w:rPr>
        <w:t>подготовительный,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ходе</w:t>
      </w:r>
      <w:r>
        <w:rPr>
          <w:spacing w:val="-9"/>
          <w:sz w:val="24"/>
        </w:rPr>
        <w:t> </w:t>
      </w:r>
      <w:r>
        <w:rPr>
          <w:sz w:val="24"/>
        </w:rPr>
        <w:t>которого</w:t>
      </w:r>
      <w:r>
        <w:rPr>
          <w:spacing w:val="-7"/>
          <w:sz w:val="24"/>
        </w:rPr>
        <w:t> </w:t>
      </w:r>
      <w:r>
        <w:rPr>
          <w:sz w:val="24"/>
        </w:rPr>
        <w:t>природопользователем:</w:t>
      </w:r>
    </w:p>
    <w:p>
      <w:pPr>
        <w:pStyle w:val="BodyText"/>
        <w:ind w:right="128" w:firstLine="567"/>
        <w:jc w:val="both"/>
      </w:pPr>
      <w:r>
        <w:rPr/>
        <w:t>производится наладка систем вентиляции и газоочистных установок с оформлением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паспортов,</w:t>
      </w:r>
      <w:r>
        <w:rPr>
          <w:spacing w:val="1"/>
        </w:rPr>
        <w:t> </w:t>
      </w:r>
      <w:r>
        <w:rPr/>
        <w:t>выполняются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ремонта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необходимости);</w:t>
      </w:r>
    </w:p>
    <w:p>
      <w:pPr>
        <w:pStyle w:val="BodyText"/>
        <w:ind w:right="129" w:firstLine="567"/>
        <w:jc w:val="both"/>
      </w:pPr>
      <w:r>
        <w:rPr/>
        <w:t>оборудуются места отбора проб и проведения измерений выбросов 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61"/>
        </w:rPr>
        <w:t> </w:t>
      </w:r>
      <w:r>
        <w:rPr/>
        <w:t>в атмосферный   воздух   в соответствии   с требованиями   экологических   норм</w:t>
      </w:r>
      <w:r>
        <w:rPr>
          <w:spacing w:val="-57"/>
        </w:rPr>
        <w:t> </w:t>
      </w:r>
      <w:r>
        <w:rPr/>
        <w:t>и правил ЭкоНиП 17.01.06-001-2017 «Охрана окружающей среды и природопользование.</w:t>
      </w:r>
      <w:r>
        <w:rPr>
          <w:spacing w:val="1"/>
        </w:rPr>
        <w:t> </w:t>
      </w:r>
      <w:r>
        <w:rPr/>
        <w:t>Требования экологической безопасности», утвержденных постановлением Министерства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и охраны</w:t>
      </w:r>
      <w:r>
        <w:rPr>
          <w:spacing w:val="1"/>
        </w:rPr>
        <w:t> </w:t>
      </w:r>
      <w:r>
        <w:rPr/>
        <w:t>окружающей</w:t>
      </w:r>
      <w:r>
        <w:rPr>
          <w:spacing w:val="60"/>
        </w:rPr>
        <w:t> </w:t>
      </w:r>
      <w:r>
        <w:rPr/>
        <w:t>среды</w:t>
      </w:r>
      <w:r>
        <w:rPr>
          <w:spacing w:val="60"/>
        </w:rPr>
        <w:t> </w:t>
      </w:r>
      <w:r>
        <w:rPr/>
        <w:t>Республики</w:t>
      </w:r>
      <w:r>
        <w:rPr>
          <w:spacing w:val="60"/>
        </w:rPr>
        <w:t> </w:t>
      </w:r>
      <w:r>
        <w:rPr/>
        <w:t>Беларусь</w:t>
      </w:r>
      <w:r>
        <w:rPr>
          <w:spacing w:val="60"/>
        </w:rPr>
        <w:t> </w:t>
      </w:r>
      <w:r>
        <w:rPr/>
        <w:t>от 18 июля</w:t>
      </w:r>
      <w:r>
        <w:rPr>
          <w:spacing w:val="1"/>
        </w:rPr>
        <w:t> </w:t>
      </w:r>
      <w:r>
        <w:rPr/>
        <w:t>2017</w:t>
      </w:r>
      <w:r>
        <w:rPr>
          <w:spacing w:val="-2"/>
        </w:rPr>
        <w:t> </w:t>
      </w:r>
      <w:r>
        <w:rPr/>
        <w:t>г.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5-Т</w:t>
      </w:r>
      <w:r>
        <w:rPr>
          <w:spacing w:val="-1"/>
        </w:rPr>
        <w:t> </w:t>
      </w:r>
      <w:r>
        <w:rPr/>
        <w:t>(далее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ЭкоНиП</w:t>
      </w:r>
      <w:r>
        <w:rPr>
          <w:spacing w:val="-2"/>
        </w:rPr>
        <w:t> </w:t>
      </w:r>
      <w:r>
        <w:rPr/>
        <w:t>17.01.06-001-2017);</w:t>
      </w:r>
    </w:p>
    <w:p>
      <w:pPr>
        <w:pStyle w:val="BodyText"/>
        <w:ind w:right="128" w:firstLine="567"/>
        <w:jc w:val="both"/>
      </w:pPr>
      <w:r>
        <w:rPr/>
        <w:t>подготавливается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 методах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и управления</w:t>
      </w:r>
      <w:r>
        <w:rPr>
          <w:spacing w:val="1"/>
        </w:rPr>
        <w:t> </w:t>
      </w:r>
      <w:r>
        <w:rPr/>
        <w:t>технологическими</w:t>
      </w:r>
      <w:r>
        <w:rPr>
          <w:spacing w:val="1"/>
        </w:rPr>
        <w:t> </w:t>
      </w:r>
      <w:r>
        <w:rPr/>
        <w:t>процессами,</w:t>
      </w:r>
      <w:r>
        <w:rPr>
          <w:spacing w:val="1"/>
        </w:rPr>
        <w:t> </w:t>
      </w:r>
      <w:r>
        <w:rPr/>
        <w:t>применяемых</w:t>
      </w:r>
      <w:r>
        <w:rPr>
          <w:spacing w:val="1"/>
        </w:rPr>
        <w:t> </w:t>
      </w:r>
      <w:r>
        <w:rPr/>
        <w:t>технологиях</w:t>
      </w:r>
      <w:r>
        <w:rPr>
          <w:spacing w:val="1"/>
        </w:rPr>
        <w:t> </w:t>
      </w:r>
      <w:r>
        <w:rPr/>
        <w:t>с указанием</w:t>
      </w:r>
      <w:r>
        <w:rPr>
          <w:spacing w:val="1"/>
        </w:rPr>
        <w:t> </w:t>
      </w:r>
      <w:r>
        <w:rPr/>
        <w:t>основного</w:t>
      </w:r>
      <w:r>
        <w:rPr>
          <w:spacing w:val="-57"/>
        </w:rPr>
        <w:t> </w:t>
      </w:r>
      <w:r>
        <w:rPr/>
        <w:t>технологического</w:t>
      </w:r>
      <w:r>
        <w:rPr>
          <w:spacing w:val="48"/>
        </w:rPr>
        <w:t> </w:t>
      </w:r>
      <w:r>
        <w:rPr/>
        <w:t>оборудования,</w:t>
      </w:r>
      <w:r>
        <w:rPr>
          <w:spacing w:val="106"/>
        </w:rPr>
        <w:t> </w:t>
      </w:r>
      <w:r>
        <w:rPr/>
        <w:t>содержащая</w:t>
      </w:r>
      <w:r>
        <w:rPr>
          <w:spacing w:val="107"/>
        </w:rPr>
        <w:t> </w:t>
      </w:r>
      <w:r>
        <w:rPr/>
        <w:t>диаграммы</w:t>
      </w:r>
      <w:r>
        <w:rPr>
          <w:spacing w:val="107"/>
        </w:rPr>
        <w:t> </w:t>
      </w:r>
      <w:r>
        <w:rPr/>
        <w:t>технологического</w:t>
      </w:r>
      <w:r>
        <w:rPr>
          <w:spacing w:val="105"/>
        </w:rPr>
        <w:t> </w:t>
      </w:r>
      <w:r>
        <w:rPr/>
        <w:t>процесса</w:t>
      </w:r>
      <w:r>
        <w:rPr>
          <w:spacing w:val="-58"/>
        </w:rPr>
        <w:t> </w:t>
      </w:r>
      <w:r>
        <w:rPr/>
        <w:t>и</w:t>
      </w:r>
      <w:r>
        <w:rPr>
          <w:spacing w:val="-4"/>
        </w:rPr>
        <w:t> </w:t>
      </w:r>
      <w:r>
        <w:rPr/>
        <w:t>чертежи</w:t>
      </w:r>
      <w:r>
        <w:rPr>
          <w:spacing w:val="57"/>
        </w:rPr>
        <w:t> </w:t>
      </w:r>
      <w:r>
        <w:rPr/>
        <w:t>основных</w:t>
      </w:r>
      <w:r>
        <w:rPr>
          <w:spacing w:val="58"/>
        </w:rPr>
        <w:t> </w:t>
      </w:r>
      <w:r>
        <w:rPr/>
        <w:t>единиц</w:t>
      </w:r>
      <w:r>
        <w:rPr>
          <w:spacing w:val="57"/>
        </w:rPr>
        <w:t> </w:t>
      </w:r>
      <w:r>
        <w:rPr/>
        <w:t>оборудования</w:t>
      </w:r>
      <w:r>
        <w:rPr>
          <w:spacing w:val="56"/>
        </w:rPr>
        <w:t> </w:t>
      </w:r>
      <w:r>
        <w:rPr/>
        <w:t>(при</w:t>
      </w:r>
      <w:r>
        <w:rPr>
          <w:spacing w:val="57"/>
        </w:rPr>
        <w:t> </w:t>
      </w:r>
      <w:r>
        <w:rPr/>
        <w:t>необходимости),</w:t>
      </w:r>
      <w:r>
        <w:rPr>
          <w:spacing w:val="57"/>
        </w:rPr>
        <w:t> </w:t>
      </w:r>
      <w:r>
        <w:rPr/>
        <w:t>химические</w:t>
      </w:r>
      <w:r>
        <w:rPr>
          <w:spacing w:val="58"/>
        </w:rPr>
        <w:t> </w:t>
      </w:r>
      <w:r>
        <w:rPr/>
        <w:t>реакции,</w:t>
      </w:r>
    </w:p>
    <w:p>
      <w:pPr>
        <w:spacing w:after="0"/>
        <w:jc w:val="both"/>
        <w:sectPr>
          <w:pgSz w:w="11910" w:h="16840"/>
          <w:pgMar w:header="578" w:footer="597" w:top="860" w:bottom="820" w:left="1280" w:right="1000"/>
        </w:sectPr>
      </w:pPr>
    </w:p>
    <w:p>
      <w:pPr>
        <w:pStyle w:val="BodyText"/>
        <w:spacing w:before="116"/>
        <w:ind w:right="129"/>
        <w:jc w:val="both"/>
      </w:pPr>
      <w:r>
        <w:rPr/>
        <w:t>происходящие</w:t>
      </w:r>
      <w:r>
        <w:rPr>
          <w:spacing w:val="38"/>
        </w:rPr>
        <w:t> </w:t>
      </w:r>
      <w:r>
        <w:rPr/>
        <w:t>в</w:t>
      </w:r>
      <w:r>
        <w:rPr>
          <w:spacing w:val="-1"/>
        </w:rPr>
        <w:t> </w:t>
      </w:r>
      <w:r>
        <w:rPr/>
        <w:t>технологическом</w:t>
      </w:r>
      <w:r>
        <w:rPr>
          <w:spacing w:val="39"/>
        </w:rPr>
        <w:t> </w:t>
      </w:r>
      <w:r>
        <w:rPr/>
        <w:t>процессе</w:t>
      </w:r>
      <w:r>
        <w:rPr>
          <w:spacing w:val="38"/>
        </w:rPr>
        <w:t> </w:t>
      </w:r>
      <w:r>
        <w:rPr/>
        <w:t>(если</w:t>
      </w:r>
      <w:r>
        <w:rPr>
          <w:spacing w:val="39"/>
        </w:rPr>
        <w:t> </w:t>
      </w:r>
      <w:r>
        <w:rPr/>
        <w:t>таковые</w:t>
      </w:r>
      <w:r>
        <w:rPr>
          <w:spacing w:val="38"/>
        </w:rPr>
        <w:t> </w:t>
      </w:r>
      <w:r>
        <w:rPr/>
        <w:t>имеют</w:t>
      </w:r>
      <w:r>
        <w:rPr>
          <w:spacing w:val="38"/>
        </w:rPr>
        <w:t> </w:t>
      </w:r>
      <w:r>
        <w:rPr/>
        <w:t>место),</w:t>
      </w:r>
      <w:r>
        <w:rPr>
          <w:spacing w:val="39"/>
        </w:rPr>
        <w:t> </w:t>
      </w:r>
      <w:r>
        <w:rPr/>
        <w:t>порядок</w:t>
      </w:r>
      <w:r>
        <w:rPr>
          <w:spacing w:val="38"/>
        </w:rPr>
        <w:t> </w:t>
      </w:r>
      <w:r>
        <w:rPr/>
        <w:t>пуска</w:t>
      </w:r>
      <w:r>
        <w:rPr>
          <w:spacing w:val="-58"/>
        </w:rPr>
        <w:t> </w:t>
      </w:r>
      <w:r>
        <w:rPr/>
        <w:t>и вывода</w:t>
      </w:r>
      <w:r>
        <w:rPr>
          <w:spacing w:val="1"/>
        </w:rPr>
        <w:t> </w:t>
      </w:r>
      <w:r>
        <w:rPr/>
        <w:t>из эксплуатации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другая</w:t>
      </w:r>
      <w:r>
        <w:rPr>
          <w:spacing w:val="1"/>
        </w:rPr>
        <w:t> </w:t>
      </w:r>
      <w:r>
        <w:rPr/>
        <w:t>сопроводительная</w:t>
      </w:r>
      <w:r>
        <w:rPr>
          <w:spacing w:val="1"/>
        </w:rPr>
        <w:t> </w:t>
      </w:r>
      <w:r>
        <w:rPr/>
        <w:t>документация,</w:t>
      </w:r>
      <w:r>
        <w:rPr>
          <w:spacing w:val="61"/>
        </w:rPr>
        <w:t> </w:t>
      </w:r>
      <w:r>
        <w:rPr/>
        <w:t>необходимая   для объяснения   всех   аспектов   деятельности,   связанной</w:t>
      </w:r>
      <w:r>
        <w:rPr>
          <w:spacing w:val="-57"/>
        </w:rPr>
        <w:t> </w:t>
      </w:r>
      <w:r>
        <w:rPr/>
        <w:t>с</w:t>
      </w:r>
      <w:r>
        <w:rPr>
          <w:spacing w:val="-2"/>
        </w:rPr>
        <w:t> </w:t>
      </w:r>
      <w:r>
        <w:rPr/>
        <w:t>выбросами</w:t>
      </w:r>
      <w:r>
        <w:rPr>
          <w:spacing w:val="-2"/>
        </w:rPr>
        <w:t> </w:t>
      </w:r>
      <w:r>
        <w:rPr/>
        <w:t>загрязняющих</w:t>
      </w:r>
      <w:r>
        <w:rPr>
          <w:spacing w:val="-1"/>
        </w:rPr>
        <w:t> </w:t>
      </w:r>
      <w:r>
        <w:rPr/>
        <w:t>веществ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атмосферный</w:t>
      </w:r>
      <w:r>
        <w:rPr>
          <w:spacing w:val="-2"/>
        </w:rPr>
        <w:t> </w:t>
      </w:r>
      <w:r>
        <w:rPr/>
        <w:t>воздух;</w:t>
      </w:r>
    </w:p>
    <w:p>
      <w:pPr>
        <w:pStyle w:val="BodyText"/>
        <w:spacing w:before="1"/>
        <w:ind w:right="128" w:firstLine="567"/>
        <w:jc w:val="both"/>
      </w:pPr>
      <w:r>
        <w:rPr/>
        <w:t>подготавливается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 значении</w:t>
      </w:r>
      <w:r>
        <w:rPr>
          <w:spacing w:val="1"/>
        </w:rPr>
        <w:t> </w:t>
      </w:r>
      <w:r>
        <w:rPr/>
        <w:t>фоновых</w:t>
      </w:r>
      <w:r>
        <w:rPr>
          <w:spacing w:val="1"/>
        </w:rPr>
        <w:t> </w:t>
      </w:r>
      <w:r>
        <w:rPr/>
        <w:t>концентраций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 атмосферном</w:t>
      </w:r>
      <w:r>
        <w:rPr>
          <w:spacing w:val="1"/>
        </w:rPr>
        <w:t> </w:t>
      </w:r>
      <w:r>
        <w:rPr/>
        <w:t>воздухе</w:t>
      </w:r>
      <w:r>
        <w:rPr>
          <w:spacing w:val="1"/>
        </w:rPr>
        <w:t> </w:t>
      </w:r>
      <w:r>
        <w:rPr/>
        <w:t>и метеорологических</w:t>
      </w:r>
      <w:r>
        <w:rPr>
          <w:spacing w:val="1"/>
        </w:rPr>
        <w:t> </w:t>
      </w:r>
      <w:r>
        <w:rPr/>
        <w:t>элементах</w:t>
      </w:r>
      <w:r>
        <w:rPr>
          <w:spacing w:val="1"/>
        </w:rPr>
        <w:t> </w:t>
      </w:r>
      <w:r>
        <w:rPr/>
        <w:t>и коэффициентах,</w:t>
      </w:r>
      <w:r>
        <w:rPr>
          <w:spacing w:val="1"/>
        </w:rPr>
        <w:t> </w:t>
      </w:r>
      <w:r>
        <w:rPr/>
        <w:t>определяющих</w:t>
      </w:r>
      <w:r>
        <w:rPr>
          <w:spacing w:val="60"/>
        </w:rPr>
        <w:t> </w:t>
      </w:r>
      <w:r>
        <w:rPr/>
        <w:t>условия   рассеивания   загрязняющих   веществ   в атмосферном   воздухе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районе расположения природопользователя;</w:t>
      </w:r>
    </w:p>
    <w:p>
      <w:pPr>
        <w:pStyle w:val="BodyText"/>
        <w:ind w:left="704" w:right="130"/>
        <w:jc w:val="both"/>
      </w:pPr>
      <w:r>
        <w:rPr/>
        <w:t>подготавливаются данные о годовом производстве продукции, материалов;</w:t>
      </w:r>
      <w:r>
        <w:rPr>
          <w:spacing w:val="1"/>
        </w:rPr>
        <w:t> </w:t>
      </w:r>
      <w:r>
        <w:rPr/>
        <w:t>подготавливаются</w:t>
      </w:r>
      <w:r>
        <w:rPr>
          <w:spacing w:val="27"/>
        </w:rPr>
        <w:t> </w:t>
      </w:r>
      <w:r>
        <w:rPr/>
        <w:t>данные</w:t>
      </w:r>
      <w:r>
        <w:rPr>
          <w:spacing w:val="27"/>
        </w:rPr>
        <w:t> </w:t>
      </w:r>
      <w:r>
        <w:rPr/>
        <w:t>о</w:t>
      </w:r>
      <w:r>
        <w:rPr>
          <w:spacing w:val="-2"/>
        </w:rPr>
        <w:t> </w:t>
      </w:r>
      <w:r>
        <w:rPr/>
        <w:t>максимальном</w:t>
      </w:r>
      <w:r>
        <w:rPr>
          <w:spacing w:val="27"/>
        </w:rPr>
        <w:t> </w:t>
      </w:r>
      <w:r>
        <w:rPr/>
        <w:t>потреблении</w:t>
      </w:r>
      <w:r>
        <w:rPr>
          <w:spacing w:val="27"/>
        </w:rPr>
        <w:t> </w:t>
      </w:r>
      <w:r>
        <w:rPr/>
        <w:t>и</w:t>
      </w:r>
      <w:r>
        <w:rPr>
          <w:spacing w:val="-3"/>
        </w:rPr>
        <w:t> </w:t>
      </w:r>
      <w:r>
        <w:rPr/>
        <w:t>свойствах</w:t>
      </w:r>
      <w:r>
        <w:rPr>
          <w:spacing w:val="26"/>
        </w:rPr>
        <w:t> </w:t>
      </w:r>
      <w:r>
        <w:rPr/>
        <w:t>всех</w:t>
      </w:r>
      <w:r>
        <w:rPr>
          <w:spacing w:val="27"/>
        </w:rPr>
        <w:t> </w:t>
      </w:r>
      <w:r>
        <w:rPr/>
        <w:t>видов</w:t>
      </w:r>
    </w:p>
    <w:p>
      <w:pPr>
        <w:pStyle w:val="BodyText"/>
        <w:ind w:right="130"/>
        <w:jc w:val="both"/>
      </w:pPr>
      <w:r>
        <w:rPr/>
        <w:t>топлива,   </w:t>
      </w:r>
      <w:r>
        <w:rPr>
          <w:spacing w:val="31"/>
        </w:rPr>
        <w:t> </w:t>
      </w:r>
      <w:r>
        <w:rPr/>
        <w:t>сырья,   </w:t>
      </w:r>
      <w:r>
        <w:rPr>
          <w:spacing w:val="29"/>
        </w:rPr>
        <w:t> </w:t>
      </w:r>
      <w:r>
        <w:rPr/>
        <w:t>материалов,    </w:t>
      </w:r>
      <w:r>
        <w:rPr>
          <w:spacing w:val="28"/>
        </w:rPr>
        <w:t> </w:t>
      </w:r>
      <w:r>
        <w:rPr/>
        <w:t>веществ,    </w:t>
      </w:r>
      <w:r>
        <w:rPr>
          <w:spacing w:val="29"/>
        </w:rPr>
        <w:t> </w:t>
      </w:r>
      <w:r>
        <w:rPr/>
        <w:t>препаратов,    </w:t>
      </w:r>
      <w:r>
        <w:rPr>
          <w:spacing w:val="29"/>
        </w:rPr>
        <w:t> </w:t>
      </w:r>
      <w:r>
        <w:rPr/>
        <w:t>которые    </w:t>
      </w:r>
      <w:r>
        <w:rPr>
          <w:spacing w:val="29"/>
        </w:rPr>
        <w:t> </w:t>
      </w:r>
      <w:r>
        <w:rPr/>
        <w:t>использовались</w:t>
      </w:r>
      <w:r>
        <w:rPr>
          <w:spacing w:val="-58"/>
        </w:rPr>
        <w:t> </w:t>
      </w:r>
      <w:r>
        <w:rPr/>
        <w:t>за предшествующий</w:t>
      </w:r>
      <w:r>
        <w:rPr>
          <w:spacing w:val="1"/>
        </w:rPr>
        <w:t> </w:t>
      </w:r>
      <w:r>
        <w:rPr/>
        <w:t>трехлетний</w:t>
      </w:r>
      <w:r>
        <w:rPr>
          <w:spacing w:val="1"/>
        </w:rPr>
        <w:t> </w:t>
      </w:r>
      <w:r>
        <w:rPr/>
        <w:t>период,</w:t>
      </w:r>
      <w:r>
        <w:rPr>
          <w:spacing w:val="1"/>
        </w:rPr>
        <w:t> </w:t>
      </w:r>
      <w:r>
        <w:rPr/>
        <w:t>по состоянию</w:t>
      </w:r>
      <w:r>
        <w:rPr>
          <w:spacing w:val="1"/>
        </w:rPr>
        <w:t> </w:t>
      </w:r>
      <w:r>
        <w:rPr/>
        <w:t>на 1 января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в котором</w:t>
      </w:r>
      <w:r>
        <w:rPr>
          <w:spacing w:val="1"/>
        </w:rPr>
        <w:t> </w:t>
      </w:r>
      <w:r>
        <w:rPr/>
        <w:t>проводится</w:t>
      </w:r>
      <w:r>
        <w:rPr>
          <w:spacing w:val="-2"/>
        </w:rPr>
        <w:t> </w:t>
      </w:r>
      <w:r>
        <w:rPr/>
        <w:t>инвентаризация</w:t>
      </w:r>
      <w:r>
        <w:rPr>
          <w:spacing w:val="-1"/>
        </w:rPr>
        <w:t> </w:t>
      </w:r>
      <w:r>
        <w:rPr/>
        <w:t>выбросов;</w:t>
      </w:r>
    </w:p>
    <w:p>
      <w:pPr>
        <w:pStyle w:val="ListParagraph"/>
        <w:numPr>
          <w:ilvl w:val="1"/>
          <w:numId w:val="2"/>
        </w:numPr>
        <w:tabs>
          <w:tab w:pos="1125" w:val="left" w:leader="none"/>
        </w:tabs>
        <w:spacing w:line="240" w:lineRule="auto" w:before="0" w:after="0"/>
        <w:ind w:left="137" w:right="129" w:firstLine="567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изучение</w:t>
      </w:r>
      <w:r>
        <w:rPr>
          <w:spacing w:val="17"/>
          <w:sz w:val="24"/>
        </w:rPr>
        <w:t> </w:t>
      </w:r>
      <w:r>
        <w:rPr>
          <w:sz w:val="24"/>
        </w:rPr>
        <w:t>деятельности,</w:t>
      </w:r>
      <w:r>
        <w:rPr>
          <w:spacing w:val="17"/>
          <w:sz w:val="24"/>
        </w:rPr>
        <w:t> </w:t>
      </w:r>
      <w:r>
        <w:rPr>
          <w:sz w:val="24"/>
        </w:rPr>
        <w:t>связанной</w:t>
      </w:r>
      <w:r>
        <w:rPr>
          <w:spacing w:val="18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выбросами</w:t>
      </w:r>
      <w:r>
        <w:rPr>
          <w:spacing w:val="18"/>
          <w:sz w:val="24"/>
        </w:rPr>
        <w:t> </w:t>
      </w:r>
      <w:r>
        <w:rPr>
          <w:sz w:val="24"/>
        </w:rPr>
        <w:t>загрязняющих</w:t>
      </w:r>
      <w:r>
        <w:rPr>
          <w:spacing w:val="17"/>
          <w:sz w:val="24"/>
        </w:rPr>
        <w:t> </w:t>
      </w:r>
      <w:r>
        <w:rPr>
          <w:sz w:val="24"/>
        </w:rPr>
        <w:t>веществ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атмосферный воздух:</w:t>
      </w:r>
    </w:p>
    <w:p>
      <w:pPr>
        <w:pStyle w:val="BodyText"/>
        <w:ind w:right="129" w:firstLine="567"/>
        <w:jc w:val="both"/>
      </w:pPr>
      <w:r>
        <w:rPr/>
        <w:t>изучение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предыдущей</w:t>
      </w:r>
      <w:r>
        <w:rPr>
          <w:spacing w:val="1"/>
        </w:rPr>
        <w:t> </w:t>
      </w:r>
      <w:r>
        <w:rPr/>
        <w:t>инвентаризации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(в 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проводилась);</w:t>
      </w:r>
    </w:p>
    <w:p>
      <w:pPr>
        <w:pStyle w:val="BodyText"/>
        <w:ind w:right="129" w:firstLine="567"/>
        <w:jc w:val="both"/>
      </w:pPr>
      <w:r>
        <w:rPr/>
        <w:t>изучение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площадки,</w:t>
      </w:r>
      <w:r>
        <w:rPr>
          <w:spacing w:val="1"/>
        </w:rPr>
        <w:t> </w:t>
      </w:r>
      <w:r>
        <w:rPr/>
        <w:t>расположения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выделения</w:t>
      </w:r>
      <w:r>
        <w:rPr>
          <w:spacing w:val="-2"/>
        </w:rPr>
        <w:t> </w:t>
      </w:r>
      <w:r>
        <w:rPr/>
        <w:t>загрязняющих</w:t>
      </w:r>
      <w:r>
        <w:rPr>
          <w:spacing w:val="-1"/>
        </w:rPr>
        <w:t> </w:t>
      </w:r>
      <w:r>
        <w:rPr/>
        <w:t>веществ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источников</w:t>
      </w:r>
      <w:r>
        <w:rPr>
          <w:spacing w:val="-1"/>
        </w:rPr>
        <w:t> </w:t>
      </w:r>
      <w:r>
        <w:rPr/>
        <w:t>выбросов;</w:t>
      </w:r>
    </w:p>
    <w:p>
      <w:pPr>
        <w:pStyle w:val="BodyText"/>
        <w:ind w:left="704"/>
        <w:jc w:val="both"/>
      </w:pPr>
      <w:r>
        <w:rPr/>
        <w:t>изучение</w:t>
      </w:r>
      <w:r>
        <w:rPr>
          <w:spacing w:val="-2"/>
        </w:rPr>
        <w:t> </w:t>
      </w:r>
      <w:r>
        <w:rPr/>
        <w:t>схем</w:t>
      </w:r>
      <w:r>
        <w:rPr>
          <w:spacing w:val="-2"/>
        </w:rPr>
        <w:t> </w:t>
      </w:r>
      <w:r>
        <w:rPr/>
        <w:t>технологического</w:t>
      </w:r>
      <w:r>
        <w:rPr>
          <w:spacing w:val="-1"/>
        </w:rPr>
        <w:t> </w:t>
      </w:r>
      <w:r>
        <w:rPr/>
        <w:t>процесса;</w:t>
      </w:r>
    </w:p>
    <w:p>
      <w:pPr>
        <w:pStyle w:val="BodyText"/>
        <w:ind w:right="130" w:firstLine="567"/>
        <w:jc w:val="both"/>
      </w:pPr>
      <w:r>
        <w:rPr/>
        <w:t>составление</w:t>
      </w:r>
      <w:r>
        <w:rPr>
          <w:spacing w:val="1"/>
        </w:rPr>
        <w:t> </w:t>
      </w:r>
      <w:r>
        <w:rPr/>
        <w:t>краткой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площадки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загрязнения</w:t>
      </w:r>
      <w:r>
        <w:rPr>
          <w:spacing w:val="-1"/>
        </w:rPr>
        <w:t> </w:t>
      </w:r>
      <w:r>
        <w:rPr/>
        <w:t>атмосферного</w:t>
      </w:r>
      <w:r>
        <w:rPr>
          <w:spacing w:val="-1"/>
        </w:rPr>
        <w:t> </w:t>
      </w:r>
      <w:r>
        <w:rPr/>
        <w:t>воздуха,</w:t>
      </w:r>
      <w:r>
        <w:rPr>
          <w:spacing w:val="-1"/>
        </w:rPr>
        <w:t> </w:t>
      </w:r>
      <w:r>
        <w:rPr/>
        <w:t>описание</w:t>
      </w:r>
      <w:r>
        <w:rPr>
          <w:spacing w:val="-1"/>
        </w:rPr>
        <w:t> </w:t>
      </w:r>
      <w:r>
        <w:rPr/>
        <w:t>основных</w:t>
      </w:r>
      <w:r>
        <w:rPr>
          <w:spacing w:val="-1"/>
        </w:rPr>
        <w:t> </w:t>
      </w:r>
      <w:r>
        <w:rPr/>
        <w:t>технологических</w:t>
      </w:r>
      <w:r>
        <w:rPr>
          <w:spacing w:val="-1"/>
        </w:rPr>
        <w:t> </w:t>
      </w:r>
      <w:r>
        <w:rPr/>
        <w:t>процессов;</w:t>
      </w:r>
    </w:p>
    <w:p>
      <w:pPr>
        <w:pStyle w:val="BodyText"/>
        <w:ind w:right="128" w:firstLine="567"/>
        <w:jc w:val="both"/>
      </w:pPr>
      <w:r>
        <w:rPr/>
        <w:t>подготовка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образоваться</w:t>
      </w:r>
      <w:r>
        <w:rPr>
          <w:spacing w:val="1"/>
        </w:rPr>
        <w:t> </w:t>
      </w:r>
      <w:r>
        <w:rPr/>
        <w:t>в ходе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технологических</w:t>
      </w:r>
      <w:r>
        <w:rPr>
          <w:spacing w:val="1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с учетом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содержащихся</w:t>
      </w:r>
      <w:r>
        <w:rPr>
          <w:spacing w:val="1"/>
        </w:rPr>
        <w:t> </w:t>
      </w:r>
      <w:r>
        <w:rPr/>
        <w:t>в документах</w:t>
      </w:r>
      <w:r>
        <w:rPr>
          <w:spacing w:val="-57"/>
        </w:rPr>
        <w:t> </w:t>
      </w:r>
      <w:r>
        <w:rPr/>
        <w:t>природопользователя,</w:t>
      </w:r>
      <w:r>
        <w:rPr>
          <w:spacing w:val="1"/>
        </w:rPr>
        <w:t> </w:t>
      </w:r>
      <w:r>
        <w:rPr/>
        <w:t>разработанных</w:t>
      </w:r>
      <w:r>
        <w:rPr>
          <w:spacing w:val="1"/>
        </w:rPr>
        <w:t> </w:t>
      </w:r>
      <w:r>
        <w:rPr/>
        <w:t>в соответствии</w:t>
      </w:r>
      <w:r>
        <w:rPr>
          <w:spacing w:val="1"/>
        </w:rPr>
        <w:t> </w:t>
      </w:r>
      <w:r>
        <w:rPr/>
        <w:t>с законодательством</w:t>
      </w:r>
      <w:r>
        <w:rPr>
          <w:spacing w:val="1"/>
        </w:rPr>
        <w:t> </w:t>
      </w:r>
      <w:r>
        <w:rPr/>
        <w:t>об охране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о техническом</w:t>
      </w:r>
      <w:r>
        <w:rPr>
          <w:spacing w:val="1"/>
        </w:rPr>
        <w:t> </w:t>
      </w:r>
      <w:r>
        <w:rPr/>
        <w:t>нормировании</w:t>
      </w:r>
      <w:r>
        <w:rPr>
          <w:spacing w:val="1"/>
        </w:rPr>
        <w:t> </w:t>
      </w:r>
      <w:r>
        <w:rPr/>
        <w:t>и стандартизации,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предыдущей</w:t>
      </w:r>
      <w:r>
        <w:rPr>
          <w:spacing w:val="1"/>
        </w:rPr>
        <w:t> </w:t>
      </w:r>
      <w:r>
        <w:rPr/>
        <w:t>инвентаризации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(в 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проводилась)</w:t>
      </w:r>
      <w:r>
        <w:rPr>
          <w:spacing w:val="1"/>
        </w:rPr>
        <w:t> </w:t>
      </w:r>
      <w:r>
        <w:rPr/>
        <w:t>и данных</w:t>
      </w:r>
      <w:r>
        <w:rPr>
          <w:spacing w:val="-57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(для новых,</w:t>
      </w:r>
      <w:r>
        <w:rPr>
          <w:spacing w:val="1"/>
        </w:rPr>
        <w:t> </w:t>
      </w:r>
      <w:r>
        <w:rPr/>
        <w:t>модернизируемых,</w:t>
      </w:r>
      <w:r>
        <w:rPr>
          <w:spacing w:val="1"/>
        </w:rPr>
        <w:t> </w:t>
      </w:r>
      <w:r>
        <w:rPr/>
        <w:t>реконструируемых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воздействия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атмосферный воздух);</w:t>
      </w:r>
    </w:p>
    <w:p>
      <w:pPr>
        <w:pStyle w:val="BodyText"/>
        <w:ind w:right="130" w:firstLine="567"/>
        <w:jc w:val="both"/>
      </w:pPr>
      <w:r>
        <w:rPr/>
        <w:t>изучение   </w:t>
      </w:r>
      <w:r>
        <w:rPr>
          <w:spacing w:val="1"/>
        </w:rPr>
        <w:t> </w:t>
      </w:r>
      <w:r>
        <w:rPr/>
        <w:t>технической     документации     и паспортов     на системы     вентиляции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газоочистные</w:t>
      </w:r>
      <w:r>
        <w:rPr>
          <w:spacing w:val="-1"/>
        </w:rPr>
        <w:t> </w:t>
      </w:r>
      <w:r>
        <w:rPr/>
        <w:t>установки;</w:t>
      </w:r>
    </w:p>
    <w:p>
      <w:pPr>
        <w:pStyle w:val="BodyText"/>
        <w:ind w:right="129" w:firstLine="567"/>
        <w:jc w:val="both"/>
      </w:pPr>
      <w:r>
        <w:rPr/>
        <w:t>составление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вентиляции,</w:t>
      </w:r>
      <w:r>
        <w:rPr>
          <w:spacing w:val="1"/>
        </w:rPr>
        <w:t> </w:t>
      </w:r>
      <w:r>
        <w:rPr/>
        <w:t>газоочистных</w:t>
      </w:r>
      <w:r>
        <w:rPr>
          <w:spacing w:val="1"/>
        </w:rPr>
        <w:t> </w:t>
      </w:r>
      <w:r>
        <w:rPr/>
        <w:t>установок</w:t>
      </w:r>
      <w:r>
        <w:rPr>
          <w:spacing w:val="1"/>
        </w:rPr>
        <w:t> </w:t>
      </w:r>
      <w:r>
        <w:rPr/>
        <w:t>и определение</w:t>
      </w:r>
      <w:r>
        <w:rPr>
          <w:spacing w:val="1"/>
        </w:rPr>
        <w:t> </w:t>
      </w:r>
      <w:r>
        <w:rPr/>
        <w:t>точек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аэродинамических</w:t>
      </w:r>
      <w:r>
        <w:rPr>
          <w:spacing w:val="1"/>
        </w:rPr>
        <w:t> </w:t>
      </w:r>
      <w:r>
        <w:rPr/>
        <w:t>испытаний,</w:t>
      </w:r>
      <w:r>
        <w:rPr>
          <w:spacing w:val="1"/>
        </w:rPr>
        <w:t> </w:t>
      </w:r>
      <w:r>
        <w:rPr/>
        <w:t>отбора</w:t>
      </w:r>
      <w:r>
        <w:rPr>
          <w:spacing w:val="1"/>
        </w:rPr>
        <w:t> </w:t>
      </w:r>
      <w:r>
        <w:rPr/>
        <w:t>проб</w:t>
      </w:r>
      <w:r>
        <w:rPr>
          <w:spacing w:val="1"/>
        </w:rPr>
        <w:t> </w:t>
      </w:r>
      <w:r>
        <w:rPr/>
        <w:t>и проведения</w:t>
      </w:r>
      <w:r>
        <w:rPr>
          <w:spacing w:val="1"/>
        </w:rPr>
        <w:t> </w:t>
      </w:r>
      <w:r>
        <w:rPr/>
        <w:t>измерений</w:t>
      </w:r>
      <w:r>
        <w:rPr>
          <w:spacing w:val="-57"/>
        </w:rPr>
        <w:t> </w:t>
      </w:r>
      <w:r>
        <w:rPr/>
        <w:t>выбросов</w:t>
      </w:r>
      <w:r>
        <w:rPr>
          <w:spacing w:val="-2"/>
        </w:rPr>
        <w:t> </w:t>
      </w:r>
      <w:r>
        <w:rPr/>
        <w:t>загрязняющих веществ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атмосферный</w:t>
      </w:r>
      <w:r>
        <w:rPr>
          <w:spacing w:val="-1"/>
        </w:rPr>
        <w:t> </w:t>
      </w:r>
      <w:r>
        <w:rPr/>
        <w:t>воздух;</w:t>
      </w:r>
    </w:p>
    <w:p>
      <w:pPr>
        <w:pStyle w:val="BodyText"/>
        <w:ind w:right="128" w:firstLine="567"/>
        <w:jc w:val="both"/>
      </w:pPr>
      <w:r>
        <w:rPr/>
        <w:t>проведение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последней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газоочистных</w:t>
      </w:r>
      <w:r>
        <w:rPr>
          <w:spacing w:val="-3"/>
        </w:rPr>
        <w:t> </w:t>
      </w:r>
      <w:r>
        <w:rPr/>
        <w:t>установок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целью</w:t>
      </w:r>
      <w:r>
        <w:rPr>
          <w:spacing w:val="-2"/>
        </w:rPr>
        <w:t> </w:t>
      </w:r>
      <w:r>
        <w:rPr/>
        <w:t>определения</w:t>
      </w:r>
      <w:r>
        <w:rPr>
          <w:spacing w:val="-1"/>
        </w:rPr>
        <w:t> </w:t>
      </w:r>
      <w:r>
        <w:rPr/>
        <w:t>эффективности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работы;</w:t>
      </w:r>
    </w:p>
    <w:p>
      <w:pPr>
        <w:pStyle w:val="BodyText"/>
        <w:ind w:right="129" w:firstLine="567"/>
        <w:jc w:val="both"/>
      </w:pPr>
      <w:r>
        <w:rPr/>
        <w:t>составление и утверждение природопользователем перечня источников выделения</w:t>
      </w:r>
      <w:r>
        <w:rPr>
          <w:spacing w:val="1"/>
        </w:rPr>
        <w:t> </w:t>
      </w:r>
      <w:r>
        <w:rPr/>
        <w:t>загрязняющих</w:t>
      </w:r>
      <w:r>
        <w:rPr>
          <w:spacing w:val="-1"/>
        </w:rPr>
        <w:t> </w:t>
      </w:r>
      <w:r>
        <w:rPr/>
        <w:t>веществ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источников</w:t>
      </w:r>
      <w:r>
        <w:rPr>
          <w:spacing w:val="-2"/>
        </w:rPr>
        <w:t> </w:t>
      </w:r>
      <w:r>
        <w:rPr/>
        <w:t>выбросов;</w:t>
      </w:r>
    </w:p>
    <w:p>
      <w:pPr>
        <w:pStyle w:val="ListParagraph"/>
        <w:numPr>
          <w:ilvl w:val="1"/>
          <w:numId w:val="2"/>
        </w:numPr>
        <w:tabs>
          <w:tab w:pos="1125" w:val="left" w:leader="none"/>
        </w:tabs>
        <w:spacing w:line="240" w:lineRule="auto" w:before="0" w:after="0"/>
        <w:ind w:left="137" w:right="130" w:firstLine="567"/>
        <w:jc w:val="both"/>
        <w:rPr>
          <w:sz w:val="24"/>
        </w:rPr>
      </w:pPr>
      <w:r>
        <w:rPr>
          <w:sz w:val="24"/>
        </w:rPr>
        <w:t>инвентаризация</w:t>
      </w:r>
      <w:r>
        <w:rPr>
          <w:spacing w:val="1"/>
          <w:sz w:val="24"/>
        </w:rPr>
        <w:t> </w:t>
      </w:r>
      <w:r>
        <w:rPr>
          <w:sz w:val="24"/>
        </w:rPr>
        <w:t>источников</w:t>
      </w:r>
      <w:r>
        <w:rPr>
          <w:spacing w:val="1"/>
          <w:sz w:val="24"/>
        </w:rPr>
        <w:t> </w:t>
      </w:r>
      <w:r>
        <w:rPr>
          <w:sz w:val="24"/>
        </w:rPr>
        <w:t>выделений</w:t>
      </w:r>
      <w:r>
        <w:rPr>
          <w:spacing w:val="1"/>
          <w:sz w:val="24"/>
        </w:rPr>
        <w:t> </w:t>
      </w:r>
      <w:r>
        <w:rPr>
          <w:sz w:val="24"/>
        </w:rPr>
        <w:t>загрязняющих</w:t>
      </w:r>
      <w:r>
        <w:rPr>
          <w:spacing w:val="1"/>
          <w:sz w:val="24"/>
        </w:rPr>
        <w:t> </w:t>
      </w:r>
      <w:r>
        <w:rPr>
          <w:sz w:val="24"/>
        </w:rPr>
        <w:t>веществ</w:t>
      </w:r>
      <w:r>
        <w:rPr>
          <w:spacing w:val="1"/>
          <w:sz w:val="24"/>
        </w:rPr>
        <w:t> </w:t>
      </w:r>
      <w:r>
        <w:rPr>
          <w:sz w:val="24"/>
        </w:rPr>
        <w:t>и источников</w:t>
      </w:r>
      <w:r>
        <w:rPr>
          <w:spacing w:val="1"/>
          <w:sz w:val="24"/>
        </w:rPr>
        <w:t> </w:t>
      </w:r>
      <w:r>
        <w:rPr>
          <w:sz w:val="24"/>
        </w:rPr>
        <w:t>выбросов:</w:t>
      </w:r>
    </w:p>
    <w:p>
      <w:pPr>
        <w:pStyle w:val="BodyText"/>
        <w:ind w:right="129" w:firstLine="567"/>
        <w:jc w:val="both"/>
      </w:pPr>
      <w:r>
        <w:rPr/>
        <w:t>нанесение на источники выделений загрязняющих веществ и источники выбросов</w:t>
      </w:r>
      <w:r>
        <w:rPr>
          <w:spacing w:val="1"/>
        </w:rPr>
        <w:t> </w:t>
      </w:r>
      <w:r>
        <w:rPr/>
        <w:t>номерных</w:t>
      </w:r>
      <w:r>
        <w:rPr>
          <w:spacing w:val="1"/>
        </w:rPr>
        <w:t> </w:t>
      </w:r>
      <w:r>
        <w:rPr/>
        <w:t>знаков,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номеру</w:t>
      </w:r>
      <w:r>
        <w:rPr>
          <w:spacing w:val="1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на карте-схеме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-2"/>
        </w:rPr>
        <w:t> </w:t>
      </w:r>
      <w:r>
        <w:rPr/>
        <w:t>площадки;</w:t>
      </w:r>
    </w:p>
    <w:p>
      <w:pPr>
        <w:pStyle w:val="BodyText"/>
        <w:ind w:left="704"/>
        <w:jc w:val="both"/>
      </w:pPr>
      <w:r>
        <w:rPr/>
        <w:t>определение</w:t>
      </w:r>
      <w:r>
        <w:rPr>
          <w:spacing w:val="-5"/>
        </w:rPr>
        <w:t> </w:t>
      </w:r>
      <w:r>
        <w:rPr/>
        <w:t>координат</w:t>
      </w:r>
      <w:r>
        <w:rPr>
          <w:spacing w:val="-5"/>
        </w:rPr>
        <w:t> </w:t>
      </w:r>
      <w:r>
        <w:rPr/>
        <w:t>источников</w:t>
      </w:r>
      <w:r>
        <w:rPr>
          <w:spacing w:val="-5"/>
        </w:rPr>
        <w:t> </w:t>
      </w:r>
      <w:r>
        <w:rPr/>
        <w:t>выбросов;</w:t>
      </w:r>
    </w:p>
    <w:p>
      <w:pPr>
        <w:pStyle w:val="BodyText"/>
        <w:ind w:right="129" w:firstLine="567"/>
        <w:jc w:val="both"/>
      </w:pPr>
      <w:r>
        <w:rPr/>
        <w:t>обследование</w:t>
      </w:r>
      <w:r>
        <w:rPr>
          <w:spacing w:val="105"/>
        </w:rPr>
        <w:t> </w:t>
      </w:r>
      <w:r>
        <w:rPr/>
        <w:t>состояния  </w:t>
      </w:r>
      <w:r>
        <w:rPr>
          <w:spacing w:val="43"/>
        </w:rPr>
        <w:t> </w:t>
      </w:r>
      <w:r>
        <w:rPr/>
        <w:t>газоочистных  </w:t>
      </w:r>
      <w:r>
        <w:rPr>
          <w:spacing w:val="44"/>
        </w:rPr>
        <w:t> </w:t>
      </w:r>
      <w:r>
        <w:rPr/>
        <w:t>установок,  </w:t>
      </w:r>
      <w:r>
        <w:rPr>
          <w:spacing w:val="46"/>
        </w:rPr>
        <w:t> </w:t>
      </w:r>
      <w:r>
        <w:rPr/>
        <w:t>условий  </w:t>
      </w:r>
      <w:r>
        <w:rPr>
          <w:spacing w:val="44"/>
        </w:rPr>
        <w:t> </w:t>
      </w:r>
      <w:r>
        <w:rPr/>
        <w:t>их  </w:t>
      </w:r>
      <w:r>
        <w:rPr>
          <w:spacing w:val="44"/>
        </w:rPr>
        <w:t> </w:t>
      </w:r>
      <w:r>
        <w:rPr/>
        <w:t>эксплуатации</w:t>
      </w:r>
      <w:r>
        <w:rPr>
          <w:spacing w:val="-58"/>
        </w:rPr>
        <w:t> </w:t>
      </w:r>
      <w:r>
        <w:rPr/>
        <w:t>и определение концентрации загрязняющих веществ в газовоздушном потоке, отходящем</w:t>
      </w:r>
      <w:r>
        <w:rPr>
          <w:spacing w:val="1"/>
        </w:rPr>
        <w:t> </w:t>
      </w:r>
      <w:r>
        <w:rPr/>
        <w:t>от источника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(далее –</w:t>
      </w:r>
      <w:r>
        <w:rPr>
          <w:spacing w:val="1"/>
        </w:rPr>
        <w:t> </w:t>
      </w:r>
      <w:r>
        <w:rPr/>
        <w:t>газовоздушная</w:t>
      </w:r>
      <w:r>
        <w:rPr>
          <w:spacing w:val="1"/>
        </w:rPr>
        <w:t> </w:t>
      </w:r>
      <w:r>
        <w:rPr/>
        <w:t>смесь),</w:t>
      </w:r>
      <w:r>
        <w:rPr>
          <w:spacing w:val="1"/>
        </w:rPr>
        <w:t> </w:t>
      </w:r>
      <w:r>
        <w:rPr/>
        <w:t>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до и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газоочистных</w:t>
      </w:r>
      <w:r>
        <w:rPr>
          <w:spacing w:val="-2"/>
        </w:rPr>
        <w:t> </w:t>
      </w:r>
      <w:r>
        <w:rPr/>
        <w:t>установок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различных</w:t>
      </w:r>
      <w:r>
        <w:rPr>
          <w:spacing w:val="-2"/>
        </w:rPr>
        <w:t> </w:t>
      </w:r>
      <w:r>
        <w:rPr/>
        <w:t>режимов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эксплуатации;</w:t>
      </w:r>
    </w:p>
    <w:p>
      <w:pPr>
        <w:pStyle w:val="BodyText"/>
        <w:ind w:right="131" w:firstLine="567"/>
        <w:jc w:val="both"/>
      </w:pPr>
      <w:r>
        <w:rPr/>
        <w:t>выбор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инвентаризации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в соответствии</w:t>
      </w:r>
      <w:r>
        <w:rPr>
          <w:spacing w:val="1"/>
        </w:rPr>
        <w:t> </w:t>
      </w:r>
      <w:r>
        <w:rPr/>
        <w:t>с главой 3</w:t>
      </w:r>
      <w:r>
        <w:rPr>
          <w:spacing w:val="1"/>
        </w:rPr>
        <w:t> </w:t>
      </w:r>
      <w:r>
        <w:rPr/>
        <w:t>настоящего</w:t>
      </w:r>
      <w:r>
        <w:rPr>
          <w:spacing w:val="-1"/>
        </w:rPr>
        <w:t> </w:t>
      </w:r>
      <w:r>
        <w:rPr/>
        <w:t>Положения;</w:t>
      </w:r>
    </w:p>
    <w:p>
      <w:pPr>
        <w:pStyle w:val="BodyText"/>
        <w:ind w:right="129" w:firstLine="567"/>
        <w:jc w:val="both"/>
      </w:pPr>
      <w:r>
        <w:rPr/>
        <w:t>выбор</w:t>
      </w:r>
      <w:r>
        <w:rPr>
          <w:spacing w:val="76"/>
        </w:rPr>
        <w:t> </w:t>
      </w:r>
      <w:r>
        <w:rPr/>
        <w:t>источников  </w:t>
      </w:r>
      <w:r>
        <w:rPr>
          <w:spacing w:val="15"/>
        </w:rPr>
        <w:t> </w:t>
      </w:r>
      <w:r>
        <w:rPr/>
        <w:t>выделения  </w:t>
      </w:r>
      <w:r>
        <w:rPr>
          <w:spacing w:val="16"/>
        </w:rPr>
        <w:t> </w:t>
      </w:r>
      <w:r>
        <w:rPr/>
        <w:t>загрязняющих  </w:t>
      </w:r>
      <w:r>
        <w:rPr>
          <w:spacing w:val="16"/>
        </w:rPr>
        <w:t> </w:t>
      </w:r>
      <w:r>
        <w:rPr/>
        <w:t>веществ  </w:t>
      </w:r>
      <w:r>
        <w:rPr>
          <w:spacing w:val="15"/>
        </w:rPr>
        <w:t> </w:t>
      </w:r>
      <w:r>
        <w:rPr/>
        <w:t>и</w:t>
      </w:r>
      <w:r>
        <w:rPr>
          <w:spacing w:val="-2"/>
        </w:rPr>
        <w:t> </w:t>
      </w:r>
      <w:r>
        <w:rPr/>
        <w:t>источников  </w:t>
      </w:r>
      <w:r>
        <w:rPr>
          <w:spacing w:val="16"/>
        </w:rPr>
        <w:t> </w:t>
      </w:r>
      <w:r>
        <w:rPr/>
        <w:t>выбросов</w:t>
      </w:r>
      <w:r>
        <w:rPr>
          <w:spacing w:val="-58"/>
        </w:rPr>
        <w:t> </w:t>
      </w:r>
      <w:r>
        <w:rPr/>
        <w:t>и выбор</w:t>
      </w:r>
      <w:r>
        <w:rPr>
          <w:spacing w:val="1"/>
        </w:rPr>
        <w:t> </w:t>
      </w:r>
      <w:r>
        <w:rPr/>
        <w:t>для них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для которых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инвентаризации</w:t>
      </w:r>
      <w:r>
        <w:rPr>
          <w:spacing w:val="-8"/>
        </w:rPr>
        <w:t> </w:t>
      </w:r>
      <w:r>
        <w:rPr/>
        <w:t>выбросов</w:t>
      </w:r>
      <w:r>
        <w:rPr>
          <w:spacing w:val="-7"/>
        </w:rPr>
        <w:t> </w:t>
      </w:r>
      <w:r>
        <w:rPr/>
        <w:t>инструментальными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инструментально-расчетными</w:t>
      </w:r>
      <w:r>
        <w:rPr>
          <w:spacing w:val="-6"/>
        </w:rPr>
        <w:t> </w:t>
      </w:r>
      <w:r>
        <w:rPr/>
        <w:t>методами;</w:t>
      </w:r>
    </w:p>
    <w:p>
      <w:pPr>
        <w:spacing w:after="0"/>
        <w:jc w:val="both"/>
        <w:sectPr>
          <w:pgSz w:w="11910" w:h="16840"/>
          <w:pgMar w:header="578" w:footer="597" w:top="860" w:bottom="820" w:left="1280" w:right="1000"/>
        </w:sectPr>
      </w:pP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470.8pt;height:.75pt;mso-position-horizontal-relative:char;mso-position-vertical-relative:line" coordorigin="0,0" coordsize="9416,15">
            <v:rect style="position:absolute;left:0;top:0;width:9416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31"/>
        <w:ind w:right="128" w:firstLine="567"/>
        <w:jc w:val="both"/>
      </w:pPr>
      <w:r>
        <w:rPr/>
        <w:t>для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выбранных</w:t>
      </w:r>
      <w:r>
        <w:rPr>
          <w:spacing w:val="1"/>
        </w:rPr>
        <w:t> </w:t>
      </w:r>
      <w:r>
        <w:rPr/>
        <w:t>в соответствии</w:t>
      </w:r>
      <w:r>
        <w:rPr>
          <w:spacing w:val="1"/>
        </w:rPr>
        <w:t> </w:t>
      </w:r>
      <w:r>
        <w:rPr/>
        <w:t>с абзацем</w:t>
      </w:r>
      <w:r>
        <w:rPr>
          <w:spacing w:val="61"/>
        </w:rPr>
        <w:t> </w:t>
      </w:r>
      <w:r>
        <w:rPr/>
        <w:t>шестым</w:t>
      </w:r>
      <w:r>
        <w:rPr>
          <w:spacing w:val="1"/>
        </w:rPr>
        <w:t> </w:t>
      </w:r>
      <w:r>
        <w:rPr/>
        <w:t>настоящего подпункта, определение концентрации в газовоздушной</w:t>
      </w:r>
      <w:r>
        <w:rPr>
          <w:spacing w:val="1"/>
        </w:rPr>
        <w:t> </w:t>
      </w:r>
      <w:r>
        <w:rPr/>
        <w:t>смеси, параметров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выделения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 источников</w:t>
      </w:r>
      <w:r>
        <w:rPr>
          <w:spacing w:val="1"/>
        </w:rPr>
        <w:t> </w:t>
      </w:r>
      <w:r>
        <w:rPr/>
        <w:t>выбросов,</w:t>
      </w:r>
      <w:r>
        <w:rPr>
          <w:spacing w:val="1"/>
        </w:rPr>
        <w:t> </w:t>
      </w:r>
      <w:r>
        <w:rPr/>
        <w:t>включая</w:t>
      </w:r>
      <w:r>
        <w:rPr>
          <w:spacing w:val="-57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геометрических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и проведение</w:t>
      </w:r>
      <w:r>
        <w:rPr>
          <w:spacing w:val="1"/>
        </w:rPr>
        <w:t> </w:t>
      </w:r>
      <w:r>
        <w:rPr/>
        <w:t>аэродинамических испытаний. При этом определение параметров источников выделения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 источников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осуществляется</w:t>
      </w:r>
      <w:r>
        <w:rPr>
          <w:spacing w:val="61"/>
        </w:rPr>
        <w:t> </w:t>
      </w:r>
      <w:r>
        <w:rPr/>
        <w:t>при</w:t>
      </w:r>
      <w:r>
        <w:rPr>
          <w:spacing w:val="61"/>
        </w:rPr>
        <w:t> </w:t>
      </w:r>
      <w:r>
        <w:rPr/>
        <w:t>регламентной</w:t>
      </w:r>
      <w:r>
        <w:rPr>
          <w:spacing w:val="1"/>
        </w:rPr>
        <w:t> </w:t>
      </w:r>
      <w:r>
        <w:rPr/>
        <w:t>загрузке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с учетом</w:t>
      </w:r>
      <w:r>
        <w:rPr>
          <w:spacing w:val="1"/>
        </w:rPr>
        <w:t> </w:t>
      </w:r>
      <w:r>
        <w:rPr/>
        <w:t>режимов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 стадий</w:t>
      </w:r>
      <w:r>
        <w:rPr>
          <w:spacing w:val="1"/>
        </w:rPr>
        <w:t> </w:t>
      </w:r>
      <w:r>
        <w:rPr/>
        <w:t>технологических</w:t>
      </w:r>
      <w:r>
        <w:rPr>
          <w:spacing w:val="1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с учетом</w:t>
      </w:r>
      <w:r>
        <w:rPr>
          <w:spacing w:val="1"/>
        </w:rPr>
        <w:t> </w:t>
      </w:r>
      <w:r>
        <w:rPr/>
        <w:t>нестационарности</w:t>
      </w:r>
      <w:r>
        <w:rPr>
          <w:spacing w:val="1"/>
        </w:rPr>
        <w:t> </w:t>
      </w:r>
      <w:r>
        <w:rPr/>
        <w:t>выбросов*</w:t>
      </w:r>
      <w:r>
        <w:rPr>
          <w:spacing w:val="1"/>
        </w:rPr>
        <w:t> </w:t>
      </w:r>
      <w:r>
        <w:rPr/>
        <w:t>и при</w:t>
      </w:r>
      <w:r>
        <w:rPr>
          <w:spacing w:val="1"/>
        </w:rPr>
        <w:t> </w:t>
      </w:r>
      <w:r>
        <w:rPr/>
        <w:t>нормальных</w:t>
      </w:r>
      <w:r>
        <w:rPr>
          <w:spacing w:val="1"/>
        </w:rPr>
        <w:t> </w:t>
      </w:r>
      <w:r>
        <w:rPr/>
        <w:t>условиях</w:t>
      </w:r>
      <w:r>
        <w:rPr>
          <w:spacing w:val="-2"/>
        </w:rPr>
        <w:t> </w:t>
      </w:r>
      <w:r>
        <w:rPr/>
        <w:t>эксплуатации</w:t>
      </w:r>
      <w:r>
        <w:rPr>
          <w:spacing w:val="-1"/>
        </w:rPr>
        <w:t> </w:t>
      </w:r>
      <w:r>
        <w:rPr/>
        <w:t>газоочистного</w:t>
      </w:r>
      <w:r>
        <w:rPr>
          <w:spacing w:val="-2"/>
        </w:rPr>
        <w:t> </w:t>
      </w:r>
      <w:r>
        <w:rPr/>
        <w:t>оборудования;</w:t>
      </w:r>
    </w:p>
    <w:p>
      <w:pPr>
        <w:pStyle w:val="BodyText"/>
        <w:spacing w:before="9"/>
        <w:ind w:left="0"/>
        <w:rPr>
          <w:sz w:val="15"/>
        </w:rPr>
      </w:pPr>
      <w:r>
        <w:rPr/>
        <w:pict>
          <v:shape style="position:absolute;margin-left:70.860001pt;margin-top:11.224268pt;width:150pt;height:.1pt;mso-position-horizontal-relative:page;mso-position-vertical-relative:paragraph;z-index:-15727104;mso-wrap-distance-left:0;mso-wrap-distance-right:0" coordorigin="1417,224" coordsize="3000,0" path="m1417,224l4417,224e" filled="false" stroked="true" strokeweight=".400856pt" strokecolor="#000000">
            <v:path arrowok="t"/>
            <v:stroke dashstyle="solid"/>
            <w10:wrap type="topAndBottom"/>
          </v:shape>
        </w:pict>
      </w:r>
    </w:p>
    <w:p>
      <w:pPr>
        <w:spacing w:line="194" w:lineRule="exact" w:before="0"/>
        <w:ind w:left="704" w:right="0" w:firstLine="0"/>
        <w:jc w:val="both"/>
        <w:rPr>
          <w:sz w:val="20"/>
        </w:rPr>
      </w:pPr>
      <w:r>
        <w:rPr>
          <w:sz w:val="20"/>
        </w:rPr>
        <w:t>*</w:t>
      </w:r>
      <w:r>
        <w:rPr>
          <w:spacing w:val="-3"/>
          <w:sz w:val="20"/>
        </w:rPr>
        <w:t> </w:t>
      </w:r>
      <w:r>
        <w:rPr>
          <w:sz w:val="20"/>
        </w:rPr>
        <w:t>Под  </w:t>
      </w:r>
      <w:r>
        <w:rPr>
          <w:spacing w:val="29"/>
          <w:sz w:val="20"/>
        </w:rPr>
        <w:t> </w:t>
      </w:r>
      <w:r>
        <w:rPr>
          <w:sz w:val="20"/>
        </w:rPr>
        <w:t>нестационарностью   </w:t>
      </w:r>
      <w:r>
        <w:rPr>
          <w:spacing w:val="27"/>
          <w:sz w:val="20"/>
        </w:rPr>
        <w:t> </w:t>
      </w:r>
      <w:r>
        <w:rPr>
          <w:sz w:val="20"/>
        </w:rPr>
        <w:t>выброса   </w:t>
      </w:r>
      <w:r>
        <w:rPr>
          <w:spacing w:val="25"/>
          <w:sz w:val="20"/>
        </w:rPr>
        <w:t> </w:t>
      </w:r>
      <w:r>
        <w:rPr>
          <w:sz w:val="20"/>
        </w:rPr>
        <w:t>понимается   </w:t>
      </w:r>
      <w:r>
        <w:rPr>
          <w:spacing w:val="27"/>
          <w:sz w:val="20"/>
        </w:rPr>
        <w:t> </w:t>
      </w:r>
      <w:r>
        <w:rPr>
          <w:sz w:val="20"/>
        </w:rPr>
        <w:t>изменчивость   </w:t>
      </w:r>
      <w:r>
        <w:rPr>
          <w:spacing w:val="27"/>
          <w:sz w:val="20"/>
        </w:rPr>
        <w:t> </w:t>
      </w:r>
      <w:r>
        <w:rPr>
          <w:sz w:val="20"/>
        </w:rPr>
        <w:t>во   </w:t>
      </w:r>
      <w:r>
        <w:rPr>
          <w:spacing w:val="27"/>
          <w:sz w:val="20"/>
        </w:rPr>
        <w:t> </w:t>
      </w:r>
      <w:r>
        <w:rPr>
          <w:sz w:val="20"/>
        </w:rPr>
        <w:t>времени   </w:t>
      </w:r>
      <w:r>
        <w:rPr>
          <w:spacing w:val="26"/>
          <w:sz w:val="20"/>
        </w:rPr>
        <w:t> </w:t>
      </w:r>
      <w:r>
        <w:rPr>
          <w:sz w:val="20"/>
        </w:rPr>
        <w:t>качественных</w:t>
      </w:r>
    </w:p>
    <w:p>
      <w:pPr>
        <w:spacing w:line="232" w:lineRule="auto" w:before="2"/>
        <w:ind w:left="137" w:right="127" w:firstLine="0"/>
        <w:jc w:val="both"/>
        <w:rPr>
          <w:sz w:val="20"/>
        </w:rPr>
      </w:pPr>
      <w:r>
        <w:rPr>
          <w:sz w:val="20"/>
        </w:rPr>
        <w:t>и количественных характеристик выбросов загрязняющих веществ в атмосферный воздух, обусловленная</w:t>
      </w:r>
      <w:r>
        <w:rPr>
          <w:spacing w:val="1"/>
          <w:sz w:val="20"/>
        </w:rPr>
        <w:t> </w:t>
      </w:r>
      <w:r>
        <w:rPr>
          <w:sz w:val="20"/>
        </w:rPr>
        <w:t>особенностями</w:t>
      </w:r>
      <w:r>
        <w:rPr>
          <w:spacing w:val="1"/>
          <w:sz w:val="20"/>
        </w:rPr>
        <w:t> </w:t>
      </w:r>
      <w:r>
        <w:rPr>
          <w:sz w:val="20"/>
        </w:rPr>
        <w:t>технологического</w:t>
      </w:r>
      <w:r>
        <w:rPr>
          <w:spacing w:val="1"/>
          <w:sz w:val="20"/>
        </w:rPr>
        <w:t> </w:t>
      </w:r>
      <w:r>
        <w:rPr>
          <w:sz w:val="20"/>
        </w:rPr>
        <w:t>процесса,</w:t>
      </w:r>
      <w:r>
        <w:rPr>
          <w:spacing w:val="1"/>
          <w:sz w:val="20"/>
        </w:rPr>
        <w:t> </w:t>
      </w:r>
      <w:r>
        <w:rPr>
          <w:sz w:val="20"/>
        </w:rPr>
        <w:t>нестабильностью</w:t>
      </w:r>
      <w:r>
        <w:rPr>
          <w:spacing w:val="1"/>
          <w:sz w:val="20"/>
        </w:rPr>
        <w:t> </w:t>
      </w:r>
      <w:r>
        <w:rPr>
          <w:sz w:val="20"/>
        </w:rPr>
        <w:t>работы</w:t>
      </w:r>
      <w:r>
        <w:rPr>
          <w:spacing w:val="1"/>
          <w:sz w:val="20"/>
        </w:rPr>
        <w:t> </w:t>
      </w:r>
      <w:r>
        <w:rPr>
          <w:sz w:val="20"/>
        </w:rPr>
        <w:t>газоочистного</w:t>
      </w:r>
      <w:r>
        <w:rPr>
          <w:spacing w:val="1"/>
          <w:sz w:val="20"/>
        </w:rPr>
        <w:t> </w:t>
      </w:r>
      <w:r>
        <w:rPr>
          <w:sz w:val="20"/>
        </w:rPr>
        <w:t>оборудования,</w:t>
      </w:r>
      <w:r>
        <w:rPr>
          <w:spacing w:val="1"/>
          <w:sz w:val="20"/>
        </w:rPr>
        <w:t> </w:t>
      </w:r>
      <w:r>
        <w:rPr>
          <w:sz w:val="20"/>
        </w:rPr>
        <w:t>неравномерностью функционирования источников выделения загрязняющих веществ и (или) источников</w:t>
      </w:r>
      <w:r>
        <w:rPr>
          <w:spacing w:val="1"/>
          <w:sz w:val="20"/>
        </w:rPr>
        <w:t> </w:t>
      </w:r>
      <w:r>
        <w:rPr>
          <w:sz w:val="20"/>
        </w:rPr>
        <w:t>выбросов.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125" w:val="left" w:leader="none"/>
        </w:tabs>
        <w:spacing w:line="272" w:lineRule="exact" w:before="0" w:after="0"/>
        <w:ind w:left="1124" w:right="0" w:hanging="421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-10"/>
          <w:sz w:val="24"/>
        </w:rPr>
        <w:t> </w:t>
      </w:r>
      <w:r>
        <w:rPr>
          <w:sz w:val="24"/>
        </w:rPr>
        <w:t>результатов</w:t>
      </w:r>
      <w:r>
        <w:rPr>
          <w:spacing w:val="-9"/>
          <w:sz w:val="24"/>
        </w:rPr>
        <w:t> </w:t>
      </w:r>
      <w:r>
        <w:rPr>
          <w:sz w:val="24"/>
        </w:rPr>
        <w:t>инвентаризации</w:t>
      </w:r>
      <w:r>
        <w:rPr>
          <w:spacing w:val="-10"/>
          <w:sz w:val="24"/>
        </w:rPr>
        <w:t> </w:t>
      </w:r>
      <w:r>
        <w:rPr>
          <w:sz w:val="24"/>
        </w:rPr>
        <w:t>выбросов:</w:t>
      </w:r>
    </w:p>
    <w:p>
      <w:pPr>
        <w:pStyle w:val="BodyText"/>
        <w:spacing w:line="268" w:lineRule="exact"/>
        <w:ind w:left="704"/>
        <w:jc w:val="both"/>
      </w:pPr>
      <w:r>
        <w:rPr/>
        <w:t>определение</w:t>
      </w:r>
      <w:r>
        <w:rPr>
          <w:spacing w:val="-3"/>
        </w:rPr>
        <w:t> </w:t>
      </w:r>
      <w:r>
        <w:rPr/>
        <w:t>категории</w:t>
      </w:r>
      <w:r>
        <w:rPr>
          <w:spacing w:val="-2"/>
        </w:rPr>
        <w:t> </w:t>
      </w:r>
      <w:r>
        <w:rPr/>
        <w:t>объекта</w:t>
      </w:r>
      <w:r>
        <w:rPr>
          <w:spacing w:val="-2"/>
        </w:rPr>
        <w:t> </w:t>
      </w:r>
      <w:r>
        <w:rPr/>
        <w:t>воздействия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атмосферный</w:t>
      </w:r>
      <w:r>
        <w:rPr>
          <w:spacing w:val="-2"/>
        </w:rPr>
        <w:t> </w:t>
      </w:r>
      <w:r>
        <w:rPr/>
        <w:t>воздух;</w:t>
      </w:r>
    </w:p>
    <w:p>
      <w:pPr>
        <w:pStyle w:val="BodyText"/>
        <w:spacing w:line="232" w:lineRule="auto" w:before="3"/>
        <w:ind w:right="130" w:firstLine="567"/>
        <w:jc w:val="both"/>
      </w:pPr>
      <w:r>
        <w:rPr/>
        <w:t>описание характеристик и параметров источников выделения загрязняющих веществ</w:t>
      </w:r>
      <w:r>
        <w:rPr>
          <w:spacing w:val="-57"/>
        </w:rPr>
        <w:t> </w:t>
      </w:r>
      <w:r>
        <w:rPr/>
        <w:t>и источников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для расчета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 атмосферный</w:t>
      </w:r>
      <w:r>
        <w:rPr>
          <w:spacing w:val="1"/>
        </w:rPr>
        <w:t> </w:t>
      </w:r>
      <w:r>
        <w:rPr/>
        <w:t>воздух;</w:t>
      </w:r>
    </w:p>
    <w:p>
      <w:pPr>
        <w:pStyle w:val="BodyText"/>
        <w:spacing w:line="232" w:lineRule="auto" w:before="1"/>
        <w:ind w:right="128" w:firstLine="567"/>
        <w:jc w:val="both"/>
      </w:pPr>
      <w:r>
        <w:rPr/>
        <w:t>расчет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критерия</w:t>
      </w:r>
      <w:r>
        <w:rPr>
          <w:spacing w:val="1"/>
        </w:rPr>
        <w:t> </w:t>
      </w:r>
      <w:r>
        <w:rPr/>
        <w:t>значимости</w:t>
      </w:r>
      <w:r>
        <w:rPr>
          <w:spacing w:val="1"/>
        </w:rPr>
        <w:t> </w:t>
      </w:r>
      <w:r>
        <w:rPr/>
        <w:t>в соответствии</w:t>
      </w:r>
      <w:r>
        <w:rPr>
          <w:spacing w:val="1"/>
        </w:rPr>
        <w:t> </w:t>
      </w:r>
      <w:r>
        <w:rPr/>
        <w:t>с графой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пункта 77</w:t>
      </w:r>
      <w:r>
        <w:rPr>
          <w:spacing w:val="1"/>
        </w:rPr>
        <w:t> </w:t>
      </w:r>
      <w:r>
        <w:rPr/>
        <w:t>приложения 1 к постановлению, утвердившему настоящее Положение, для загрязняющих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в пункте 77</w:t>
      </w:r>
      <w:r>
        <w:rPr>
          <w:spacing w:val="1"/>
        </w:rPr>
        <w:t> </w:t>
      </w:r>
      <w:r>
        <w:rPr/>
        <w:t>приложения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к постановлению, утвердившему</w:t>
      </w:r>
      <w:r>
        <w:rPr>
          <w:spacing w:val="1"/>
        </w:rPr>
        <w:t> </w:t>
      </w:r>
      <w:r>
        <w:rPr/>
        <w:t>настоящее Положение, за исключением загрязняющих веществ, находящихся в твердом</w:t>
      </w:r>
      <w:r>
        <w:rPr>
          <w:spacing w:val="1"/>
        </w:rPr>
        <w:t> </w:t>
      </w:r>
      <w:r>
        <w:rPr/>
        <w:t>агрегатном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и не являющихся</w:t>
      </w:r>
      <w:r>
        <w:rPr>
          <w:spacing w:val="1"/>
        </w:rPr>
        <w:t> </w:t>
      </w:r>
      <w:r>
        <w:rPr/>
        <w:t>загрязняющими</w:t>
      </w:r>
      <w:r>
        <w:rPr>
          <w:spacing w:val="1"/>
        </w:rPr>
        <w:t> </w:t>
      </w:r>
      <w:r>
        <w:rPr/>
        <w:t>веществами</w:t>
      </w:r>
      <w:r>
        <w:rPr>
          <w:spacing w:val="1"/>
        </w:rPr>
        <w:t> </w:t>
      </w:r>
      <w:r>
        <w:rPr/>
        <w:t>1-го</w:t>
      </w:r>
      <w:r>
        <w:rPr>
          <w:spacing w:val="1"/>
        </w:rPr>
        <w:t> </w:t>
      </w:r>
      <w:r>
        <w:rPr/>
        <w:t>класса</w:t>
      </w:r>
      <w:r>
        <w:rPr>
          <w:spacing w:val="-57"/>
        </w:rPr>
        <w:t> </w:t>
      </w:r>
      <w:r>
        <w:rPr/>
        <w:t>опасности;</w:t>
      </w:r>
    </w:p>
    <w:p>
      <w:pPr>
        <w:pStyle w:val="BodyText"/>
        <w:spacing w:line="232" w:lineRule="auto" w:before="1"/>
        <w:ind w:right="129" w:firstLine="567"/>
        <w:jc w:val="both"/>
      </w:pPr>
      <w:r>
        <w:rPr/>
        <w:t>определение</w:t>
      </w:r>
      <w:r>
        <w:rPr>
          <w:spacing w:val="1"/>
        </w:rPr>
        <w:t> </w:t>
      </w:r>
      <w:r>
        <w:rPr/>
        <w:t>инструментальными,</w:t>
      </w:r>
      <w:r>
        <w:rPr>
          <w:spacing w:val="1"/>
        </w:rPr>
        <w:t> </w:t>
      </w:r>
      <w:r>
        <w:rPr/>
        <w:t>инструментально-расчетными,</w:t>
      </w:r>
      <w:r>
        <w:rPr>
          <w:spacing w:val="1"/>
        </w:rPr>
        <w:t> </w:t>
      </w:r>
      <w:r>
        <w:rPr/>
        <w:t>расчетными</w:t>
      </w:r>
      <w:r>
        <w:rPr>
          <w:spacing w:val="-57"/>
        </w:rPr>
        <w:t> </w:t>
      </w:r>
      <w:r>
        <w:rPr/>
        <w:t>методами    массы    загрязняющих   </w:t>
      </w:r>
      <w:r>
        <w:rPr>
          <w:spacing w:val="1"/>
        </w:rPr>
        <w:t> </w:t>
      </w:r>
      <w:r>
        <w:rPr/>
        <w:t>веществ,   </w:t>
      </w:r>
      <w:r>
        <w:rPr>
          <w:spacing w:val="1"/>
        </w:rPr>
        <w:t> </w:t>
      </w:r>
      <w:r>
        <w:rPr/>
        <w:t>поступающей     в атмосферный    воздух</w:t>
      </w:r>
      <w:r>
        <w:rPr>
          <w:spacing w:val="1"/>
        </w:rPr>
        <w:t> </w:t>
      </w:r>
      <w:r>
        <w:rPr/>
        <w:t>от источников выделения загрязняющих веществ и (или) источников выбросов (далее –</w:t>
      </w:r>
      <w:r>
        <w:rPr>
          <w:spacing w:val="1"/>
        </w:rPr>
        <w:t> </w:t>
      </w:r>
      <w:r>
        <w:rPr/>
        <w:t>массовый выброс), выраженной в миллиграммах в кубическом метре, граммах в секунду,</w:t>
      </w:r>
      <w:r>
        <w:rPr>
          <w:spacing w:val="1"/>
        </w:rPr>
        <w:t> </w:t>
      </w:r>
      <w:r>
        <w:rPr/>
        <w:t>тоннах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год</w:t>
      </w:r>
      <w:r>
        <w:rPr>
          <w:spacing w:val="-2"/>
        </w:rPr>
        <w:t> </w:t>
      </w:r>
      <w:r>
        <w:rPr/>
        <w:t>(далее,</w:t>
      </w:r>
      <w:r>
        <w:rPr>
          <w:spacing w:val="-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установлено</w:t>
      </w:r>
      <w:r>
        <w:rPr>
          <w:spacing w:val="-1"/>
        </w:rPr>
        <w:t> </w:t>
      </w:r>
      <w:r>
        <w:rPr/>
        <w:t>иное,</w:t>
      </w:r>
      <w:r>
        <w:rPr>
          <w:spacing w:val="-1"/>
        </w:rPr>
        <w:t> </w:t>
      </w:r>
      <w:r>
        <w:rPr/>
        <w:t>соответственно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мг/куб.</w:t>
      </w:r>
      <w:r>
        <w:rPr>
          <w:spacing w:val="-2"/>
        </w:rPr>
        <w:t> </w:t>
      </w:r>
      <w:r>
        <w:rPr/>
        <w:t>м,</w:t>
      </w:r>
      <w:r>
        <w:rPr>
          <w:spacing w:val="-2"/>
        </w:rPr>
        <w:t> </w:t>
      </w:r>
      <w:r>
        <w:rPr/>
        <w:t>г/с,</w:t>
      </w:r>
      <w:r>
        <w:rPr>
          <w:spacing w:val="-2"/>
        </w:rPr>
        <w:t> </w:t>
      </w:r>
      <w:r>
        <w:rPr/>
        <w:t>т/год);</w:t>
      </w:r>
    </w:p>
    <w:p>
      <w:pPr>
        <w:pStyle w:val="BodyText"/>
        <w:spacing w:line="267" w:lineRule="exact"/>
        <w:ind w:left="704"/>
        <w:jc w:val="both"/>
      </w:pPr>
      <w:r>
        <w:rPr/>
        <w:t>систематизация</w:t>
      </w:r>
      <w:r>
        <w:rPr>
          <w:spacing w:val="-8"/>
        </w:rPr>
        <w:t> </w:t>
      </w:r>
      <w:r>
        <w:rPr/>
        <w:t>результатов</w:t>
      </w:r>
      <w:r>
        <w:rPr>
          <w:spacing w:val="-8"/>
        </w:rPr>
        <w:t> </w:t>
      </w:r>
      <w:r>
        <w:rPr/>
        <w:t>инвентаризации</w:t>
      </w:r>
      <w:r>
        <w:rPr>
          <w:spacing w:val="-8"/>
        </w:rPr>
        <w:t> </w:t>
      </w:r>
      <w:r>
        <w:rPr/>
        <w:t>выбросов;</w:t>
      </w:r>
    </w:p>
    <w:p>
      <w:pPr>
        <w:pStyle w:val="BodyText"/>
        <w:spacing w:line="232" w:lineRule="auto" w:before="2"/>
        <w:ind w:right="128" w:firstLine="567"/>
        <w:jc w:val="both"/>
      </w:pPr>
      <w:r>
        <w:rPr/>
        <w:t>подготовка</w:t>
      </w:r>
      <w:r>
        <w:rPr>
          <w:spacing w:val="1"/>
        </w:rPr>
        <w:t> </w:t>
      </w:r>
      <w:r>
        <w:rPr/>
        <w:t>карт-схем</w:t>
      </w:r>
      <w:r>
        <w:rPr>
          <w:spacing w:val="1"/>
        </w:rPr>
        <w:t> </w:t>
      </w:r>
      <w:r>
        <w:rPr/>
        <w:t>расчетных</w:t>
      </w:r>
      <w:r>
        <w:rPr>
          <w:spacing w:val="1"/>
        </w:rPr>
        <w:t> </w:t>
      </w:r>
      <w:r>
        <w:rPr/>
        <w:t>концентраций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загрязняющего</w:t>
      </w:r>
      <w:r>
        <w:rPr>
          <w:spacing w:val="60"/>
        </w:rPr>
        <w:t> </w:t>
      </w:r>
      <w:r>
        <w:rPr/>
        <w:t>вещества</w:t>
      </w:r>
      <w:r>
        <w:rPr>
          <w:spacing w:val="-57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обладающих</w:t>
      </w:r>
      <w:r>
        <w:rPr>
          <w:spacing w:val="1"/>
        </w:rPr>
        <w:t> </w:t>
      </w:r>
      <w:r>
        <w:rPr/>
        <w:t>эффектом</w:t>
      </w:r>
      <w:r>
        <w:rPr>
          <w:spacing w:val="1"/>
        </w:rPr>
        <w:t> </w:t>
      </w:r>
      <w:r>
        <w:rPr/>
        <w:t>суммирования</w:t>
      </w:r>
      <w:r>
        <w:rPr>
          <w:spacing w:val="1"/>
        </w:rPr>
        <w:t> </w:t>
      </w:r>
      <w:r>
        <w:rPr/>
        <w:t>вредного</w:t>
      </w:r>
      <w:r>
        <w:rPr>
          <w:spacing w:val="-57"/>
        </w:rPr>
        <w:t> </w:t>
      </w:r>
      <w:r>
        <w:rPr/>
        <w:t>воздействия на качество атмосферного воздуха (далее – группа суммации), создаваемых</w:t>
      </w:r>
      <w:r>
        <w:rPr>
          <w:spacing w:val="1"/>
        </w:rPr>
        <w:t> </w:t>
      </w:r>
      <w:r>
        <w:rPr/>
        <w:t>стационарными</w:t>
      </w:r>
      <w:r>
        <w:rPr>
          <w:spacing w:val="1"/>
        </w:rPr>
        <w:t> </w:t>
      </w:r>
      <w:r>
        <w:rPr/>
        <w:t>источниками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в долях</w:t>
      </w:r>
      <w:r>
        <w:rPr>
          <w:spacing w:val="1"/>
        </w:rPr>
        <w:t> </w:t>
      </w:r>
      <w:r>
        <w:rPr/>
        <w:t>максимальной</w:t>
      </w:r>
      <w:r>
        <w:rPr>
          <w:spacing w:val="1"/>
        </w:rPr>
        <w:t> </w:t>
      </w:r>
      <w:r>
        <w:rPr/>
        <w:t>разовой</w:t>
      </w:r>
      <w:r>
        <w:rPr>
          <w:spacing w:val="1"/>
        </w:rPr>
        <w:t> </w:t>
      </w:r>
      <w:r>
        <w:rPr/>
        <w:t>предельно</w:t>
      </w:r>
      <w:r>
        <w:rPr>
          <w:spacing w:val="1"/>
        </w:rPr>
        <w:t> </w:t>
      </w:r>
      <w:r>
        <w:rPr/>
        <w:t>допустимой</w:t>
      </w:r>
      <w:r>
        <w:rPr>
          <w:spacing w:val="1"/>
        </w:rPr>
        <w:t> </w:t>
      </w:r>
      <w:r>
        <w:rPr/>
        <w:t>концентрации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ориентировочно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 атмосферном</w:t>
      </w:r>
      <w:r>
        <w:rPr>
          <w:spacing w:val="1"/>
        </w:rPr>
        <w:t> </w:t>
      </w:r>
      <w:r>
        <w:rPr/>
        <w:t>воздухе</w:t>
      </w:r>
      <w:r>
        <w:rPr>
          <w:spacing w:val="1"/>
        </w:rPr>
        <w:t> </w:t>
      </w:r>
      <w:r>
        <w:rPr/>
        <w:t>населенных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и мест</w:t>
      </w:r>
      <w:r>
        <w:rPr>
          <w:spacing w:val="1"/>
        </w:rPr>
        <w:t> </w:t>
      </w:r>
      <w:r>
        <w:rPr/>
        <w:t>массового</w:t>
      </w:r>
      <w:r>
        <w:rPr>
          <w:spacing w:val="1"/>
        </w:rPr>
        <w:t> </w:t>
      </w:r>
      <w:r>
        <w:rPr/>
        <w:t>отдыха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с учетом</w:t>
      </w:r>
      <w:r>
        <w:rPr>
          <w:spacing w:val="1"/>
        </w:rPr>
        <w:t> </w:t>
      </w:r>
      <w:r>
        <w:rPr/>
        <w:t>(без</w:t>
      </w:r>
      <w:r>
        <w:rPr>
          <w:spacing w:val="1"/>
        </w:rPr>
        <w:t> </w:t>
      </w:r>
      <w:r>
        <w:rPr/>
        <w:t>учета)</w:t>
      </w:r>
      <w:r>
        <w:rPr>
          <w:spacing w:val="1"/>
        </w:rPr>
        <w:t> </w:t>
      </w:r>
      <w:r>
        <w:rPr/>
        <w:t>фоновых</w:t>
      </w:r>
      <w:r>
        <w:rPr>
          <w:spacing w:val="1"/>
        </w:rPr>
        <w:t> </w:t>
      </w:r>
      <w:r>
        <w:rPr/>
        <w:t>концентраций</w:t>
      </w:r>
      <w:r>
        <w:rPr>
          <w:spacing w:val="1"/>
        </w:rPr>
        <w:t> </w:t>
      </w:r>
      <w:r>
        <w:rPr/>
        <w:t>(далее –</w:t>
      </w:r>
      <w:r>
        <w:rPr>
          <w:spacing w:val="1"/>
        </w:rPr>
        <w:t> </w:t>
      </w:r>
      <w:r>
        <w:rPr/>
        <w:t>расчетная</w:t>
      </w:r>
      <w:r>
        <w:rPr>
          <w:spacing w:val="-57"/>
        </w:rPr>
        <w:t> </w:t>
      </w:r>
      <w:r>
        <w:rPr/>
        <w:t>приземная</w:t>
      </w:r>
      <w:r>
        <w:rPr>
          <w:spacing w:val="1"/>
        </w:rPr>
        <w:t> </w:t>
      </w:r>
      <w:r>
        <w:rPr/>
        <w:t>концентрация</w:t>
      </w:r>
      <w:r>
        <w:rPr>
          <w:spacing w:val="1"/>
        </w:rPr>
        <w:t> </w:t>
      </w:r>
      <w:r>
        <w:rPr/>
        <w:t>загрязняющего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суммации)</w:t>
      </w:r>
      <w:r>
        <w:rPr>
          <w:spacing w:val="61"/>
        </w:rPr>
        <w:t> </w:t>
      </w:r>
      <w:r>
        <w:rPr/>
        <w:t>(если</w:t>
      </w:r>
      <w:r>
        <w:rPr>
          <w:spacing w:val="1"/>
        </w:rPr>
        <w:t> </w:t>
      </w:r>
      <w:r>
        <w:rPr/>
        <w:t>проводилось определение расчетной приземной концентрации загрязняющего вещества</w:t>
      </w:r>
      <w:r>
        <w:rPr>
          <w:spacing w:val="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групп</w:t>
      </w:r>
      <w:r>
        <w:rPr>
          <w:spacing w:val="-1"/>
        </w:rPr>
        <w:t> </w:t>
      </w:r>
      <w:r>
        <w:rPr/>
        <w:t>суммации);</w:t>
      </w:r>
    </w:p>
    <w:p>
      <w:pPr>
        <w:pStyle w:val="BodyText"/>
        <w:spacing w:before="2"/>
        <w:ind w:right="130" w:firstLine="567"/>
        <w:jc w:val="both"/>
      </w:pPr>
      <w:r>
        <w:rPr/>
        <w:t>подготовка карты-схемы расположения источников выбросов на производственной</w:t>
      </w:r>
      <w:r>
        <w:rPr>
          <w:spacing w:val="1"/>
        </w:rPr>
        <w:t> </w:t>
      </w:r>
      <w:r>
        <w:rPr/>
        <w:t>площадке</w:t>
      </w:r>
      <w:r>
        <w:rPr>
          <w:spacing w:val="-1"/>
        </w:rPr>
        <w:t> </w:t>
      </w:r>
      <w:r>
        <w:rPr/>
        <w:t>природопользователя;</w:t>
      </w:r>
    </w:p>
    <w:p>
      <w:pPr>
        <w:pStyle w:val="BodyText"/>
        <w:ind w:right="129" w:firstLine="567"/>
        <w:jc w:val="both"/>
      </w:pPr>
      <w:r>
        <w:rPr/>
        <w:t>подготовка</w:t>
      </w:r>
      <w:r>
        <w:rPr>
          <w:spacing w:val="1"/>
        </w:rPr>
        <w:t> </w:t>
      </w:r>
      <w:r>
        <w:rPr/>
        <w:t>ситуационной</w:t>
      </w:r>
      <w:r>
        <w:rPr>
          <w:spacing w:val="1"/>
        </w:rPr>
        <w:t> </w:t>
      </w:r>
      <w:r>
        <w:rPr/>
        <w:t>карты-схемы</w:t>
      </w:r>
      <w:r>
        <w:rPr>
          <w:spacing w:val="1"/>
        </w:rPr>
        <w:t> </w:t>
      </w:r>
      <w:r>
        <w:rPr/>
        <w:t>района</w:t>
      </w:r>
      <w:r>
        <w:rPr>
          <w:spacing w:val="1"/>
        </w:rPr>
        <w:t> </w:t>
      </w:r>
      <w:r>
        <w:rPr/>
        <w:t>расположения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площадки</w:t>
      </w:r>
      <w:r>
        <w:rPr>
          <w:spacing w:val="-2"/>
        </w:rPr>
        <w:t> </w:t>
      </w:r>
      <w:r>
        <w:rPr/>
        <w:t>природопользователя;</w:t>
      </w:r>
    </w:p>
    <w:p>
      <w:pPr>
        <w:pStyle w:val="ListParagraph"/>
        <w:numPr>
          <w:ilvl w:val="1"/>
          <w:numId w:val="2"/>
        </w:numPr>
        <w:tabs>
          <w:tab w:pos="1125" w:val="left" w:leader="none"/>
        </w:tabs>
        <w:spacing w:line="240" w:lineRule="auto" w:before="0" w:after="0"/>
        <w:ind w:left="137" w:right="130" w:firstLine="567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50"/>
          <w:sz w:val="24"/>
        </w:rPr>
        <w:t> </w:t>
      </w:r>
      <w:r>
        <w:rPr>
          <w:sz w:val="24"/>
        </w:rPr>
        <w:t>акта</w:t>
      </w:r>
      <w:r>
        <w:rPr>
          <w:spacing w:val="51"/>
          <w:sz w:val="24"/>
        </w:rPr>
        <w:t> </w:t>
      </w:r>
      <w:r>
        <w:rPr>
          <w:sz w:val="24"/>
        </w:rPr>
        <w:t>инвентаризации</w:t>
      </w:r>
      <w:r>
        <w:rPr>
          <w:spacing w:val="5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соответствии</w:t>
      </w:r>
      <w:r>
        <w:rPr>
          <w:spacing w:val="5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требованиями,</w:t>
      </w:r>
      <w:r>
        <w:rPr>
          <w:spacing w:val="50"/>
          <w:sz w:val="24"/>
        </w:rPr>
        <w:t> </w:t>
      </w:r>
      <w:r>
        <w:rPr>
          <w:sz w:val="24"/>
        </w:rPr>
        <w:t>указанными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главе</w:t>
      </w:r>
      <w:r>
        <w:rPr>
          <w:spacing w:val="-1"/>
          <w:sz w:val="24"/>
        </w:rPr>
        <w:t> </w:t>
      </w:r>
      <w:r>
        <w:rPr>
          <w:sz w:val="24"/>
        </w:rPr>
        <w:t>5 настоящего</w:t>
      </w:r>
      <w:r>
        <w:rPr>
          <w:spacing w:val="-1"/>
          <w:sz w:val="24"/>
        </w:rPr>
        <w:t> </w:t>
      </w:r>
      <w:r>
        <w:rPr>
          <w:sz w:val="24"/>
        </w:rPr>
        <w:t>Положения.</w:t>
      </w:r>
    </w:p>
    <w:p>
      <w:pPr>
        <w:pStyle w:val="ListParagraph"/>
        <w:numPr>
          <w:ilvl w:val="0"/>
          <w:numId w:val="2"/>
        </w:numPr>
        <w:tabs>
          <w:tab w:pos="945" w:val="left" w:leader="none"/>
        </w:tabs>
        <w:spacing w:line="240" w:lineRule="auto" w:before="0" w:after="0"/>
        <w:ind w:left="137" w:right="128" w:firstLine="567"/>
        <w:jc w:val="both"/>
        <w:rPr>
          <w:sz w:val="24"/>
        </w:rPr>
      </w:pPr>
      <w:r>
        <w:rPr>
          <w:sz w:val="24"/>
        </w:rPr>
        <w:t>Номерные</w:t>
      </w:r>
      <w:r>
        <w:rPr>
          <w:spacing w:val="1"/>
          <w:sz w:val="24"/>
        </w:rPr>
        <w:t> </w:t>
      </w:r>
      <w:r>
        <w:rPr>
          <w:sz w:val="24"/>
        </w:rPr>
        <w:t>знаки</w:t>
      </w:r>
      <w:r>
        <w:rPr>
          <w:spacing w:val="1"/>
          <w:sz w:val="24"/>
        </w:rPr>
        <w:t> </w:t>
      </w:r>
      <w:r>
        <w:rPr>
          <w:sz w:val="24"/>
        </w:rPr>
        <w:t>источников</w:t>
      </w:r>
      <w:r>
        <w:rPr>
          <w:spacing w:val="1"/>
          <w:sz w:val="24"/>
        </w:rPr>
        <w:t> </w:t>
      </w:r>
      <w:r>
        <w:rPr>
          <w:sz w:val="24"/>
        </w:rPr>
        <w:t>выделения</w:t>
      </w:r>
      <w:r>
        <w:rPr>
          <w:spacing w:val="1"/>
          <w:sz w:val="24"/>
        </w:rPr>
        <w:t> </w:t>
      </w:r>
      <w:r>
        <w:rPr>
          <w:sz w:val="24"/>
        </w:rPr>
        <w:t>загрязняющих</w:t>
      </w:r>
      <w:r>
        <w:rPr>
          <w:spacing w:val="1"/>
          <w:sz w:val="24"/>
        </w:rPr>
        <w:t> </w:t>
      </w:r>
      <w:r>
        <w:rPr>
          <w:sz w:val="24"/>
        </w:rPr>
        <w:t>веществ</w:t>
      </w:r>
      <w:r>
        <w:rPr>
          <w:spacing w:val="1"/>
          <w:sz w:val="24"/>
        </w:rPr>
        <w:t> </w:t>
      </w:r>
      <w:r>
        <w:rPr>
          <w:sz w:val="24"/>
        </w:rPr>
        <w:t>и источников</w:t>
      </w:r>
      <w:r>
        <w:rPr>
          <w:spacing w:val="1"/>
          <w:sz w:val="24"/>
        </w:rPr>
        <w:t> </w:t>
      </w:r>
      <w:r>
        <w:rPr>
          <w:sz w:val="24"/>
        </w:rPr>
        <w:t>выбросов</w:t>
      </w:r>
      <w:r>
        <w:rPr>
          <w:spacing w:val="1"/>
          <w:sz w:val="24"/>
        </w:rPr>
        <w:t> </w:t>
      </w:r>
      <w:r>
        <w:rPr>
          <w:sz w:val="24"/>
        </w:rPr>
        <w:t>присваиваются</w:t>
      </w:r>
      <w:r>
        <w:rPr>
          <w:spacing w:val="1"/>
          <w:sz w:val="24"/>
        </w:rPr>
        <w:t> </w:t>
      </w:r>
      <w:r>
        <w:rPr>
          <w:sz w:val="24"/>
        </w:rPr>
        <w:t>единожды</w:t>
      </w:r>
      <w:r>
        <w:rPr>
          <w:spacing w:val="1"/>
          <w:sz w:val="24"/>
        </w:rPr>
        <w:t> </w:t>
      </w:r>
      <w:r>
        <w:rPr>
          <w:sz w:val="24"/>
        </w:rPr>
        <w:t>и не изменяются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последующих</w:t>
      </w:r>
      <w:r>
        <w:rPr>
          <w:spacing w:val="1"/>
          <w:sz w:val="24"/>
        </w:rPr>
        <w:t> </w:t>
      </w:r>
      <w:r>
        <w:rPr>
          <w:sz w:val="24"/>
        </w:rPr>
        <w:t>инвентаризаций</w:t>
      </w:r>
      <w:r>
        <w:rPr>
          <w:spacing w:val="1"/>
          <w:sz w:val="24"/>
        </w:rPr>
        <w:t> </w:t>
      </w:r>
      <w:r>
        <w:rPr>
          <w:sz w:val="24"/>
        </w:rPr>
        <w:t>выбросов.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ликвидации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консервации</w:t>
      </w:r>
      <w:r>
        <w:rPr>
          <w:spacing w:val="1"/>
          <w:sz w:val="24"/>
        </w:rPr>
        <w:t> </w:t>
      </w:r>
      <w:r>
        <w:rPr>
          <w:sz w:val="24"/>
        </w:rPr>
        <w:t>источника</w:t>
      </w:r>
      <w:r>
        <w:rPr>
          <w:spacing w:val="1"/>
          <w:sz w:val="24"/>
        </w:rPr>
        <w:t> </w:t>
      </w:r>
      <w:r>
        <w:rPr>
          <w:sz w:val="24"/>
        </w:rPr>
        <w:t>выбросов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-57"/>
          <w:sz w:val="24"/>
        </w:rPr>
        <w:t> </w:t>
      </w:r>
      <w:r>
        <w:rPr>
          <w:sz w:val="24"/>
        </w:rPr>
        <w:t>номер</w:t>
      </w:r>
      <w:r>
        <w:rPr>
          <w:spacing w:val="-2"/>
          <w:sz w:val="24"/>
        </w:rPr>
        <w:t> </w:t>
      </w:r>
      <w:r>
        <w:rPr>
          <w:sz w:val="24"/>
        </w:rPr>
        <w:t>другому</w:t>
      </w:r>
      <w:r>
        <w:rPr>
          <w:spacing w:val="1"/>
          <w:sz w:val="24"/>
        </w:rPr>
        <w:t> </w:t>
      </w:r>
      <w:r>
        <w:rPr>
          <w:sz w:val="24"/>
        </w:rPr>
        <w:t>источнику</w:t>
      </w:r>
      <w:r>
        <w:rPr>
          <w:spacing w:val="2"/>
          <w:sz w:val="24"/>
        </w:rPr>
        <w:t> </w:t>
      </w:r>
      <w:r>
        <w:rPr>
          <w:sz w:val="24"/>
        </w:rPr>
        <w:t>выбросов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присваивается.</w:t>
      </w:r>
    </w:p>
    <w:p>
      <w:pPr>
        <w:pStyle w:val="BodyText"/>
        <w:ind w:right="129" w:firstLine="567"/>
        <w:jc w:val="both"/>
      </w:pPr>
      <w:r>
        <w:rPr/>
        <w:t>Всем</w:t>
      </w:r>
      <w:r>
        <w:rPr>
          <w:spacing w:val="1"/>
        </w:rPr>
        <w:t> </w:t>
      </w:r>
      <w:r>
        <w:rPr/>
        <w:t>организованным</w:t>
      </w:r>
      <w:r>
        <w:rPr>
          <w:spacing w:val="60"/>
        </w:rPr>
        <w:t> </w:t>
      </w:r>
      <w:r>
        <w:rPr/>
        <w:t>источникам</w:t>
      </w:r>
      <w:r>
        <w:rPr>
          <w:spacing w:val="60"/>
        </w:rPr>
        <w:t> </w:t>
      </w:r>
      <w:r>
        <w:rPr/>
        <w:t>выбросов</w:t>
      </w:r>
      <w:r>
        <w:rPr>
          <w:spacing w:val="60"/>
        </w:rPr>
        <w:t> </w:t>
      </w:r>
      <w:r>
        <w:rPr/>
        <w:t>присваиваются</w:t>
      </w:r>
      <w:r>
        <w:rPr>
          <w:spacing w:val="60"/>
        </w:rPr>
        <w:t> </w:t>
      </w:r>
      <w:r>
        <w:rPr/>
        <w:t>номера</w:t>
      </w:r>
      <w:r>
        <w:rPr>
          <w:spacing w:val="60"/>
        </w:rPr>
        <w:t> </w:t>
      </w:r>
      <w:r>
        <w:rPr/>
        <w:t>в диапазоне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0001</w:t>
      </w:r>
      <w:r>
        <w:rPr>
          <w:spacing w:val="53"/>
        </w:rPr>
        <w:t> </w:t>
      </w:r>
      <w:r>
        <w:rPr/>
        <w:t>по</w:t>
      </w:r>
      <w:r>
        <w:rPr>
          <w:spacing w:val="-2"/>
        </w:rPr>
        <w:t> </w:t>
      </w:r>
      <w:r>
        <w:rPr/>
        <w:t>5999,</w:t>
      </w:r>
      <w:r>
        <w:rPr>
          <w:spacing w:val="54"/>
        </w:rPr>
        <w:t> </w:t>
      </w:r>
      <w:r>
        <w:rPr/>
        <w:t>а</w:t>
      </w:r>
      <w:r>
        <w:rPr>
          <w:spacing w:val="-1"/>
        </w:rPr>
        <w:t> </w:t>
      </w:r>
      <w:r>
        <w:rPr/>
        <w:t>всем</w:t>
      </w:r>
      <w:r>
        <w:rPr>
          <w:spacing w:val="53"/>
        </w:rPr>
        <w:t> </w:t>
      </w:r>
      <w:r>
        <w:rPr/>
        <w:t>неорганизованным</w:t>
      </w:r>
      <w:r>
        <w:rPr>
          <w:spacing w:val="53"/>
        </w:rPr>
        <w:t> </w:t>
      </w:r>
      <w:r>
        <w:rPr/>
        <w:t>источникам</w:t>
      </w:r>
      <w:r>
        <w:rPr>
          <w:spacing w:val="54"/>
        </w:rPr>
        <w:t> </w:t>
      </w:r>
      <w:r>
        <w:rPr/>
        <w:t>выбросов</w:t>
      </w:r>
      <w:r>
        <w:rPr>
          <w:spacing w:val="-1"/>
        </w:rPr>
        <w:t> </w:t>
      </w:r>
      <w:r>
        <w:rPr/>
        <w:t>–</w:t>
      </w:r>
      <w:r>
        <w:rPr>
          <w:spacing w:val="53"/>
        </w:rPr>
        <w:t> </w:t>
      </w:r>
      <w:r>
        <w:rPr/>
        <w:t>в</w:t>
      </w:r>
      <w:r>
        <w:rPr>
          <w:spacing w:val="-1"/>
        </w:rPr>
        <w:t> </w:t>
      </w:r>
      <w:r>
        <w:rPr/>
        <w:t>диапазоне</w:t>
      </w:r>
      <w:r>
        <w:rPr>
          <w:spacing w:val="54"/>
        </w:rPr>
        <w:t> </w:t>
      </w:r>
      <w:r>
        <w:rPr/>
        <w:t>от</w:t>
      </w:r>
      <w:r>
        <w:rPr>
          <w:spacing w:val="-1"/>
        </w:rPr>
        <w:t> </w:t>
      </w:r>
      <w:r>
        <w:rPr/>
        <w:t>6000</w:t>
      </w:r>
      <w:r>
        <w:rPr>
          <w:spacing w:val="-58"/>
        </w:rPr>
        <w:t> </w:t>
      </w:r>
      <w:r>
        <w:rPr/>
        <w:t>по</w:t>
      </w:r>
      <w:r>
        <w:rPr>
          <w:spacing w:val="-1"/>
        </w:rPr>
        <w:t> </w:t>
      </w:r>
      <w:r>
        <w:rPr/>
        <w:t>9999.</w:t>
      </w:r>
    </w:p>
    <w:p>
      <w:pPr>
        <w:spacing w:after="0"/>
        <w:jc w:val="both"/>
        <w:sectPr>
          <w:headerReference w:type="default" r:id="rId7"/>
          <w:footerReference w:type="default" r:id="rId8"/>
          <w:pgSz w:w="11910" w:h="16840"/>
          <w:pgMar w:header="578" w:footer="571" w:top="840" w:bottom="760" w:left="1280" w:right="1000"/>
        </w:sectPr>
      </w:pP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470.8pt;height:.75pt;mso-position-horizontal-relative:char;mso-position-vertical-relative:line" coordorigin="0,0" coordsize="9416,15">
            <v:rect style="position:absolute;left:0;top:0;width:9416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31"/>
        <w:ind w:right="129" w:firstLine="567"/>
        <w:jc w:val="both"/>
      </w:pPr>
      <w:r>
        <w:rPr/>
        <w:t>Для</w:t>
      </w:r>
      <w:r>
        <w:rPr>
          <w:spacing w:val="1"/>
        </w:rPr>
        <w:t> </w:t>
      </w:r>
      <w:r>
        <w:rPr/>
        <w:t>природопользователей,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эксплуатируют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100</w:t>
      </w:r>
      <w:r>
        <w:rPr>
          <w:spacing w:val="61"/>
        </w:rPr>
        <w:t> </w:t>
      </w:r>
      <w:r>
        <w:rPr/>
        <w:t>источников</w:t>
      </w:r>
      <w:r>
        <w:rPr>
          <w:spacing w:val="-57"/>
        </w:rPr>
        <w:t> </w:t>
      </w:r>
      <w:r>
        <w:rPr/>
        <w:t>выделения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 источников</w:t>
      </w:r>
      <w:r>
        <w:rPr>
          <w:spacing w:val="1"/>
        </w:rPr>
        <w:t> </w:t>
      </w:r>
      <w:r>
        <w:rPr/>
        <w:t>выбросов,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присваивать</w:t>
      </w:r>
      <w:r>
        <w:rPr>
          <w:spacing w:val="1"/>
        </w:rPr>
        <w:t> </w:t>
      </w:r>
      <w:r>
        <w:rPr/>
        <w:t>двухразрядный номер источника выбросов с учетом каждого структурного подразделения,</w:t>
      </w:r>
      <w:r>
        <w:rPr>
          <w:spacing w:val="-57"/>
        </w:rPr>
        <w:t> </w:t>
      </w:r>
      <w:r>
        <w:rPr/>
        <w:t>производственной площадки, цеха, обособленной территории объекта. Номер источника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из номера</w:t>
      </w:r>
      <w:r>
        <w:rPr>
          <w:spacing w:val="1"/>
        </w:rPr>
        <w:t> </w:t>
      </w:r>
      <w:r>
        <w:rPr/>
        <w:t>структурного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и сквозного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(первому</w:t>
      </w:r>
      <w:r>
        <w:rPr>
          <w:spacing w:val="1"/>
        </w:rPr>
        <w:t> </w:t>
      </w:r>
      <w:r>
        <w:rPr/>
        <w:t>источнику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в цехе</w:t>
      </w:r>
      <w:r>
        <w:rPr>
          <w:spacing w:val="1"/>
        </w:rPr>
        <w:t> </w:t>
      </w:r>
      <w:r>
        <w:rPr/>
        <w:t>№ 1</w:t>
      </w:r>
      <w:r>
        <w:rPr>
          <w:spacing w:val="1"/>
        </w:rPr>
        <w:t> </w:t>
      </w:r>
      <w:r>
        <w:rPr/>
        <w:t>присваивается</w:t>
      </w:r>
      <w:r>
        <w:rPr>
          <w:spacing w:val="1"/>
        </w:rPr>
        <w:t> </w:t>
      </w:r>
      <w:r>
        <w:rPr/>
        <w:t>номер –</w:t>
      </w:r>
      <w:r>
        <w:rPr>
          <w:spacing w:val="-57"/>
        </w:rPr>
        <w:t> </w:t>
      </w:r>
      <w:r>
        <w:rPr/>
        <w:t>1.0001</w:t>
      </w:r>
      <w:r>
        <w:rPr>
          <w:spacing w:val="1"/>
        </w:rPr>
        <w:t> </w:t>
      </w:r>
      <w:r>
        <w:rPr/>
        <w:t>для организованного</w:t>
      </w:r>
      <w:r>
        <w:rPr>
          <w:spacing w:val="1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и 1.6000 –</w:t>
      </w:r>
      <w:r>
        <w:rPr>
          <w:spacing w:val="1"/>
        </w:rPr>
        <w:t> </w:t>
      </w:r>
      <w:r>
        <w:rPr/>
        <w:t>для неорганизованного</w:t>
      </w:r>
      <w:r>
        <w:rPr>
          <w:spacing w:val="1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выбросов).</w:t>
      </w:r>
    </w:p>
    <w:p>
      <w:pPr>
        <w:pStyle w:val="BodyText"/>
        <w:ind w:right="128" w:firstLine="567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отдельно</w:t>
      </w:r>
      <w:r>
        <w:rPr>
          <w:spacing w:val="1"/>
        </w:rPr>
        <w:t> </w:t>
      </w:r>
      <w:r>
        <w:rPr/>
        <w:t>выделенных</w:t>
      </w:r>
      <w:r>
        <w:rPr>
          <w:spacing w:val="1"/>
        </w:rPr>
        <w:t> </w:t>
      </w:r>
      <w:r>
        <w:rPr/>
        <w:t>режимов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выделения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 организованных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в номере</w:t>
      </w:r>
      <w:r>
        <w:rPr>
          <w:spacing w:val="1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наклонную</w:t>
      </w:r>
      <w:r>
        <w:rPr>
          <w:spacing w:val="1"/>
        </w:rPr>
        <w:t> </w:t>
      </w:r>
      <w:r>
        <w:rPr/>
        <w:t>черту</w:t>
      </w:r>
      <w:r>
        <w:rPr>
          <w:spacing w:val="1"/>
        </w:rPr>
        <w:t> </w:t>
      </w:r>
      <w:r>
        <w:rPr/>
        <w:t>указывается</w:t>
      </w:r>
      <w:r>
        <w:rPr>
          <w:spacing w:val="1"/>
        </w:rPr>
        <w:t> </w:t>
      </w:r>
      <w:r>
        <w:rPr/>
        <w:t>соответствующий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(первому</w:t>
      </w:r>
      <w:r>
        <w:rPr>
          <w:spacing w:val="1"/>
        </w:rPr>
        <w:t> </w:t>
      </w:r>
      <w:r>
        <w:rPr/>
        <w:t>организованному источнику выбросов с двумя отдельно выделенными режимами работы</w:t>
      </w:r>
      <w:r>
        <w:rPr>
          <w:spacing w:val="1"/>
        </w:rPr>
        <w:t> </w:t>
      </w:r>
      <w:r>
        <w:rPr/>
        <w:t>источников выделения загрязняющих веществ присваиваются соответственно номера –</w:t>
      </w:r>
      <w:r>
        <w:rPr>
          <w:spacing w:val="1"/>
        </w:rPr>
        <w:t> </w:t>
      </w:r>
      <w:r>
        <w:rPr/>
        <w:t>0001/1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0001/2).</w:t>
      </w:r>
    </w:p>
    <w:p>
      <w:pPr>
        <w:pStyle w:val="ListParagraph"/>
        <w:numPr>
          <w:ilvl w:val="0"/>
          <w:numId w:val="2"/>
        </w:numPr>
        <w:tabs>
          <w:tab w:pos="1065" w:val="left" w:leader="none"/>
        </w:tabs>
        <w:spacing w:line="240" w:lineRule="auto" w:before="0" w:after="0"/>
        <w:ind w:left="137" w:right="128" w:firstLine="567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> </w:t>
      </w:r>
      <w:r>
        <w:rPr>
          <w:sz w:val="24"/>
        </w:rPr>
        <w:t>выбрасываемых</w:t>
      </w:r>
      <w:r>
        <w:rPr>
          <w:spacing w:val="1"/>
          <w:sz w:val="24"/>
        </w:rPr>
        <w:t> </w:t>
      </w:r>
      <w:r>
        <w:rPr>
          <w:sz w:val="24"/>
        </w:rPr>
        <w:t>в атмосферный</w:t>
      </w:r>
      <w:r>
        <w:rPr>
          <w:spacing w:val="1"/>
          <w:sz w:val="24"/>
        </w:rPr>
        <w:t> </w:t>
      </w:r>
      <w:r>
        <w:rPr>
          <w:sz w:val="24"/>
        </w:rPr>
        <w:t>воздух</w:t>
      </w:r>
      <w:r>
        <w:rPr>
          <w:spacing w:val="1"/>
          <w:sz w:val="24"/>
        </w:rPr>
        <w:t> </w:t>
      </w:r>
      <w:r>
        <w:rPr>
          <w:sz w:val="24"/>
        </w:rPr>
        <w:t>загрязняющих</w:t>
      </w:r>
      <w:r>
        <w:rPr>
          <w:spacing w:val="1"/>
          <w:sz w:val="24"/>
        </w:rPr>
        <w:t> </w:t>
      </w:r>
      <w:r>
        <w:rPr>
          <w:sz w:val="24"/>
        </w:rPr>
        <w:t>веществ</w:t>
      </w:r>
      <w:r>
        <w:rPr>
          <w:spacing w:val="1"/>
          <w:sz w:val="24"/>
        </w:rPr>
        <w:t> </w:t>
      </w:r>
      <w:r>
        <w:rPr>
          <w:sz w:val="24"/>
        </w:rPr>
        <w:t>определяется на основании данных о максимальном расходе топлива, сырья, материалов,</w:t>
      </w:r>
      <w:r>
        <w:rPr>
          <w:spacing w:val="1"/>
          <w:sz w:val="24"/>
        </w:rPr>
        <w:t> </w:t>
      </w:r>
      <w:r>
        <w:rPr>
          <w:sz w:val="24"/>
        </w:rPr>
        <w:t>веществ,</w:t>
      </w:r>
      <w:r>
        <w:rPr>
          <w:spacing w:val="60"/>
          <w:sz w:val="24"/>
        </w:rPr>
        <w:t> </w:t>
      </w:r>
      <w:r>
        <w:rPr>
          <w:sz w:val="24"/>
        </w:rPr>
        <w:t>препаратов</w:t>
      </w:r>
      <w:r>
        <w:rPr>
          <w:spacing w:val="60"/>
          <w:sz w:val="24"/>
        </w:rPr>
        <w:t> </w:t>
      </w:r>
      <w:r>
        <w:rPr>
          <w:sz w:val="24"/>
        </w:rPr>
        <w:t>и времени</w:t>
      </w:r>
      <w:r>
        <w:rPr>
          <w:spacing w:val="60"/>
          <w:sz w:val="24"/>
        </w:rPr>
        <w:t> </w:t>
      </w:r>
      <w:r>
        <w:rPr>
          <w:sz w:val="24"/>
        </w:rPr>
        <w:t>работы</w:t>
      </w:r>
      <w:r>
        <w:rPr>
          <w:spacing w:val="60"/>
          <w:sz w:val="24"/>
        </w:rPr>
        <w:t> </w:t>
      </w:r>
      <w:r>
        <w:rPr>
          <w:sz w:val="24"/>
        </w:rPr>
        <w:t>источников</w:t>
      </w:r>
      <w:r>
        <w:rPr>
          <w:spacing w:val="60"/>
          <w:sz w:val="24"/>
        </w:rPr>
        <w:t> </w:t>
      </w:r>
      <w:r>
        <w:rPr>
          <w:sz w:val="24"/>
        </w:rPr>
        <w:t>выделения</w:t>
      </w:r>
      <w:r>
        <w:rPr>
          <w:spacing w:val="60"/>
          <w:sz w:val="24"/>
        </w:rPr>
        <w:t> </w:t>
      </w:r>
      <w:r>
        <w:rPr>
          <w:sz w:val="24"/>
        </w:rPr>
        <w:t>загрязняющих</w:t>
      </w:r>
      <w:r>
        <w:rPr>
          <w:spacing w:val="60"/>
          <w:sz w:val="24"/>
        </w:rPr>
        <w:t> </w:t>
      </w:r>
      <w:r>
        <w:rPr>
          <w:sz w:val="24"/>
        </w:rPr>
        <w:t>веществ</w:t>
      </w:r>
      <w:r>
        <w:rPr>
          <w:spacing w:val="1"/>
          <w:sz w:val="24"/>
        </w:rPr>
        <w:t> </w:t>
      </w:r>
      <w:r>
        <w:rPr>
          <w:sz w:val="24"/>
        </w:rPr>
        <w:t>и источников выбросов за предшествующий трехлетний период по состоянию на 1 января</w:t>
      </w:r>
      <w:r>
        <w:rPr>
          <w:spacing w:val="1"/>
          <w:sz w:val="24"/>
        </w:rPr>
        <w:t> </w:t>
      </w:r>
      <w:r>
        <w:rPr>
          <w:sz w:val="24"/>
        </w:rPr>
        <w:t>года,</w:t>
      </w:r>
      <w:r>
        <w:rPr>
          <w:spacing w:val="1"/>
          <w:sz w:val="24"/>
        </w:rPr>
        <w:t> </w:t>
      </w:r>
      <w:r>
        <w:rPr>
          <w:sz w:val="24"/>
        </w:rPr>
        <w:t>в котором</w:t>
      </w:r>
      <w:r>
        <w:rPr>
          <w:spacing w:val="1"/>
          <w:sz w:val="24"/>
        </w:rPr>
        <w:t> </w:t>
      </w:r>
      <w:r>
        <w:rPr>
          <w:sz w:val="24"/>
        </w:rPr>
        <w:t>проводится</w:t>
      </w:r>
      <w:r>
        <w:rPr>
          <w:spacing w:val="1"/>
          <w:sz w:val="24"/>
        </w:rPr>
        <w:t> </w:t>
      </w:r>
      <w:r>
        <w:rPr>
          <w:sz w:val="24"/>
        </w:rPr>
        <w:t>инвентаризация</w:t>
      </w:r>
      <w:r>
        <w:rPr>
          <w:spacing w:val="1"/>
          <w:sz w:val="24"/>
        </w:rPr>
        <w:t> </w:t>
      </w:r>
      <w:r>
        <w:rPr>
          <w:sz w:val="24"/>
        </w:rPr>
        <w:t>выбросов,</w:t>
      </w:r>
      <w:r>
        <w:rPr>
          <w:spacing w:val="1"/>
          <w:sz w:val="24"/>
        </w:rPr>
        <w:t> </w:t>
      </w:r>
      <w:r>
        <w:rPr>
          <w:sz w:val="24"/>
        </w:rPr>
        <w:t>подтверждаемых</w:t>
      </w:r>
      <w:r>
        <w:rPr>
          <w:spacing w:val="1"/>
          <w:sz w:val="24"/>
        </w:rPr>
        <w:t> </w:t>
      </w:r>
      <w:r>
        <w:rPr>
          <w:sz w:val="24"/>
        </w:rPr>
        <w:t>данными,</w:t>
      </w:r>
      <w:r>
        <w:rPr>
          <w:spacing w:val="1"/>
          <w:sz w:val="24"/>
        </w:rPr>
        <w:t> </w:t>
      </w:r>
      <w:r>
        <w:rPr>
          <w:sz w:val="24"/>
        </w:rPr>
        <w:t>содержащимися</w:t>
      </w:r>
      <w:r>
        <w:rPr>
          <w:spacing w:val="1"/>
          <w:sz w:val="24"/>
        </w:rPr>
        <w:t> </w:t>
      </w:r>
      <w:r>
        <w:rPr>
          <w:sz w:val="24"/>
        </w:rPr>
        <w:t>в учетной</w:t>
      </w:r>
      <w:r>
        <w:rPr>
          <w:spacing w:val="1"/>
          <w:sz w:val="24"/>
        </w:rPr>
        <w:t> </w:t>
      </w:r>
      <w:r>
        <w:rPr>
          <w:sz w:val="24"/>
        </w:rPr>
        <w:t>документации</w:t>
      </w:r>
      <w:r>
        <w:rPr>
          <w:spacing w:val="1"/>
          <w:sz w:val="24"/>
        </w:rPr>
        <w:t> </w:t>
      </w:r>
      <w:r>
        <w:rPr>
          <w:sz w:val="24"/>
        </w:rPr>
        <w:t>природопользователя</w:t>
      </w:r>
      <w:r>
        <w:rPr>
          <w:spacing w:val="1"/>
          <w:sz w:val="24"/>
        </w:rPr>
        <w:t> </w:t>
      </w:r>
      <w:r>
        <w:rPr>
          <w:sz w:val="24"/>
        </w:rPr>
        <w:t>и (или)</w:t>
      </w:r>
      <w:r>
        <w:rPr>
          <w:spacing w:val="1"/>
          <w:sz w:val="24"/>
        </w:rPr>
        <w:t> </w:t>
      </w:r>
      <w:r>
        <w:rPr>
          <w:sz w:val="24"/>
        </w:rPr>
        <w:t>в бухгалтерской</w:t>
      </w:r>
      <w:r>
        <w:rPr>
          <w:spacing w:val="-57"/>
          <w:sz w:val="24"/>
        </w:rPr>
        <w:t> </w:t>
      </w:r>
      <w:r>
        <w:rPr>
          <w:sz w:val="24"/>
        </w:rPr>
        <w:t>отчетности.</w:t>
      </w:r>
    </w:p>
    <w:p>
      <w:pPr>
        <w:pStyle w:val="ListParagraph"/>
        <w:numPr>
          <w:ilvl w:val="0"/>
          <w:numId w:val="2"/>
        </w:numPr>
        <w:tabs>
          <w:tab w:pos="1065" w:val="left" w:leader="none"/>
        </w:tabs>
        <w:spacing w:line="240" w:lineRule="auto" w:before="0" w:after="0"/>
        <w:ind w:left="1064" w:right="0" w:hanging="361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> </w:t>
      </w:r>
      <w:r>
        <w:rPr>
          <w:sz w:val="24"/>
        </w:rPr>
        <w:t>массового</w:t>
      </w:r>
      <w:r>
        <w:rPr>
          <w:spacing w:val="-4"/>
          <w:sz w:val="24"/>
        </w:rPr>
        <w:t> </w:t>
      </w:r>
      <w:r>
        <w:rPr>
          <w:sz w:val="24"/>
        </w:rPr>
        <w:t>выброса</w:t>
      </w:r>
      <w:r>
        <w:rPr>
          <w:spacing w:val="-5"/>
          <w:sz w:val="24"/>
        </w:rPr>
        <w:t> </w:t>
      </w: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проводится</w:t>
      </w:r>
      <w:r>
        <w:rPr>
          <w:spacing w:val="-5"/>
          <w:sz w:val="24"/>
        </w:rPr>
        <w:t> </w:t>
      </w:r>
      <w:r>
        <w:rPr>
          <w:sz w:val="24"/>
        </w:rPr>
        <w:t>для:</w:t>
      </w:r>
    </w:p>
    <w:p>
      <w:pPr>
        <w:pStyle w:val="BodyText"/>
        <w:ind w:right="131" w:firstLine="567"/>
        <w:jc w:val="both"/>
      </w:pPr>
      <w:r>
        <w:rPr/>
        <w:t>источников выделения загрязняющих веществ и источников выбросов, находящихся</w:t>
      </w:r>
      <w:r>
        <w:rPr>
          <w:spacing w:val="1"/>
        </w:rPr>
        <w:t> </w:t>
      </w:r>
      <w:r>
        <w:rPr/>
        <w:t>на консервации;</w:t>
      </w:r>
    </w:p>
    <w:p>
      <w:pPr>
        <w:pStyle w:val="BodyText"/>
        <w:ind w:left="704" w:right="129"/>
        <w:jc w:val="both"/>
      </w:pPr>
      <w:r>
        <w:rPr/>
        <w:t>источников аварийных выбросов загрязняющих веществ в атмосферный воздух**;</w:t>
      </w:r>
      <w:r>
        <w:rPr>
          <w:spacing w:val="1"/>
        </w:rPr>
        <w:t> </w:t>
      </w:r>
      <w:r>
        <w:rPr/>
        <w:t>источников  </w:t>
      </w:r>
      <w:r>
        <w:rPr>
          <w:spacing w:val="9"/>
        </w:rPr>
        <w:t> </w:t>
      </w:r>
      <w:r>
        <w:rPr/>
        <w:t>выделения  </w:t>
      </w:r>
      <w:r>
        <w:rPr>
          <w:spacing w:val="10"/>
        </w:rPr>
        <w:t> </w:t>
      </w:r>
      <w:r>
        <w:rPr/>
        <w:t>загрязняющих  </w:t>
      </w:r>
      <w:r>
        <w:rPr>
          <w:spacing w:val="10"/>
        </w:rPr>
        <w:t> </w:t>
      </w:r>
      <w:r>
        <w:rPr/>
        <w:t>веществ  </w:t>
      </w:r>
      <w:r>
        <w:rPr>
          <w:spacing w:val="10"/>
        </w:rPr>
        <w:t> </w:t>
      </w:r>
      <w:r>
        <w:rPr/>
        <w:t>и</w:t>
      </w:r>
      <w:r>
        <w:rPr>
          <w:spacing w:val="-3"/>
        </w:rPr>
        <w:t> </w:t>
      </w:r>
      <w:r>
        <w:rPr/>
        <w:t>источников  </w:t>
      </w:r>
      <w:r>
        <w:rPr>
          <w:spacing w:val="9"/>
        </w:rPr>
        <w:t> </w:t>
      </w:r>
      <w:r>
        <w:rPr/>
        <w:t>выбросов,  </w:t>
      </w:r>
      <w:r>
        <w:rPr>
          <w:spacing w:val="11"/>
        </w:rPr>
        <w:t> </w:t>
      </w:r>
      <w:r>
        <w:rPr/>
        <w:t>время</w:t>
      </w:r>
    </w:p>
    <w:p>
      <w:pPr>
        <w:pStyle w:val="BodyText"/>
        <w:jc w:val="both"/>
      </w:pPr>
      <w:r>
        <w:rPr/>
        <w:t>нахождения</w:t>
      </w:r>
      <w:r>
        <w:rPr>
          <w:spacing w:val="-5"/>
        </w:rPr>
        <w:t> </w:t>
      </w:r>
      <w:r>
        <w:rPr/>
        <w:t>которых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одной</w:t>
      </w:r>
      <w:r>
        <w:rPr>
          <w:spacing w:val="-3"/>
        </w:rPr>
        <w:t> </w:t>
      </w:r>
      <w:r>
        <w:rPr/>
        <w:t>производственной</w:t>
      </w:r>
      <w:r>
        <w:rPr>
          <w:spacing w:val="-5"/>
        </w:rPr>
        <w:t> </w:t>
      </w:r>
      <w:r>
        <w:rPr/>
        <w:t>площадке</w:t>
      </w:r>
      <w:r>
        <w:rPr>
          <w:spacing w:val="-4"/>
        </w:rPr>
        <w:t> </w:t>
      </w:r>
      <w:r>
        <w:rPr/>
        <w:t>составляет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3</w:t>
      </w:r>
      <w:r>
        <w:rPr>
          <w:spacing w:val="-4"/>
        </w:rPr>
        <w:t> </w:t>
      </w:r>
      <w:r>
        <w:rPr/>
        <w:t>месяцев.</w:t>
      </w:r>
    </w:p>
    <w:p>
      <w:pPr>
        <w:pStyle w:val="BodyText"/>
        <w:spacing w:before="10"/>
        <w:ind w:left="0"/>
        <w:rPr>
          <w:sz w:val="15"/>
        </w:rPr>
      </w:pPr>
      <w:r>
        <w:rPr/>
        <w:pict>
          <v:shape style="position:absolute;margin-left:70.860001pt;margin-top:11.274267pt;width:150pt;height:.1pt;mso-position-horizontal-relative:page;mso-position-vertical-relative:paragraph;z-index:-15726080;mso-wrap-distance-left:0;mso-wrap-distance-right:0" coordorigin="1417,225" coordsize="3000,0" path="m1417,225l4417,225e" filled="false" stroked="true" strokeweight=".400856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704" w:right="0" w:firstLine="0"/>
        <w:jc w:val="both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> </w:t>
      </w:r>
      <w:r>
        <w:rPr>
          <w:sz w:val="20"/>
        </w:rPr>
        <w:t>Под</w:t>
      </w:r>
      <w:r>
        <w:rPr>
          <w:spacing w:val="76"/>
          <w:sz w:val="20"/>
        </w:rPr>
        <w:t> </w:t>
      </w:r>
      <w:r>
        <w:rPr>
          <w:sz w:val="20"/>
        </w:rPr>
        <w:t>аварийным</w:t>
      </w:r>
      <w:r>
        <w:rPr>
          <w:spacing w:val="77"/>
          <w:sz w:val="20"/>
        </w:rPr>
        <w:t> </w:t>
      </w:r>
      <w:r>
        <w:rPr>
          <w:sz w:val="20"/>
        </w:rPr>
        <w:t>выбросом</w:t>
      </w:r>
      <w:r>
        <w:rPr>
          <w:spacing w:val="77"/>
          <w:sz w:val="20"/>
        </w:rPr>
        <w:t> </w:t>
      </w:r>
      <w:r>
        <w:rPr>
          <w:sz w:val="20"/>
        </w:rPr>
        <w:t>загрязняющих</w:t>
      </w:r>
      <w:r>
        <w:rPr>
          <w:spacing w:val="77"/>
          <w:sz w:val="20"/>
        </w:rPr>
        <w:t> </w:t>
      </w:r>
      <w:r>
        <w:rPr>
          <w:sz w:val="20"/>
        </w:rPr>
        <w:t>веществ</w:t>
      </w:r>
      <w:r>
        <w:rPr>
          <w:spacing w:val="75"/>
          <w:sz w:val="20"/>
        </w:rPr>
        <w:t> </w:t>
      </w:r>
      <w:r>
        <w:rPr>
          <w:sz w:val="20"/>
        </w:rPr>
        <w:t>в атмосферный</w:t>
      </w:r>
      <w:r>
        <w:rPr>
          <w:spacing w:val="76"/>
          <w:sz w:val="20"/>
        </w:rPr>
        <w:t> </w:t>
      </w:r>
      <w:r>
        <w:rPr>
          <w:sz w:val="20"/>
        </w:rPr>
        <w:t>воздух</w:t>
      </w:r>
      <w:r>
        <w:rPr>
          <w:spacing w:val="77"/>
          <w:sz w:val="20"/>
        </w:rPr>
        <w:t> </w:t>
      </w:r>
      <w:r>
        <w:rPr>
          <w:sz w:val="20"/>
        </w:rPr>
        <w:t>понимается</w:t>
      </w:r>
      <w:r>
        <w:rPr>
          <w:spacing w:val="76"/>
          <w:sz w:val="20"/>
        </w:rPr>
        <w:t> </w:t>
      </w:r>
      <w:r>
        <w:rPr>
          <w:sz w:val="20"/>
        </w:rPr>
        <w:t>резкое</w:t>
      </w:r>
    </w:p>
    <w:p>
      <w:pPr>
        <w:spacing w:before="0"/>
        <w:ind w:left="137" w:right="128" w:firstLine="0"/>
        <w:jc w:val="both"/>
        <w:rPr>
          <w:sz w:val="20"/>
        </w:rPr>
      </w:pPr>
      <w:r>
        <w:rPr>
          <w:sz w:val="20"/>
        </w:rPr>
        <w:t>поступление</w:t>
      </w:r>
      <w:r>
        <w:rPr>
          <w:spacing w:val="1"/>
          <w:sz w:val="20"/>
        </w:rPr>
        <w:t> </w:t>
      </w:r>
      <w:r>
        <w:rPr>
          <w:sz w:val="20"/>
        </w:rPr>
        <w:t>загрязняющих</w:t>
      </w:r>
      <w:r>
        <w:rPr>
          <w:spacing w:val="1"/>
          <w:sz w:val="20"/>
        </w:rPr>
        <w:t> </w:t>
      </w:r>
      <w:r>
        <w:rPr>
          <w:sz w:val="20"/>
        </w:rPr>
        <w:t>веществ</w:t>
      </w:r>
      <w:r>
        <w:rPr>
          <w:spacing w:val="1"/>
          <w:sz w:val="20"/>
        </w:rPr>
        <w:t> </w:t>
      </w:r>
      <w:r>
        <w:rPr>
          <w:sz w:val="20"/>
        </w:rPr>
        <w:t>в атмосферный</w:t>
      </w:r>
      <w:r>
        <w:rPr>
          <w:spacing w:val="1"/>
          <w:sz w:val="20"/>
        </w:rPr>
        <w:t> </w:t>
      </w:r>
      <w:r>
        <w:rPr>
          <w:sz w:val="20"/>
        </w:rPr>
        <w:t>воздух,</w:t>
      </w:r>
      <w:r>
        <w:rPr>
          <w:spacing w:val="1"/>
          <w:sz w:val="20"/>
        </w:rPr>
        <w:t> </w:t>
      </w:r>
      <w:r>
        <w:rPr>
          <w:sz w:val="20"/>
        </w:rPr>
        <w:t>не предусмотренное</w:t>
      </w:r>
      <w:r>
        <w:rPr>
          <w:spacing w:val="1"/>
          <w:sz w:val="20"/>
        </w:rPr>
        <w:t> </w:t>
      </w:r>
      <w:r>
        <w:rPr>
          <w:sz w:val="20"/>
        </w:rPr>
        <w:t>технологическим</w:t>
      </w:r>
      <w:r>
        <w:rPr>
          <w:spacing w:val="1"/>
          <w:sz w:val="20"/>
        </w:rPr>
        <w:t> </w:t>
      </w:r>
      <w:r>
        <w:rPr>
          <w:sz w:val="20"/>
        </w:rPr>
        <w:t>регламентом</w:t>
      </w:r>
      <w:r>
        <w:rPr>
          <w:spacing w:val="1"/>
          <w:sz w:val="20"/>
        </w:rPr>
        <w:t> </w:t>
      </w:r>
      <w:r>
        <w:rPr>
          <w:sz w:val="20"/>
        </w:rPr>
        <w:t>работы</w:t>
      </w:r>
      <w:r>
        <w:rPr>
          <w:spacing w:val="1"/>
          <w:sz w:val="20"/>
        </w:rPr>
        <w:t> </w:t>
      </w:r>
      <w:r>
        <w:rPr>
          <w:sz w:val="20"/>
        </w:rPr>
        <w:t>источников</w:t>
      </w:r>
      <w:r>
        <w:rPr>
          <w:spacing w:val="1"/>
          <w:sz w:val="20"/>
        </w:rPr>
        <w:t> </w:t>
      </w:r>
      <w:r>
        <w:rPr>
          <w:sz w:val="20"/>
        </w:rPr>
        <w:t>выделения</w:t>
      </w:r>
      <w:r>
        <w:rPr>
          <w:spacing w:val="1"/>
          <w:sz w:val="20"/>
        </w:rPr>
        <w:t> </w:t>
      </w:r>
      <w:r>
        <w:rPr>
          <w:sz w:val="20"/>
        </w:rPr>
        <w:t>загрязняющих</w:t>
      </w:r>
      <w:r>
        <w:rPr>
          <w:spacing w:val="1"/>
          <w:sz w:val="20"/>
        </w:rPr>
        <w:t> </w:t>
      </w:r>
      <w:r>
        <w:rPr>
          <w:sz w:val="20"/>
        </w:rPr>
        <w:t>веществ</w:t>
      </w:r>
      <w:r>
        <w:rPr>
          <w:spacing w:val="1"/>
          <w:sz w:val="20"/>
        </w:rPr>
        <w:t> </w:t>
      </w:r>
      <w:r>
        <w:rPr>
          <w:sz w:val="20"/>
        </w:rPr>
        <w:t>и (или)</w:t>
      </w:r>
      <w:r>
        <w:rPr>
          <w:spacing w:val="1"/>
          <w:sz w:val="20"/>
        </w:rPr>
        <w:t> </w:t>
      </w:r>
      <w:r>
        <w:rPr>
          <w:sz w:val="20"/>
        </w:rPr>
        <w:t>вызванное</w:t>
      </w:r>
      <w:r>
        <w:rPr>
          <w:spacing w:val="1"/>
          <w:sz w:val="20"/>
        </w:rPr>
        <w:t> </w:t>
      </w:r>
      <w:r>
        <w:rPr>
          <w:sz w:val="20"/>
        </w:rPr>
        <w:t>промышленной</w:t>
      </w:r>
      <w:r>
        <w:rPr>
          <w:spacing w:val="1"/>
          <w:sz w:val="20"/>
        </w:rPr>
        <w:t> </w:t>
      </w:r>
      <w:r>
        <w:rPr>
          <w:sz w:val="20"/>
        </w:rPr>
        <w:t>аварией</w:t>
      </w:r>
      <w:r>
        <w:rPr>
          <w:spacing w:val="1"/>
          <w:sz w:val="20"/>
        </w:rPr>
        <w:t> </w:t>
      </w:r>
      <w:r>
        <w:rPr>
          <w:sz w:val="20"/>
        </w:rPr>
        <w:t>на технологическом</w:t>
      </w:r>
      <w:r>
        <w:rPr>
          <w:spacing w:val="1"/>
          <w:sz w:val="20"/>
        </w:rPr>
        <w:t> </w:t>
      </w:r>
      <w:r>
        <w:rPr>
          <w:sz w:val="20"/>
        </w:rPr>
        <w:t>оборудовании</w:t>
      </w:r>
      <w:r>
        <w:rPr>
          <w:spacing w:val="1"/>
          <w:sz w:val="20"/>
        </w:rPr>
        <w:t> </w:t>
      </w:r>
      <w:r>
        <w:rPr>
          <w:sz w:val="20"/>
        </w:rPr>
        <w:t>(процессах),</w:t>
      </w:r>
      <w:r>
        <w:rPr>
          <w:spacing w:val="1"/>
          <w:sz w:val="20"/>
        </w:rPr>
        <w:t> </w:t>
      </w:r>
      <w:r>
        <w:rPr>
          <w:sz w:val="20"/>
        </w:rPr>
        <w:t>иной</w:t>
      </w:r>
      <w:r>
        <w:rPr>
          <w:spacing w:val="1"/>
          <w:sz w:val="20"/>
        </w:rPr>
        <w:t> </w:t>
      </w:r>
      <w:r>
        <w:rPr>
          <w:sz w:val="20"/>
        </w:rPr>
        <w:t>чрезвычайной</w:t>
      </w:r>
      <w:r>
        <w:rPr>
          <w:spacing w:val="1"/>
          <w:sz w:val="20"/>
        </w:rPr>
        <w:t> </w:t>
      </w:r>
      <w:r>
        <w:rPr>
          <w:sz w:val="20"/>
        </w:rPr>
        <w:t>ситуацией</w:t>
      </w:r>
      <w:r>
        <w:rPr>
          <w:spacing w:val="1"/>
          <w:sz w:val="20"/>
        </w:rPr>
        <w:t> </w:t>
      </w:r>
      <w:r>
        <w:rPr>
          <w:sz w:val="20"/>
        </w:rPr>
        <w:t>техногенного</w:t>
      </w:r>
      <w:r>
        <w:rPr>
          <w:spacing w:val="1"/>
          <w:sz w:val="20"/>
        </w:rPr>
        <w:t> </w:t>
      </w:r>
      <w:r>
        <w:rPr>
          <w:sz w:val="20"/>
        </w:rPr>
        <w:t>характера.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65" w:val="left" w:leader="none"/>
        </w:tabs>
        <w:spacing w:line="240" w:lineRule="auto" w:before="1" w:after="0"/>
        <w:ind w:left="137" w:right="128" w:firstLine="567"/>
        <w:jc w:val="both"/>
        <w:rPr>
          <w:sz w:val="24"/>
        </w:rPr>
      </w:pPr>
      <w:r>
        <w:rPr>
          <w:sz w:val="24"/>
        </w:rPr>
        <w:t>Карты-схемы расчетных приземных концентраций загрязняющих веществ или</w:t>
      </w:r>
      <w:r>
        <w:rPr>
          <w:spacing w:val="1"/>
          <w:sz w:val="24"/>
        </w:rPr>
        <w:t> </w:t>
      </w:r>
      <w:r>
        <w:rPr>
          <w:sz w:val="24"/>
        </w:rPr>
        <w:t>групп      </w:t>
      </w:r>
      <w:r>
        <w:rPr>
          <w:spacing w:val="1"/>
          <w:sz w:val="24"/>
        </w:rPr>
        <w:t> </w:t>
      </w:r>
      <w:r>
        <w:rPr>
          <w:sz w:val="24"/>
        </w:rPr>
        <w:t>суммации        предоставляются        для расчетной        площадки        размером</w:t>
      </w:r>
      <w:r>
        <w:rPr>
          <w:spacing w:val="1"/>
          <w:sz w:val="24"/>
        </w:rPr>
        <w:t> </w:t>
      </w:r>
      <w:r>
        <w:rPr>
          <w:sz w:val="24"/>
        </w:rPr>
        <w:t>50 средневзвешенных высот источников выбросов от центра производственной площадки</w:t>
      </w:r>
      <w:r>
        <w:rPr>
          <w:spacing w:val="1"/>
          <w:sz w:val="24"/>
        </w:rPr>
        <w:t> </w:t>
      </w:r>
      <w:r>
        <w:rPr>
          <w:sz w:val="24"/>
        </w:rPr>
        <w:t>с привязкой</w:t>
      </w:r>
      <w:r>
        <w:rPr>
          <w:spacing w:val="1"/>
          <w:sz w:val="24"/>
        </w:rPr>
        <w:t> </w:t>
      </w:r>
      <w:r>
        <w:rPr>
          <w:sz w:val="24"/>
        </w:rPr>
        <w:t>к системе</w:t>
      </w:r>
      <w:r>
        <w:rPr>
          <w:spacing w:val="1"/>
          <w:sz w:val="24"/>
        </w:rPr>
        <w:t> </w:t>
      </w:r>
      <w:r>
        <w:rPr>
          <w:sz w:val="24"/>
        </w:rPr>
        <w:t>координат</w:t>
      </w:r>
      <w:r>
        <w:rPr>
          <w:spacing w:val="1"/>
          <w:sz w:val="24"/>
        </w:rPr>
        <w:t> </w:t>
      </w:r>
      <w:r>
        <w:rPr>
          <w:sz w:val="24"/>
        </w:rPr>
        <w:t>в масштабе,</w:t>
      </w:r>
      <w:r>
        <w:rPr>
          <w:spacing w:val="1"/>
          <w:sz w:val="24"/>
        </w:rPr>
        <w:t> </w:t>
      </w:r>
      <w:r>
        <w:rPr>
          <w:sz w:val="24"/>
        </w:rPr>
        <w:t>соответствующем</w:t>
      </w:r>
      <w:r>
        <w:rPr>
          <w:spacing w:val="1"/>
          <w:sz w:val="24"/>
        </w:rPr>
        <w:t> </w:t>
      </w:r>
      <w:r>
        <w:rPr>
          <w:sz w:val="24"/>
        </w:rPr>
        <w:t>стандартному</w:t>
      </w:r>
      <w:r>
        <w:rPr>
          <w:spacing w:val="1"/>
          <w:sz w:val="24"/>
        </w:rPr>
        <w:t> </w:t>
      </w:r>
      <w:r>
        <w:rPr>
          <w:sz w:val="24"/>
        </w:rPr>
        <w:t>ряду</w:t>
      </w:r>
      <w:r>
        <w:rPr>
          <w:spacing w:val="-57"/>
          <w:sz w:val="24"/>
        </w:rPr>
        <w:t> </w:t>
      </w:r>
      <w:r>
        <w:rPr>
          <w:sz w:val="24"/>
        </w:rPr>
        <w:t>масштабов,</w:t>
      </w:r>
      <w:r>
        <w:rPr>
          <w:spacing w:val="61"/>
          <w:sz w:val="24"/>
        </w:rPr>
        <w:t> </w:t>
      </w:r>
      <w:r>
        <w:rPr>
          <w:sz w:val="24"/>
        </w:rPr>
        <w:t>в зависимости   от геометрических   размеров   производственной   площадки,</w:t>
      </w:r>
      <w:r>
        <w:rPr>
          <w:spacing w:val="-58"/>
          <w:sz w:val="24"/>
        </w:rPr>
        <w:t> </w:t>
      </w:r>
      <w:r>
        <w:rPr>
          <w:sz w:val="24"/>
        </w:rPr>
        <w:t>с шагом</w:t>
      </w:r>
      <w:r>
        <w:rPr>
          <w:spacing w:val="1"/>
          <w:sz w:val="24"/>
        </w:rPr>
        <w:t> </w:t>
      </w:r>
      <w:r>
        <w:rPr>
          <w:sz w:val="24"/>
        </w:rPr>
        <w:t>0,1</w:t>
      </w:r>
      <w:r>
        <w:rPr>
          <w:spacing w:val="1"/>
          <w:sz w:val="24"/>
        </w:rPr>
        <w:t> </w:t>
      </w:r>
      <w:r>
        <w:rPr>
          <w:sz w:val="24"/>
        </w:rPr>
        <w:t>в интервале</w:t>
      </w:r>
      <w:r>
        <w:rPr>
          <w:spacing w:val="1"/>
          <w:sz w:val="24"/>
        </w:rPr>
        <w:t> </w:t>
      </w:r>
      <w:r>
        <w:rPr>
          <w:sz w:val="24"/>
        </w:rPr>
        <w:t>0,1–1,0</w:t>
      </w:r>
      <w:r>
        <w:rPr>
          <w:spacing w:val="1"/>
          <w:sz w:val="24"/>
        </w:rPr>
        <w:t> </w:t>
      </w:r>
      <w:r>
        <w:rPr>
          <w:sz w:val="24"/>
        </w:rPr>
        <w:t>доли</w:t>
      </w:r>
      <w:r>
        <w:rPr>
          <w:spacing w:val="1"/>
          <w:sz w:val="24"/>
        </w:rPr>
        <w:t> </w:t>
      </w:r>
      <w:r>
        <w:rPr>
          <w:sz w:val="24"/>
        </w:rPr>
        <w:t>максимальной</w:t>
      </w:r>
      <w:r>
        <w:rPr>
          <w:spacing w:val="1"/>
          <w:sz w:val="24"/>
        </w:rPr>
        <w:t> </w:t>
      </w:r>
      <w:r>
        <w:rPr>
          <w:sz w:val="24"/>
        </w:rPr>
        <w:t>разовой</w:t>
      </w:r>
      <w:r>
        <w:rPr>
          <w:spacing w:val="1"/>
          <w:sz w:val="24"/>
        </w:rPr>
        <w:t> </w:t>
      </w:r>
      <w:r>
        <w:rPr>
          <w:sz w:val="24"/>
        </w:rPr>
        <w:t>предельно</w:t>
      </w:r>
      <w:r>
        <w:rPr>
          <w:spacing w:val="1"/>
          <w:sz w:val="24"/>
        </w:rPr>
        <w:t> </w:t>
      </w:r>
      <w:r>
        <w:rPr>
          <w:sz w:val="24"/>
        </w:rPr>
        <w:t>допустимой</w:t>
      </w:r>
      <w:r>
        <w:rPr>
          <w:spacing w:val="1"/>
          <w:sz w:val="24"/>
        </w:rPr>
        <w:t> </w:t>
      </w:r>
      <w:r>
        <w:rPr>
          <w:sz w:val="24"/>
        </w:rPr>
        <w:t>концентрации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ориентировочно</w:t>
      </w:r>
      <w:r>
        <w:rPr>
          <w:spacing w:val="1"/>
          <w:sz w:val="24"/>
        </w:rPr>
        <w:t> </w:t>
      </w:r>
      <w:r>
        <w:rPr>
          <w:sz w:val="24"/>
        </w:rPr>
        <w:t>безопасного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воздействия</w:t>
      </w:r>
      <w:r>
        <w:rPr>
          <w:spacing w:val="1"/>
          <w:sz w:val="24"/>
        </w:rPr>
        <w:t> </w:t>
      </w:r>
      <w:r>
        <w:rPr>
          <w:sz w:val="24"/>
        </w:rPr>
        <w:t>загрязняющих</w:t>
      </w:r>
      <w:r>
        <w:rPr>
          <w:spacing w:val="1"/>
          <w:sz w:val="24"/>
        </w:rPr>
        <w:t> </w:t>
      </w:r>
      <w:r>
        <w:rPr>
          <w:sz w:val="24"/>
        </w:rPr>
        <w:t>веществ в атмосферном воздухе населенных пунктов и мест отдыха населения (далее –</w:t>
      </w:r>
      <w:r>
        <w:rPr>
          <w:spacing w:val="1"/>
          <w:sz w:val="24"/>
        </w:rPr>
        <w:t> </w:t>
      </w:r>
      <w:r>
        <w:rPr>
          <w:sz w:val="24"/>
        </w:rPr>
        <w:t>ПДК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ОБУВ)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шагом</w:t>
      </w:r>
      <w:r>
        <w:rPr>
          <w:spacing w:val="-2"/>
          <w:sz w:val="24"/>
        </w:rPr>
        <w:t> </w:t>
      </w:r>
      <w:r>
        <w:rPr>
          <w:sz w:val="24"/>
        </w:rPr>
        <w:t>1,0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интервале</w:t>
      </w:r>
      <w:r>
        <w:rPr>
          <w:spacing w:val="-2"/>
          <w:sz w:val="24"/>
        </w:rPr>
        <w:t> </w:t>
      </w:r>
      <w:r>
        <w:rPr>
          <w:sz w:val="24"/>
        </w:rPr>
        <w:t>выше</w:t>
      </w:r>
      <w:r>
        <w:rPr>
          <w:spacing w:val="-2"/>
          <w:sz w:val="24"/>
        </w:rPr>
        <w:t> </w:t>
      </w:r>
      <w:r>
        <w:rPr>
          <w:sz w:val="24"/>
        </w:rPr>
        <w:t>1,0</w:t>
      </w:r>
      <w:r>
        <w:rPr>
          <w:spacing w:val="-2"/>
          <w:sz w:val="24"/>
        </w:rPr>
        <w:t> </w:t>
      </w:r>
      <w:r>
        <w:rPr>
          <w:sz w:val="24"/>
        </w:rPr>
        <w:t>доли ПДК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ОБУВ.</w:t>
      </w:r>
    </w:p>
    <w:p>
      <w:pPr>
        <w:pStyle w:val="ListParagraph"/>
        <w:numPr>
          <w:ilvl w:val="0"/>
          <w:numId w:val="2"/>
        </w:numPr>
        <w:tabs>
          <w:tab w:pos="1065" w:val="left" w:leader="none"/>
        </w:tabs>
        <w:spacing w:line="240" w:lineRule="auto" w:before="0" w:after="0"/>
        <w:ind w:left="137" w:right="129" w:firstLine="567"/>
        <w:jc w:val="both"/>
        <w:rPr>
          <w:sz w:val="24"/>
        </w:rPr>
      </w:pPr>
      <w:r>
        <w:rPr>
          <w:sz w:val="24"/>
        </w:rPr>
        <w:t>Карта-схема расположения источников выбросов на производственной площадке</w:t>
      </w:r>
      <w:r>
        <w:rPr>
          <w:spacing w:val="-57"/>
          <w:sz w:val="24"/>
        </w:rPr>
        <w:t> </w:t>
      </w:r>
      <w:r>
        <w:rPr>
          <w:sz w:val="24"/>
        </w:rPr>
        <w:t>природопользователя</w:t>
      </w:r>
      <w:r>
        <w:rPr>
          <w:spacing w:val="1"/>
          <w:sz w:val="24"/>
        </w:rPr>
        <w:t> </w:t>
      </w:r>
      <w:r>
        <w:rPr>
          <w:sz w:val="24"/>
        </w:rPr>
        <w:t>выполняется</w:t>
      </w:r>
      <w:r>
        <w:rPr>
          <w:spacing w:val="1"/>
          <w:sz w:val="24"/>
        </w:rPr>
        <w:t> </w:t>
      </w:r>
      <w:r>
        <w:rPr>
          <w:sz w:val="24"/>
        </w:rPr>
        <w:t>в зависимости</w:t>
      </w:r>
      <w:r>
        <w:rPr>
          <w:spacing w:val="1"/>
          <w:sz w:val="24"/>
        </w:rPr>
        <w:t> </w:t>
      </w:r>
      <w:r>
        <w:rPr>
          <w:sz w:val="24"/>
        </w:rPr>
        <w:t>от геометрических</w:t>
      </w:r>
      <w:r>
        <w:rPr>
          <w:spacing w:val="1"/>
          <w:sz w:val="24"/>
        </w:rPr>
        <w:t> </w:t>
      </w:r>
      <w:r>
        <w:rPr>
          <w:sz w:val="24"/>
        </w:rPr>
        <w:t>размеров</w:t>
      </w:r>
      <w:r>
        <w:rPr>
          <w:spacing w:val="1"/>
          <w:sz w:val="24"/>
        </w:rPr>
        <w:t> </w:t>
      </w:r>
      <w:r>
        <w:rPr>
          <w:sz w:val="24"/>
        </w:rPr>
        <w:t>производственной площадки в масштабе 1:500, 1:1000, 1:2000, 1:5000 и содержит условно</w:t>
      </w:r>
      <w:r>
        <w:rPr>
          <w:spacing w:val="1"/>
          <w:sz w:val="24"/>
        </w:rPr>
        <w:t> </w:t>
      </w:r>
      <w:r>
        <w:rPr>
          <w:sz w:val="24"/>
        </w:rPr>
        <w:t>обозначенные:</w:t>
      </w:r>
    </w:p>
    <w:p>
      <w:pPr>
        <w:pStyle w:val="BodyText"/>
        <w:ind w:left="704" w:right="5205"/>
        <w:jc w:val="both"/>
      </w:pPr>
      <w:r>
        <w:rPr/>
        <w:t>указания направлений сторон света;</w:t>
      </w:r>
      <w:r>
        <w:rPr>
          <w:spacing w:val="-57"/>
        </w:rPr>
        <w:t> </w:t>
      </w:r>
      <w:r>
        <w:rPr/>
        <w:t>заданную</w:t>
      </w:r>
      <w:r>
        <w:rPr>
          <w:spacing w:val="-2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координат;</w:t>
      </w:r>
    </w:p>
    <w:p>
      <w:pPr>
        <w:pStyle w:val="BodyText"/>
        <w:ind w:right="129" w:firstLine="567"/>
        <w:jc w:val="both"/>
      </w:pPr>
      <w:r>
        <w:rPr/>
        <w:t>корпуса, здания и сооружения, стоянки транспортных средств, дороги, находящиеся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производственной</w:t>
      </w:r>
      <w:r>
        <w:rPr>
          <w:spacing w:val="-1"/>
        </w:rPr>
        <w:t> </w:t>
      </w:r>
      <w:r>
        <w:rPr/>
        <w:t>площадке;</w:t>
      </w:r>
    </w:p>
    <w:p>
      <w:pPr>
        <w:pStyle w:val="BodyText"/>
        <w:ind w:left="704" w:right="4937"/>
      </w:pPr>
      <w:r>
        <w:rPr/>
        <w:t>границы производственной площадки;</w:t>
      </w:r>
      <w:r>
        <w:rPr>
          <w:spacing w:val="-57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выбросов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номера;</w:t>
      </w:r>
    </w:p>
    <w:p>
      <w:pPr>
        <w:pStyle w:val="BodyText"/>
        <w:ind w:left="704"/>
      </w:pPr>
      <w:r>
        <w:rPr/>
        <w:t>границы</w:t>
      </w:r>
      <w:r>
        <w:rPr>
          <w:spacing w:val="-9"/>
        </w:rPr>
        <w:t> </w:t>
      </w:r>
      <w:r>
        <w:rPr/>
        <w:t>неорганизованных</w:t>
      </w:r>
      <w:r>
        <w:rPr>
          <w:spacing w:val="-8"/>
        </w:rPr>
        <w:t> </w:t>
      </w:r>
      <w:r>
        <w:rPr/>
        <w:t>источников</w:t>
      </w:r>
      <w:r>
        <w:rPr>
          <w:spacing w:val="-9"/>
        </w:rPr>
        <w:t> </w:t>
      </w:r>
      <w:r>
        <w:rPr/>
        <w:t>выбросов.</w:t>
      </w:r>
    </w:p>
    <w:p>
      <w:pPr>
        <w:spacing w:after="0"/>
        <w:sectPr>
          <w:pgSz w:w="11910" w:h="16840"/>
          <w:pgMar w:header="578" w:footer="571" w:top="840" w:bottom="820" w:left="1280" w:right="1000"/>
        </w:sectPr>
      </w:pP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470.8pt;height:.75pt;mso-position-horizontal-relative:char;mso-position-vertical-relative:line" coordorigin="0,0" coordsize="9416,15">
            <v:rect style="position:absolute;left:0;top:0;width:9416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"/>
        </w:numPr>
        <w:tabs>
          <w:tab w:pos="1065" w:val="left" w:leader="none"/>
        </w:tabs>
        <w:spacing w:line="240" w:lineRule="auto" w:before="131" w:after="0"/>
        <w:ind w:left="137" w:right="127" w:firstLine="567"/>
        <w:jc w:val="both"/>
        <w:rPr>
          <w:sz w:val="24"/>
        </w:rPr>
      </w:pPr>
      <w:r>
        <w:rPr>
          <w:sz w:val="24"/>
        </w:rPr>
        <w:t>Ситуационная</w:t>
      </w:r>
      <w:r>
        <w:rPr>
          <w:spacing w:val="1"/>
          <w:sz w:val="24"/>
        </w:rPr>
        <w:t> </w:t>
      </w:r>
      <w:r>
        <w:rPr>
          <w:sz w:val="24"/>
        </w:rPr>
        <w:t>карта-схема</w:t>
      </w:r>
      <w:r>
        <w:rPr>
          <w:spacing w:val="1"/>
          <w:sz w:val="24"/>
        </w:rPr>
        <w:t> </w:t>
      </w:r>
      <w:r>
        <w:rPr>
          <w:sz w:val="24"/>
        </w:rPr>
        <w:t>района</w:t>
      </w:r>
      <w:r>
        <w:rPr>
          <w:spacing w:val="1"/>
          <w:sz w:val="24"/>
        </w:rPr>
        <w:t> </w:t>
      </w:r>
      <w:r>
        <w:rPr>
          <w:sz w:val="24"/>
        </w:rPr>
        <w:t>расположения</w:t>
      </w:r>
      <w:r>
        <w:rPr>
          <w:spacing w:val="1"/>
          <w:sz w:val="24"/>
        </w:rPr>
        <w:t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> </w:t>
      </w:r>
      <w:r>
        <w:rPr>
          <w:sz w:val="24"/>
        </w:rPr>
        <w:t>площадки</w:t>
      </w:r>
      <w:r>
        <w:rPr>
          <w:spacing w:val="1"/>
          <w:sz w:val="24"/>
        </w:rPr>
        <w:t> </w:t>
      </w:r>
      <w:r>
        <w:rPr>
          <w:sz w:val="24"/>
        </w:rPr>
        <w:t>природопользователя в зависимости от площади объекта выполняется в масштабе 1:5000,</w:t>
      </w:r>
      <w:r>
        <w:rPr>
          <w:spacing w:val="1"/>
          <w:sz w:val="24"/>
        </w:rPr>
        <w:t> </w:t>
      </w:r>
      <w:r>
        <w:rPr>
          <w:sz w:val="24"/>
        </w:rPr>
        <w:t>1:10</w:t>
      </w:r>
      <w:r>
        <w:rPr>
          <w:spacing w:val="-2"/>
          <w:sz w:val="24"/>
        </w:rPr>
        <w:t> </w:t>
      </w:r>
      <w:r>
        <w:rPr>
          <w:sz w:val="24"/>
        </w:rPr>
        <w:t>000,</w:t>
      </w:r>
      <w:r>
        <w:rPr>
          <w:spacing w:val="-1"/>
          <w:sz w:val="24"/>
        </w:rPr>
        <w:t> </w:t>
      </w:r>
      <w:r>
        <w:rPr>
          <w:sz w:val="24"/>
        </w:rPr>
        <w:t>1:25</w:t>
      </w:r>
      <w:r>
        <w:rPr>
          <w:spacing w:val="-2"/>
          <w:sz w:val="24"/>
        </w:rPr>
        <w:t> </w:t>
      </w:r>
      <w:r>
        <w:rPr>
          <w:sz w:val="24"/>
        </w:rPr>
        <w:t>000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содержит</w:t>
      </w:r>
      <w:r>
        <w:rPr>
          <w:spacing w:val="-2"/>
          <w:sz w:val="24"/>
        </w:rPr>
        <w:t> </w:t>
      </w:r>
      <w:r>
        <w:rPr>
          <w:sz w:val="24"/>
        </w:rPr>
        <w:t>условно</w:t>
      </w:r>
      <w:r>
        <w:rPr>
          <w:spacing w:val="-1"/>
          <w:sz w:val="24"/>
        </w:rPr>
        <w:t> </w:t>
      </w:r>
      <w:r>
        <w:rPr>
          <w:sz w:val="24"/>
        </w:rPr>
        <w:t>обозначенные:</w:t>
      </w:r>
    </w:p>
    <w:p>
      <w:pPr>
        <w:pStyle w:val="BodyText"/>
        <w:ind w:left="704" w:right="5205"/>
        <w:jc w:val="both"/>
      </w:pPr>
      <w:r>
        <w:rPr/>
        <w:t>указания направлений сторон света;</w:t>
      </w:r>
      <w:r>
        <w:rPr>
          <w:spacing w:val="-57"/>
        </w:rPr>
        <w:t> </w:t>
      </w:r>
      <w:r>
        <w:rPr/>
        <w:t>заданную</w:t>
      </w:r>
      <w:r>
        <w:rPr>
          <w:spacing w:val="-2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координат;</w:t>
      </w:r>
    </w:p>
    <w:p>
      <w:pPr>
        <w:pStyle w:val="BodyText"/>
        <w:ind w:right="128" w:firstLine="567"/>
        <w:jc w:val="both"/>
      </w:pPr>
      <w:r>
        <w:rPr/>
        <w:t>дороги, стоянки транспортных средств, объекты тяготения мобильных источников</w:t>
      </w:r>
      <w:r>
        <w:rPr>
          <w:spacing w:val="1"/>
        </w:rPr>
        <w:t> </w:t>
      </w:r>
      <w:r>
        <w:rPr/>
        <w:t>выбросов,</w:t>
      </w:r>
      <w:r>
        <w:rPr>
          <w:spacing w:val="1"/>
        </w:rPr>
        <w:t> </w:t>
      </w:r>
      <w:r>
        <w:rPr/>
        <w:t>производственные</w:t>
      </w:r>
      <w:r>
        <w:rPr>
          <w:spacing w:val="1"/>
        </w:rPr>
        <w:t> </w:t>
      </w:r>
      <w:r>
        <w:rPr/>
        <w:t>площадки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природопользователей</w:t>
      </w:r>
      <w:r>
        <w:rPr>
          <w:spacing w:val="1"/>
        </w:rPr>
        <w:t> </w:t>
      </w:r>
      <w:r>
        <w:rPr/>
        <w:t>с указанием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названий</w:t>
      </w:r>
      <w:r>
        <w:rPr>
          <w:spacing w:val="1"/>
        </w:rPr>
        <w:t> </w:t>
      </w:r>
      <w:r>
        <w:rPr/>
        <w:t>и границ,</w:t>
      </w:r>
      <w:r>
        <w:rPr>
          <w:spacing w:val="1"/>
        </w:rPr>
        <w:t> </w:t>
      </w:r>
      <w:r>
        <w:rPr/>
        <w:t>а также</w:t>
      </w:r>
      <w:r>
        <w:rPr>
          <w:spacing w:val="1"/>
        </w:rPr>
        <w:t> </w:t>
      </w:r>
      <w:r>
        <w:rPr/>
        <w:t>границы</w:t>
      </w:r>
      <w:r>
        <w:rPr>
          <w:spacing w:val="1"/>
        </w:rPr>
        <w:t> </w:t>
      </w:r>
      <w:r>
        <w:rPr/>
        <w:t>жилой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с указанием</w:t>
      </w:r>
      <w:r>
        <w:rPr>
          <w:spacing w:val="1"/>
        </w:rPr>
        <w:t> </w:t>
      </w:r>
      <w:r>
        <w:rPr/>
        <w:t>школ,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садов,</w:t>
      </w:r>
      <w:r>
        <w:rPr>
          <w:spacing w:val="1"/>
        </w:rPr>
        <w:t> </w:t>
      </w:r>
      <w:r>
        <w:rPr/>
        <w:t>медицинских учреждений, границы рекреационных зон, спортивных сооружений, садовых</w:t>
      </w:r>
      <w:r>
        <w:rPr>
          <w:spacing w:val="-57"/>
        </w:rPr>
        <w:t> </w:t>
      </w:r>
      <w:r>
        <w:rPr/>
        <w:t>товариществ;</w:t>
      </w:r>
    </w:p>
    <w:p>
      <w:pPr>
        <w:pStyle w:val="BodyText"/>
        <w:ind w:right="128" w:firstLine="567"/>
        <w:jc w:val="both"/>
      </w:pPr>
      <w:r>
        <w:rPr/>
        <w:t>границы</w:t>
      </w:r>
      <w:r>
        <w:rPr>
          <w:spacing w:val="1"/>
        </w:rPr>
        <w:t> </w:t>
      </w:r>
      <w:r>
        <w:rPr/>
        <w:t>санитарно-защитной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(далее –</w:t>
      </w:r>
      <w:r>
        <w:rPr>
          <w:spacing w:val="1"/>
        </w:rPr>
        <w:t> </w:t>
      </w:r>
      <w:r>
        <w:rPr/>
        <w:t>СЗЗ)</w:t>
      </w:r>
      <w:r>
        <w:rPr>
          <w:spacing w:val="1"/>
        </w:rPr>
        <w:t> </w:t>
      </w:r>
      <w:r>
        <w:rPr/>
        <w:t>и зоны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источников</w:t>
      </w:r>
      <w:r>
        <w:rPr>
          <w:spacing w:val="-57"/>
        </w:rPr>
        <w:t> </w:t>
      </w:r>
      <w:r>
        <w:rPr/>
        <w:t>выбросов</w:t>
      </w:r>
      <w:r>
        <w:rPr>
          <w:spacing w:val="-2"/>
        </w:rPr>
        <w:t> </w:t>
      </w:r>
      <w:r>
        <w:rPr/>
        <w:t>природопользователя.</w:t>
      </w:r>
    </w:p>
    <w:p>
      <w:pPr>
        <w:pStyle w:val="BodyText"/>
        <w:spacing w:before="2"/>
        <w:ind w:left="0"/>
        <w:rPr>
          <w:sz w:val="13"/>
        </w:rPr>
      </w:pPr>
    </w:p>
    <w:p>
      <w:pPr>
        <w:pStyle w:val="Heading1"/>
        <w:spacing w:before="90"/>
        <w:ind w:left="2"/>
        <w:jc w:val="center"/>
      </w:pPr>
      <w:r>
        <w:rPr/>
        <w:t>ГЛАВА</w:t>
      </w:r>
      <w:r>
        <w:rPr>
          <w:spacing w:val="-3"/>
        </w:rPr>
        <w:t> </w:t>
      </w:r>
      <w:r>
        <w:rPr/>
        <w:t>3</w:t>
      </w:r>
    </w:p>
    <w:p>
      <w:pPr>
        <w:spacing w:before="0"/>
        <w:ind w:left="5" w:right="0" w:firstLine="0"/>
        <w:jc w:val="center"/>
        <w:rPr>
          <w:b/>
          <w:sz w:val="24"/>
        </w:rPr>
      </w:pPr>
      <w:r>
        <w:rPr>
          <w:b/>
          <w:sz w:val="24"/>
        </w:rPr>
        <w:t>МЕТОДЫ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ПРОВЕДЕНИЯ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ИНВЕНТАРИЗАЦИИ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ВЫБРОСОВ</w:t>
      </w:r>
    </w:p>
    <w:p>
      <w:pPr>
        <w:pStyle w:val="BodyText"/>
        <w:spacing w:before="7"/>
        <w:ind w:left="0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65" w:val="left" w:leader="none"/>
        </w:tabs>
        <w:spacing w:line="240" w:lineRule="auto" w:before="1" w:after="0"/>
        <w:ind w:left="137" w:right="129" w:firstLine="56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инвентаризации</w:t>
      </w:r>
      <w:r>
        <w:rPr>
          <w:spacing w:val="1"/>
          <w:sz w:val="24"/>
        </w:rPr>
        <w:t> </w:t>
      </w:r>
      <w:r>
        <w:rPr>
          <w:sz w:val="24"/>
        </w:rPr>
        <w:t>выбросов</w:t>
      </w:r>
      <w:r>
        <w:rPr>
          <w:spacing w:val="1"/>
          <w:sz w:val="24"/>
        </w:rPr>
        <w:t> </w:t>
      </w:r>
      <w:r>
        <w:rPr>
          <w:sz w:val="24"/>
        </w:rPr>
        <w:t>используются</w:t>
      </w:r>
      <w:r>
        <w:rPr>
          <w:spacing w:val="1"/>
          <w:sz w:val="24"/>
        </w:rPr>
        <w:t> </w:t>
      </w:r>
      <w:r>
        <w:rPr>
          <w:sz w:val="24"/>
        </w:rPr>
        <w:t>инструментальные,</w:t>
      </w:r>
      <w:r>
        <w:rPr>
          <w:spacing w:val="1"/>
          <w:sz w:val="24"/>
        </w:rPr>
        <w:t> </w:t>
      </w:r>
      <w:r>
        <w:rPr>
          <w:sz w:val="24"/>
        </w:rPr>
        <w:t>инструментально-расчетные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расчетные</w:t>
      </w:r>
      <w:r>
        <w:rPr>
          <w:spacing w:val="-2"/>
          <w:sz w:val="24"/>
        </w:rPr>
        <w:t> </w:t>
      </w:r>
      <w:r>
        <w:rPr>
          <w:sz w:val="24"/>
        </w:rPr>
        <w:t>методы.</w:t>
      </w:r>
    </w:p>
    <w:p>
      <w:pPr>
        <w:pStyle w:val="ListParagraph"/>
        <w:numPr>
          <w:ilvl w:val="0"/>
          <w:numId w:val="2"/>
        </w:numPr>
        <w:tabs>
          <w:tab w:pos="1065" w:val="left" w:leader="none"/>
        </w:tabs>
        <w:spacing w:line="240" w:lineRule="auto" w:before="0" w:after="0"/>
        <w:ind w:left="137" w:right="128" w:firstLine="56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61"/>
          <w:sz w:val="24"/>
        </w:rPr>
        <w:t> </w:t>
      </w:r>
      <w:r>
        <w:rPr>
          <w:sz w:val="24"/>
        </w:rPr>
        <w:t>определения   выбросов   загрязняющих   веществ   в атмосферный   воздух</w:t>
      </w:r>
      <w:r>
        <w:rPr>
          <w:spacing w:val="1"/>
          <w:sz w:val="24"/>
        </w:rPr>
        <w:t> </w:t>
      </w:r>
      <w:r>
        <w:rPr>
          <w:sz w:val="24"/>
        </w:rPr>
        <w:t>от организованных стационарных источников выбросов используются инструментальные</w:t>
      </w:r>
      <w:r>
        <w:rPr>
          <w:spacing w:val="1"/>
          <w:sz w:val="24"/>
        </w:rPr>
        <w:t> </w:t>
      </w:r>
      <w:r>
        <w:rPr>
          <w:sz w:val="24"/>
        </w:rPr>
        <w:t>методы, в том числе для:</w:t>
      </w:r>
    </w:p>
    <w:p>
      <w:pPr>
        <w:pStyle w:val="BodyText"/>
        <w:tabs>
          <w:tab w:pos="1497" w:val="left" w:leader="none"/>
          <w:tab w:pos="2626" w:val="left" w:leader="none"/>
          <w:tab w:pos="3359" w:val="left" w:leader="none"/>
          <w:tab w:pos="4447" w:val="left" w:leader="none"/>
          <w:tab w:pos="5657" w:val="left" w:leader="none"/>
          <w:tab w:pos="7367" w:val="left" w:leader="none"/>
          <w:tab w:pos="8437" w:val="left" w:leader="none"/>
        </w:tabs>
        <w:ind w:right="131" w:firstLine="567"/>
      </w:pPr>
      <w:r>
        <w:rPr/>
        <w:t>учета</w:t>
        <w:tab/>
        <w:t>не</w:t>
      </w:r>
      <w:r>
        <w:rPr>
          <w:spacing w:val="-2"/>
        </w:rPr>
        <w:t> </w:t>
      </w:r>
      <w:r>
        <w:rPr/>
        <w:t>менее</w:t>
        <w:tab/>
        <w:t>70</w:t>
      </w:r>
      <w:r>
        <w:rPr>
          <w:spacing w:val="-1"/>
        </w:rPr>
        <w:t> </w:t>
      </w:r>
      <w:r>
        <w:rPr/>
        <w:t>%</w:t>
        <w:tab/>
        <w:t>валовых</w:t>
        <w:tab/>
        <w:t>выбросов</w:t>
        <w:tab/>
        <w:t>загрязняющих</w:t>
        <w:tab/>
        <w:t>веществ</w:t>
        <w:tab/>
        <w:t>основного</w:t>
      </w:r>
      <w:r>
        <w:rPr>
          <w:spacing w:val="-57"/>
        </w:rPr>
        <w:t> </w:t>
      </w:r>
      <w:r>
        <w:rPr/>
        <w:t>производства</w:t>
      </w:r>
      <w:r>
        <w:rPr>
          <w:spacing w:val="-2"/>
        </w:rPr>
        <w:t> </w:t>
      </w:r>
      <w:r>
        <w:rPr/>
        <w:t>природопользователя;</w:t>
      </w:r>
    </w:p>
    <w:p>
      <w:pPr>
        <w:pStyle w:val="BodyText"/>
        <w:ind w:firstLine="567"/>
      </w:pPr>
      <w:r>
        <w:rPr/>
        <w:t>учета</w:t>
      </w:r>
      <w:r>
        <w:rPr>
          <w:spacing w:val="25"/>
        </w:rPr>
        <w:t> </w:t>
      </w:r>
      <w:r>
        <w:rPr/>
        <w:t>не</w:t>
      </w:r>
      <w:r>
        <w:rPr>
          <w:spacing w:val="-2"/>
        </w:rPr>
        <w:t> </w:t>
      </w:r>
      <w:r>
        <w:rPr/>
        <w:t>менее</w:t>
      </w:r>
      <w:r>
        <w:rPr>
          <w:spacing w:val="26"/>
        </w:rPr>
        <w:t> </w:t>
      </w:r>
      <w:r>
        <w:rPr/>
        <w:t>50</w:t>
      </w:r>
      <w:r>
        <w:rPr>
          <w:spacing w:val="-1"/>
        </w:rPr>
        <w:t> </w:t>
      </w:r>
      <w:r>
        <w:rPr/>
        <w:t>%</w:t>
      </w:r>
      <w:r>
        <w:rPr>
          <w:spacing w:val="25"/>
        </w:rPr>
        <w:t> </w:t>
      </w:r>
      <w:r>
        <w:rPr/>
        <w:t>наименований</w:t>
      </w:r>
      <w:r>
        <w:rPr>
          <w:spacing w:val="26"/>
        </w:rPr>
        <w:t> </w:t>
      </w:r>
      <w:r>
        <w:rPr/>
        <w:t>загрязняющих</w:t>
      </w:r>
      <w:r>
        <w:rPr>
          <w:spacing w:val="26"/>
        </w:rPr>
        <w:t> </w:t>
      </w:r>
      <w:r>
        <w:rPr/>
        <w:t>веществ</w:t>
      </w:r>
      <w:r>
        <w:rPr>
          <w:spacing w:val="25"/>
        </w:rPr>
        <w:t> </w:t>
      </w:r>
      <w:r>
        <w:rPr/>
        <w:t>основного</w:t>
      </w:r>
      <w:r>
        <w:rPr>
          <w:spacing w:val="27"/>
        </w:rPr>
        <w:t> </w:t>
      </w:r>
      <w:r>
        <w:rPr/>
        <w:t>производства</w:t>
      </w:r>
      <w:r>
        <w:rPr>
          <w:spacing w:val="-57"/>
        </w:rPr>
        <w:t> </w:t>
      </w:r>
      <w:r>
        <w:rPr/>
        <w:t>природопользователя;</w:t>
      </w:r>
    </w:p>
    <w:p>
      <w:pPr>
        <w:pStyle w:val="BodyText"/>
        <w:spacing w:line="232" w:lineRule="auto" w:before="1"/>
        <w:ind w:firstLine="567"/>
      </w:pPr>
      <w:r>
        <w:rPr/>
        <w:t>учета</w:t>
      </w:r>
      <w:r>
        <w:rPr>
          <w:spacing w:val="1"/>
        </w:rPr>
        <w:t> </w:t>
      </w:r>
      <w:r>
        <w:rPr/>
        <w:t>не менее</w:t>
      </w:r>
      <w:r>
        <w:rPr>
          <w:spacing w:val="1"/>
        </w:rPr>
        <w:t> </w:t>
      </w:r>
      <w:r>
        <w:rPr/>
        <w:t>50 %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выделения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 источников</w:t>
      </w:r>
      <w:r>
        <w:rPr>
          <w:spacing w:val="-57"/>
        </w:rPr>
        <w:t> </w:t>
      </w:r>
      <w:r>
        <w:rPr/>
        <w:t>выбросов,</w:t>
      </w:r>
      <w:r>
        <w:rPr>
          <w:spacing w:val="-4"/>
        </w:rPr>
        <w:t> </w:t>
      </w:r>
      <w:r>
        <w:rPr/>
        <w:t>находящихся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производственной</w:t>
      </w:r>
      <w:r>
        <w:rPr>
          <w:spacing w:val="-3"/>
        </w:rPr>
        <w:t> </w:t>
      </w:r>
      <w:r>
        <w:rPr/>
        <w:t>площадке</w:t>
      </w:r>
      <w:r>
        <w:rPr>
          <w:spacing w:val="-3"/>
        </w:rPr>
        <w:t> </w:t>
      </w:r>
      <w:r>
        <w:rPr/>
        <w:t>природопользователя.</w:t>
      </w:r>
    </w:p>
    <w:p>
      <w:pPr>
        <w:pStyle w:val="ListParagraph"/>
        <w:numPr>
          <w:ilvl w:val="0"/>
          <w:numId w:val="2"/>
        </w:numPr>
        <w:tabs>
          <w:tab w:pos="1065" w:val="left" w:leader="none"/>
        </w:tabs>
        <w:spacing w:line="232" w:lineRule="auto" w:before="1" w:after="0"/>
        <w:ind w:left="137" w:right="128" w:firstLine="567"/>
        <w:jc w:val="both"/>
        <w:rPr>
          <w:sz w:val="24"/>
        </w:rPr>
      </w:pPr>
      <w:r>
        <w:rPr>
          <w:sz w:val="24"/>
        </w:rPr>
        <w:t>Отбор  </w:t>
      </w:r>
      <w:r>
        <w:rPr>
          <w:spacing w:val="17"/>
          <w:sz w:val="24"/>
        </w:rPr>
        <w:t> </w:t>
      </w:r>
      <w:r>
        <w:rPr>
          <w:sz w:val="24"/>
        </w:rPr>
        <w:t>проб   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проведение   </w:t>
      </w:r>
      <w:r>
        <w:rPr>
          <w:spacing w:val="17"/>
          <w:sz w:val="24"/>
        </w:rPr>
        <w:t> </w:t>
      </w:r>
      <w:r>
        <w:rPr>
          <w:sz w:val="24"/>
        </w:rPr>
        <w:t>измерений   </w:t>
      </w:r>
      <w:r>
        <w:rPr>
          <w:spacing w:val="15"/>
          <w:sz w:val="24"/>
        </w:rPr>
        <w:t> </w:t>
      </w:r>
      <w:r>
        <w:rPr>
          <w:sz w:val="24"/>
        </w:rPr>
        <w:t>выбросов   </w:t>
      </w:r>
      <w:r>
        <w:rPr>
          <w:spacing w:val="16"/>
          <w:sz w:val="24"/>
        </w:rPr>
        <w:t> </w:t>
      </w:r>
      <w:r>
        <w:rPr>
          <w:sz w:val="24"/>
        </w:rPr>
        <w:t>загрязняющих   </w:t>
      </w:r>
      <w:r>
        <w:rPr>
          <w:spacing w:val="16"/>
          <w:sz w:val="24"/>
        </w:rPr>
        <w:t> </w:t>
      </w:r>
      <w:r>
        <w:rPr>
          <w:sz w:val="24"/>
        </w:rPr>
        <w:t>веществ</w:t>
      </w:r>
      <w:r>
        <w:rPr>
          <w:spacing w:val="-58"/>
          <w:sz w:val="24"/>
        </w:rPr>
        <w:t> </w:t>
      </w:r>
      <w:r>
        <w:rPr>
          <w:sz w:val="24"/>
        </w:rPr>
        <w:t>в атмосферный</w:t>
      </w:r>
      <w:r>
        <w:rPr>
          <w:spacing w:val="1"/>
          <w:sz w:val="24"/>
        </w:rPr>
        <w:t> </w:t>
      </w:r>
      <w:r>
        <w:rPr>
          <w:sz w:val="24"/>
        </w:rPr>
        <w:t>воздух</w:t>
      </w:r>
      <w:r>
        <w:rPr>
          <w:spacing w:val="1"/>
          <w:sz w:val="24"/>
        </w:rPr>
        <w:t> </w:t>
      </w:r>
      <w:r>
        <w:rPr>
          <w:sz w:val="24"/>
        </w:rPr>
        <w:t>осуществляются</w:t>
      </w:r>
      <w:r>
        <w:rPr>
          <w:spacing w:val="1"/>
          <w:sz w:val="24"/>
        </w:rPr>
        <w:t> </w:t>
      </w:r>
      <w:r>
        <w:rPr>
          <w:sz w:val="24"/>
        </w:rPr>
        <w:t>в соответствии</w:t>
      </w:r>
      <w:r>
        <w:rPr>
          <w:spacing w:val="1"/>
          <w:sz w:val="24"/>
        </w:rPr>
        <w:t> </w:t>
      </w:r>
      <w:r>
        <w:rPr>
          <w:sz w:val="24"/>
        </w:rPr>
        <w:t>с пунктом 2</w:t>
      </w:r>
      <w:r>
        <w:rPr>
          <w:spacing w:val="1"/>
          <w:sz w:val="24"/>
        </w:rPr>
        <w:t> </w:t>
      </w:r>
      <w:r>
        <w:rPr>
          <w:sz w:val="24"/>
        </w:rPr>
        <w:t>статьи 103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-2"/>
          <w:sz w:val="24"/>
        </w:rPr>
        <w:t> </w:t>
      </w:r>
      <w:r>
        <w:rPr>
          <w:sz w:val="24"/>
        </w:rPr>
        <w:t>Беларусь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26</w:t>
      </w:r>
      <w:r>
        <w:rPr>
          <w:spacing w:val="-1"/>
          <w:sz w:val="24"/>
        </w:rPr>
        <w:t> </w:t>
      </w:r>
      <w:r>
        <w:rPr>
          <w:sz w:val="24"/>
        </w:rPr>
        <w:t>ноября</w:t>
      </w:r>
      <w:r>
        <w:rPr>
          <w:spacing w:val="-3"/>
          <w:sz w:val="24"/>
        </w:rPr>
        <w:t> </w:t>
      </w:r>
      <w:r>
        <w:rPr>
          <w:sz w:val="24"/>
        </w:rPr>
        <w:t>1992</w:t>
      </w:r>
      <w:r>
        <w:rPr>
          <w:spacing w:val="-2"/>
          <w:sz w:val="24"/>
        </w:rPr>
        <w:t> </w:t>
      </w:r>
      <w:r>
        <w:rPr>
          <w:sz w:val="24"/>
        </w:rPr>
        <w:t>г.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1982-XII</w:t>
      </w:r>
      <w:r>
        <w:rPr>
          <w:spacing w:val="-2"/>
          <w:sz w:val="24"/>
        </w:rPr>
        <w:t> </w:t>
      </w:r>
      <w:r>
        <w:rPr>
          <w:sz w:val="24"/>
        </w:rPr>
        <w:t>«Об</w:t>
      </w:r>
      <w:r>
        <w:rPr>
          <w:spacing w:val="-2"/>
          <w:sz w:val="24"/>
        </w:rPr>
        <w:t> </w:t>
      </w:r>
      <w:r>
        <w:rPr>
          <w:sz w:val="24"/>
        </w:rPr>
        <w:t>охране</w:t>
      </w:r>
      <w:r>
        <w:rPr>
          <w:spacing w:val="-1"/>
          <w:sz w:val="24"/>
        </w:rPr>
        <w:t> </w:t>
      </w:r>
      <w:r>
        <w:rPr>
          <w:sz w:val="24"/>
        </w:rPr>
        <w:t>окружающей</w:t>
      </w:r>
      <w:r>
        <w:rPr>
          <w:spacing w:val="-2"/>
          <w:sz w:val="24"/>
        </w:rPr>
        <w:t> </w:t>
      </w:r>
      <w:r>
        <w:rPr>
          <w:sz w:val="24"/>
        </w:rPr>
        <w:t>среды».</w:t>
      </w:r>
    </w:p>
    <w:p>
      <w:pPr>
        <w:pStyle w:val="ListParagraph"/>
        <w:numPr>
          <w:ilvl w:val="0"/>
          <w:numId w:val="2"/>
        </w:numPr>
        <w:tabs>
          <w:tab w:pos="1065" w:val="left" w:leader="none"/>
        </w:tabs>
        <w:spacing w:line="232" w:lineRule="auto" w:before="0" w:after="0"/>
        <w:ind w:left="137" w:right="130" w:firstLine="56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выборе</w:t>
      </w:r>
      <w:r>
        <w:rPr>
          <w:spacing w:val="1"/>
          <w:sz w:val="24"/>
        </w:rPr>
        <w:t> </w:t>
      </w:r>
      <w:r>
        <w:rPr>
          <w:sz w:val="24"/>
        </w:rPr>
        <w:t>инструментального</w:t>
      </w:r>
      <w:r>
        <w:rPr>
          <w:spacing w:val="1"/>
          <w:sz w:val="24"/>
        </w:rPr>
        <w:t> </w:t>
      </w:r>
      <w:r>
        <w:rPr>
          <w:sz w:val="24"/>
        </w:rPr>
        <w:t>метода</w:t>
      </w:r>
      <w:r>
        <w:rPr>
          <w:spacing w:val="1"/>
          <w:sz w:val="24"/>
        </w:rPr>
        <w:t> </w:t>
      </w:r>
      <w:r>
        <w:rPr>
          <w:sz w:val="24"/>
        </w:rPr>
        <w:t>необходимо</w:t>
      </w:r>
      <w:r>
        <w:rPr>
          <w:spacing w:val="1"/>
          <w:sz w:val="24"/>
        </w:rPr>
        <w:t> </w:t>
      </w:r>
      <w:r>
        <w:rPr>
          <w:sz w:val="24"/>
        </w:rPr>
        <w:t>учитывать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факторы:</w:t>
      </w:r>
    </w:p>
    <w:p>
      <w:pPr>
        <w:pStyle w:val="BodyText"/>
        <w:spacing w:line="232" w:lineRule="auto"/>
        <w:ind w:right="128" w:firstLine="567"/>
        <w:jc w:val="both"/>
      </w:pPr>
      <w:r>
        <w:rPr/>
        <w:t>интервал определяемых концентраций загрязняющего вещества в выбросах должен</w:t>
      </w:r>
      <w:r>
        <w:rPr>
          <w:spacing w:val="1"/>
        </w:rPr>
        <w:t> </w:t>
      </w:r>
      <w:r>
        <w:rPr/>
        <w:t>соответствовать диапазону измерений этого загрязняющего вещества в методике (методе)</w:t>
      </w:r>
      <w:r>
        <w:rPr>
          <w:spacing w:val="1"/>
        </w:rPr>
        <w:t> </w:t>
      </w:r>
      <w:r>
        <w:rPr/>
        <w:t>измерений;</w:t>
      </w:r>
    </w:p>
    <w:p>
      <w:pPr>
        <w:pStyle w:val="BodyText"/>
        <w:spacing w:line="232" w:lineRule="auto" w:before="1"/>
        <w:ind w:right="130" w:firstLine="567"/>
        <w:jc w:val="both"/>
      </w:pPr>
      <w:r>
        <w:rPr/>
        <w:t>в выбросах контролируемого источника выделения загрязняющих веществ и (или)</w:t>
      </w:r>
      <w:r>
        <w:rPr>
          <w:spacing w:val="1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присутствие</w:t>
      </w:r>
      <w:r>
        <w:rPr>
          <w:spacing w:val="1"/>
        </w:rPr>
        <w:t> </w:t>
      </w:r>
      <w:r>
        <w:rPr/>
        <w:t>сопутствующих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которые потенциально могли бы мешать определению значения концентрации данного</w:t>
      </w:r>
      <w:r>
        <w:rPr>
          <w:spacing w:val="1"/>
        </w:rPr>
        <w:t> </w:t>
      </w:r>
      <w:r>
        <w:rPr/>
        <w:t>загрязняющего</w:t>
      </w:r>
      <w:r>
        <w:rPr>
          <w:spacing w:val="-2"/>
        </w:rPr>
        <w:t> </w:t>
      </w:r>
      <w:r>
        <w:rPr/>
        <w:t>вещества;</w:t>
      </w:r>
    </w:p>
    <w:p>
      <w:pPr>
        <w:pStyle w:val="BodyText"/>
        <w:ind w:right="128" w:firstLine="567"/>
        <w:jc w:val="both"/>
      </w:pPr>
      <w:r>
        <w:rPr/>
        <w:t>методика (метод) измерений и область ее применения, средства измерений должны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параметрам</w:t>
      </w:r>
      <w:r>
        <w:rPr>
          <w:spacing w:val="1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выделения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 (или)</w:t>
      </w:r>
      <w:r>
        <w:rPr>
          <w:spacing w:val="1"/>
        </w:rPr>
        <w:t> </w:t>
      </w:r>
      <w:r>
        <w:rPr/>
        <w:t>источника</w:t>
      </w:r>
      <w:r>
        <w:rPr>
          <w:spacing w:val="-2"/>
        </w:rPr>
        <w:t> </w:t>
      </w:r>
      <w:r>
        <w:rPr/>
        <w:t>выбросов.</w:t>
      </w:r>
    </w:p>
    <w:p>
      <w:pPr>
        <w:pStyle w:val="ListParagraph"/>
        <w:numPr>
          <w:ilvl w:val="0"/>
          <w:numId w:val="2"/>
        </w:numPr>
        <w:tabs>
          <w:tab w:pos="1065" w:val="left" w:leader="none"/>
        </w:tabs>
        <w:spacing w:line="240" w:lineRule="auto" w:before="0" w:after="0"/>
        <w:ind w:left="137" w:right="130" w:firstLine="567"/>
        <w:jc w:val="both"/>
        <w:rPr>
          <w:sz w:val="24"/>
        </w:rPr>
      </w:pPr>
      <w:r>
        <w:rPr>
          <w:sz w:val="24"/>
        </w:rPr>
        <w:t>Инструментально-расчетные   </w:t>
      </w:r>
      <w:r>
        <w:rPr>
          <w:spacing w:val="1"/>
          <w:sz w:val="24"/>
        </w:rPr>
        <w:t> </w:t>
      </w:r>
      <w:r>
        <w:rPr>
          <w:sz w:val="24"/>
        </w:rPr>
        <w:t>и (или)    </w:t>
      </w:r>
      <w:r>
        <w:rPr>
          <w:spacing w:val="1"/>
          <w:sz w:val="24"/>
        </w:rPr>
        <w:t> </w:t>
      </w:r>
      <w:r>
        <w:rPr>
          <w:sz w:val="24"/>
        </w:rPr>
        <w:t>расчетные    </w:t>
      </w:r>
      <w:r>
        <w:rPr>
          <w:spacing w:val="1"/>
          <w:sz w:val="24"/>
        </w:rPr>
        <w:t> </w:t>
      </w:r>
      <w:r>
        <w:rPr>
          <w:sz w:val="24"/>
        </w:rPr>
        <w:t>методы    </w:t>
      </w:r>
      <w:r>
        <w:rPr>
          <w:spacing w:val="1"/>
          <w:sz w:val="24"/>
        </w:rPr>
        <w:t> </w:t>
      </w:r>
      <w:r>
        <w:rPr>
          <w:sz w:val="24"/>
        </w:rPr>
        <w:t>используются</w:t>
      </w:r>
      <w:r>
        <w:rPr>
          <w:spacing w:val="-57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определения выбросов</w:t>
      </w:r>
      <w:r>
        <w:rPr>
          <w:spacing w:val="-1"/>
          <w:sz w:val="24"/>
        </w:rPr>
        <w:t> </w:t>
      </w:r>
      <w:r>
        <w:rPr>
          <w:sz w:val="24"/>
        </w:rPr>
        <w:t>от:</w:t>
      </w:r>
    </w:p>
    <w:p>
      <w:pPr>
        <w:pStyle w:val="BodyText"/>
        <w:ind w:left="704" w:right="706"/>
        <w:jc w:val="both"/>
      </w:pPr>
      <w:r>
        <w:rPr/>
        <w:t>неорганизованных стационарных источников выбросов загрязняющих веществ;</w:t>
      </w:r>
      <w:r>
        <w:rPr>
          <w:spacing w:val="-57"/>
        </w:rPr>
        <w:t> </w:t>
      </w:r>
      <w:r>
        <w:rPr/>
        <w:t>факельных</w:t>
      </w:r>
      <w:r>
        <w:rPr>
          <w:spacing w:val="-2"/>
        </w:rPr>
        <w:t> </w:t>
      </w:r>
      <w:r>
        <w:rPr/>
        <w:t>установок;</w:t>
      </w:r>
    </w:p>
    <w:p>
      <w:pPr>
        <w:pStyle w:val="BodyText"/>
        <w:ind w:right="129" w:firstLine="567"/>
        <w:jc w:val="both"/>
      </w:pPr>
      <w:r>
        <w:rPr/>
        <w:t>источников</w:t>
      </w:r>
      <w:r>
        <w:rPr>
          <w:spacing w:val="1"/>
        </w:rPr>
        <w:t> </w:t>
      </w:r>
      <w:r>
        <w:rPr/>
        <w:t>открытого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топлива,</w:t>
      </w:r>
      <w:r>
        <w:rPr>
          <w:spacing w:val="1"/>
        </w:rPr>
        <w:t> </w:t>
      </w:r>
      <w:r>
        <w:rPr/>
        <w:t>сырья,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 отходов,</w:t>
      </w:r>
      <w:r>
        <w:rPr>
          <w:spacing w:val="1"/>
        </w:rPr>
        <w:t> </w:t>
      </w:r>
      <w:r>
        <w:rPr/>
        <w:t>в том</w:t>
      </w:r>
      <w:r>
        <w:rPr>
          <w:spacing w:val="1"/>
        </w:rPr>
        <w:t> </w:t>
      </w:r>
      <w:r>
        <w:rPr/>
        <w:t>числе</w:t>
      </w:r>
      <w:r>
        <w:rPr>
          <w:spacing w:val="-57"/>
        </w:rPr>
        <w:t> </w:t>
      </w:r>
      <w:r>
        <w:rPr/>
        <w:t>прудов-отстойников</w:t>
      </w:r>
      <w:r>
        <w:rPr>
          <w:spacing w:val="1"/>
        </w:rPr>
        <w:t> </w:t>
      </w:r>
      <w:r>
        <w:rPr/>
        <w:t>и накопителей,</w:t>
      </w:r>
      <w:r>
        <w:rPr>
          <w:spacing w:val="1"/>
        </w:rPr>
        <w:t> </w:t>
      </w:r>
      <w:r>
        <w:rPr/>
        <w:t>нефтеловушек,</w:t>
      </w:r>
      <w:r>
        <w:rPr>
          <w:spacing w:val="1"/>
        </w:rPr>
        <w:t> </w:t>
      </w:r>
      <w:r>
        <w:rPr/>
        <w:t>шламо-</w:t>
      </w:r>
      <w:r>
        <w:rPr>
          <w:spacing w:val="1"/>
        </w:rPr>
        <w:t> </w:t>
      </w:r>
      <w:r>
        <w:rPr/>
        <w:t>и хвостохранилищ,</w:t>
      </w:r>
      <w:r>
        <w:rPr>
          <w:spacing w:val="1"/>
        </w:rPr>
        <w:t> </w:t>
      </w:r>
      <w:r>
        <w:rPr/>
        <w:t>золоотвалов,</w:t>
      </w:r>
      <w:r>
        <w:rPr>
          <w:spacing w:val="-3"/>
        </w:rPr>
        <w:t> </w:t>
      </w:r>
      <w:r>
        <w:rPr/>
        <w:t>отвалов</w:t>
      </w:r>
      <w:r>
        <w:rPr>
          <w:spacing w:val="-2"/>
        </w:rPr>
        <w:t> </w:t>
      </w:r>
      <w:r>
        <w:rPr/>
        <w:t>горных</w:t>
      </w:r>
      <w:r>
        <w:rPr>
          <w:spacing w:val="-2"/>
        </w:rPr>
        <w:t> </w:t>
      </w:r>
      <w:r>
        <w:rPr/>
        <w:t>пород,</w:t>
      </w:r>
      <w:r>
        <w:rPr>
          <w:spacing w:val="-2"/>
        </w:rPr>
        <w:t> </w:t>
      </w:r>
      <w:r>
        <w:rPr/>
        <w:t>открытых</w:t>
      </w:r>
      <w:r>
        <w:rPr>
          <w:spacing w:val="-3"/>
        </w:rPr>
        <w:t> </w:t>
      </w:r>
      <w:r>
        <w:rPr/>
        <w:t>поверхностей</w:t>
      </w:r>
      <w:r>
        <w:rPr>
          <w:spacing w:val="-2"/>
        </w:rPr>
        <w:t> </w:t>
      </w:r>
      <w:r>
        <w:rPr/>
        <w:t>испарения;</w:t>
      </w:r>
    </w:p>
    <w:p>
      <w:pPr>
        <w:pStyle w:val="BodyText"/>
        <w:ind w:right="130" w:firstLine="567"/>
        <w:jc w:val="both"/>
      </w:pPr>
      <w:r>
        <w:rPr/>
        <w:t>источников взрывных и погрузочно-разгрузочных работ, маршрутов перемещения</w:t>
      </w:r>
      <w:r>
        <w:rPr>
          <w:spacing w:val="1"/>
        </w:rPr>
        <w:t> </w:t>
      </w:r>
      <w:r>
        <w:rPr/>
        <w:t>сыпучих</w:t>
      </w:r>
      <w:r>
        <w:rPr>
          <w:spacing w:val="-1"/>
        </w:rPr>
        <w:t> </w:t>
      </w:r>
      <w:r>
        <w:rPr/>
        <w:t>материалов;</w:t>
      </w:r>
    </w:p>
    <w:p>
      <w:pPr>
        <w:pStyle w:val="BodyText"/>
        <w:spacing w:before="1"/>
        <w:ind w:right="131" w:firstLine="567"/>
        <w:jc w:val="both"/>
      </w:pPr>
      <w:r>
        <w:rPr/>
        <w:t>карьеров</w:t>
      </w:r>
      <w:r>
        <w:rPr>
          <w:spacing w:val="61"/>
        </w:rPr>
        <w:t> </w:t>
      </w:r>
      <w:r>
        <w:rPr/>
        <w:t>по добыче   полезных   ископаемых,   открытых   участков   их   дробления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рассева на фракции;</w:t>
      </w:r>
    </w:p>
    <w:p>
      <w:pPr>
        <w:pStyle w:val="BodyText"/>
        <w:ind w:right="130" w:firstLine="567"/>
        <w:jc w:val="both"/>
      </w:pPr>
      <w:r>
        <w:rPr/>
        <w:t>оборудования</w:t>
      </w:r>
      <w:r>
        <w:rPr>
          <w:spacing w:val="1"/>
        </w:rPr>
        <w:t> </w:t>
      </w:r>
      <w:r>
        <w:rPr/>
        <w:t>и технологических</w:t>
      </w:r>
      <w:r>
        <w:rPr>
          <w:spacing w:val="1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расположенных</w:t>
      </w:r>
      <w:r>
        <w:rPr>
          <w:spacing w:val="1"/>
        </w:rPr>
        <w:t> </w:t>
      </w:r>
      <w:r>
        <w:rPr/>
        <w:t>в производственных</w:t>
      </w:r>
      <w:r>
        <w:rPr>
          <w:spacing w:val="1"/>
        </w:rPr>
        <w:t> </w:t>
      </w:r>
      <w:r>
        <w:rPr/>
        <w:t>помещениях,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оснащенных</w:t>
      </w:r>
      <w:r>
        <w:rPr>
          <w:spacing w:val="-2"/>
        </w:rPr>
        <w:t> </w:t>
      </w:r>
      <w:r>
        <w:rPr/>
        <w:t>вентиляционными</w:t>
      </w:r>
      <w:r>
        <w:rPr>
          <w:spacing w:val="-2"/>
        </w:rPr>
        <w:t> </w:t>
      </w:r>
      <w:r>
        <w:rPr/>
        <w:t>установками;</w:t>
      </w:r>
    </w:p>
    <w:p>
      <w:pPr>
        <w:spacing w:after="0"/>
        <w:jc w:val="both"/>
        <w:sectPr>
          <w:pgSz w:w="11910" w:h="16840"/>
          <w:pgMar w:header="578" w:footer="571" w:top="840" w:bottom="760" w:left="1280" w:right="1000"/>
        </w:sectPr>
      </w:pP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470.8pt;height:.75pt;mso-position-horizontal-relative:char;mso-position-vertical-relative:line" coordorigin="0,0" coordsize="9416,15">
            <v:rect style="position:absolute;left:0;top:0;width:9416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31"/>
        <w:ind w:right="130" w:firstLine="567"/>
        <w:jc w:val="both"/>
      </w:pPr>
      <w:r>
        <w:rPr/>
        <w:t>резервуарных</w:t>
      </w:r>
      <w:r>
        <w:rPr>
          <w:spacing w:val="1"/>
        </w:rPr>
        <w:t> </w:t>
      </w:r>
      <w:r>
        <w:rPr/>
        <w:t>парков,</w:t>
      </w:r>
      <w:r>
        <w:rPr>
          <w:spacing w:val="1"/>
        </w:rPr>
        <w:t> </w:t>
      </w:r>
      <w:r>
        <w:rPr/>
        <w:t>сливно-наливочных</w:t>
      </w:r>
      <w:r>
        <w:rPr>
          <w:spacing w:val="1"/>
        </w:rPr>
        <w:t> </w:t>
      </w:r>
      <w:r>
        <w:rPr/>
        <w:t>железно-</w:t>
      </w:r>
      <w:r>
        <w:rPr>
          <w:spacing w:val="1"/>
        </w:rPr>
        <w:t> </w:t>
      </w:r>
      <w:r>
        <w:rPr/>
        <w:t>и автодорожных</w:t>
      </w:r>
      <w:r>
        <w:rPr>
          <w:spacing w:val="1"/>
        </w:rPr>
        <w:t> </w:t>
      </w:r>
      <w:r>
        <w:rPr/>
        <w:t>эстакад,</w:t>
      </w:r>
      <w:r>
        <w:rPr>
          <w:spacing w:val="1"/>
        </w:rPr>
        <w:t> </w:t>
      </w:r>
      <w:r>
        <w:rPr/>
        <w:t>терминалов</w:t>
      </w:r>
      <w:r>
        <w:rPr>
          <w:spacing w:val="-1"/>
        </w:rPr>
        <w:t> </w:t>
      </w:r>
      <w:r>
        <w:rPr/>
        <w:t>речных портов;</w:t>
      </w:r>
    </w:p>
    <w:p>
      <w:pPr>
        <w:pStyle w:val="BodyText"/>
        <w:ind w:right="129" w:firstLine="567"/>
        <w:jc w:val="both"/>
      </w:pPr>
      <w:r>
        <w:rPr/>
        <w:t>источников пылевых выбросов и открытых поверхностей орошаемых или водных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массовый</w:t>
      </w:r>
      <w:r>
        <w:rPr>
          <w:spacing w:val="1"/>
        </w:rPr>
        <w:t> </w:t>
      </w:r>
      <w:r>
        <w:rPr/>
        <w:t>выброс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существенно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от гидрометеорологических</w:t>
      </w:r>
      <w:r>
        <w:rPr>
          <w:spacing w:val="1"/>
        </w:rPr>
        <w:t> </w:t>
      </w:r>
      <w:r>
        <w:rPr/>
        <w:t>явлений;</w:t>
      </w:r>
    </w:p>
    <w:p>
      <w:pPr>
        <w:pStyle w:val="BodyText"/>
        <w:ind w:right="129" w:firstLine="567"/>
        <w:jc w:val="both"/>
      </w:pPr>
      <w:r>
        <w:rPr/>
        <w:t>источников вспомогательных производств, в том числе расположенных на открытом</w:t>
      </w:r>
      <w:r>
        <w:rPr>
          <w:spacing w:val="1"/>
        </w:rPr>
        <w:t> </w:t>
      </w:r>
      <w:r>
        <w:rPr/>
        <w:t>воздухе</w:t>
      </w:r>
      <w:r>
        <w:rPr>
          <w:spacing w:val="1"/>
        </w:rPr>
        <w:t> </w:t>
      </w:r>
      <w:r>
        <w:rPr/>
        <w:t>(в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передвижные</w:t>
      </w:r>
      <w:r>
        <w:rPr>
          <w:spacing w:val="1"/>
        </w:rPr>
        <w:t> </w:t>
      </w:r>
      <w:r>
        <w:rPr/>
        <w:t>сварочные</w:t>
      </w:r>
      <w:r>
        <w:rPr>
          <w:spacing w:val="1"/>
        </w:rPr>
        <w:t> </w:t>
      </w:r>
      <w:r>
        <w:rPr/>
        <w:t>и окрасочные</w:t>
      </w:r>
      <w:r>
        <w:rPr>
          <w:spacing w:val="1"/>
        </w:rPr>
        <w:t> </w:t>
      </w:r>
      <w:r>
        <w:rPr/>
        <w:t>посты,</w:t>
      </w:r>
      <w:r>
        <w:rPr>
          <w:spacing w:val="1"/>
        </w:rPr>
        <w:t> </w:t>
      </w:r>
      <w:r>
        <w:rPr/>
        <w:t>пилорамы,</w:t>
      </w:r>
      <w:r>
        <w:rPr>
          <w:spacing w:val="-57"/>
        </w:rPr>
        <w:t> </w:t>
      </w:r>
      <w:r>
        <w:rPr/>
        <w:t>механическая</w:t>
      </w:r>
      <w:r>
        <w:rPr>
          <w:spacing w:val="1"/>
        </w:rPr>
        <w:t> </w:t>
      </w:r>
      <w:r>
        <w:rPr/>
        <w:t>обработка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нанесение</w:t>
      </w:r>
      <w:r>
        <w:rPr>
          <w:spacing w:val="1"/>
        </w:rPr>
        <w:t> </w:t>
      </w:r>
      <w:r>
        <w:rPr/>
        <w:t>металлопокрытий</w:t>
      </w:r>
      <w:r>
        <w:rPr>
          <w:spacing w:val="1"/>
        </w:rPr>
        <w:t> </w:t>
      </w:r>
      <w:r>
        <w:rPr/>
        <w:t>гальваническим</w:t>
      </w:r>
      <w:r>
        <w:rPr>
          <w:spacing w:val="1"/>
        </w:rPr>
        <w:t> </w:t>
      </w:r>
      <w:r>
        <w:rPr/>
        <w:t>способом);</w:t>
      </w:r>
    </w:p>
    <w:p>
      <w:pPr>
        <w:pStyle w:val="BodyText"/>
        <w:spacing w:line="232" w:lineRule="auto"/>
        <w:ind w:right="131" w:firstLine="567"/>
        <w:jc w:val="both"/>
      </w:pPr>
      <w:r>
        <w:rPr/>
        <w:t>котлов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сжигании</w:t>
      </w:r>
      <w:r>
        <w:rPr>
          <w:spacing w:val="1"/>
        </w:rPr>
        <w:t> </w:t>
      </w:r>
      <w:r>
        <w:rPr/>
        <w:t>газообразного</w:t>
      </w:r>
      <w:r>
        <w:rPr>
          <w:spacing w:val="1"/>
        </w:rPr>
        <w:t> </w:t>
      </w:r>
      <w:r>
        <w:rPr/>
        <w:t>топлива</w:t>
      </w:r>
      <w:r>
        <w:rPr>
          <w:spacing w:val="1"/>
        </w:rPr>
        <w:t> </w:t>
      </w:r>
      <w:r>
        <w:rPr/>
        <w:t>мощностью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кВт,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отведении</w:t>
      </w:r>
      <w:r>
        <w:rPr>
          <w:spacing w:val="-2"/>
        </w:rPr>
        <w:t> </w:t>
      </w:r>
      <w:r>
        <w:rPr/>
        <w:t>дымовых</w:t>
      </w:r>
      <w:r>
        <w:rPr>
          <w:spacing w:val="-1"/>
        </w:rPr>
        <w:t> </w:t>
      </w:r>
      <w:r>
        <w:rPr/>
        <w:t>газов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каждого</w:t>
      </w:r>
      <w:r>
        <w:rPr>
          <w:spacing w:val="-2"/>
        </w:rPr>
        <w:t> </w:t>
      </w:r>
      <w:r>
        <w:rPr/>
        <w:t>котла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отдельную</w:t>
      </w:r>
      <w:r>
        <w:rPr>
          <w:spacing w:val="-2"/>
        </w:rPr>
        <w:t> </w:t>
      </w:r>
      <w:r>
        <w:rPr/>
        <w:t>дымовую</w:t>
      </w:r>
      <w:r>
        <w:rPr>
          <w:spacing w:val="-1"/>
        </w:rPr>
        <w:t> </w:t>
      </w:r>
      <w:r>
        <w:rPr/>
        <w:t>трубу;</w:t>
      </w:r>
    </w:p>
    <w:p>
      <w:pPr>
        <w:pStyle w:val="BodyText"/>
        <w:spacing w:line="232" w:lineRule="auto" w:before="1"/>
        <w:ind w:right="130" w:firstLine="567"/>
        <w:jc w:val="both"/>
      </w:pPr>
      <w:r>
        <w:rPr/>
        <w:t>неработающих,</w:t>
      </w:r>
      <w:r>
        <w:rPr>
          <w:spacing w:val="1"/>
        </w:rPr>
        <w:t> </w:t>
      </w:r>
      <w:r>
        <w:rPr/>
        <w:t>резервных,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на ремонте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выделения</w:t>
      </w:r>
      <w:r>
        <w:rPr>
          <w:spacing w:val="1"/>
        </w:rPr>
        <w:t> </w:t>
      </w:r>
      <w:r>
        <w:rPr/>
        <w:t>загрязняющих</w:t>
      </w:r>
      <w:r>
        <w:rPr>
          <w:spacing w:val="-1"/>
        </w:rPr>
        <w:t> </w:t>
      </w:r>
      <w:r>
        <w:rPr/>
        <w:t>веществ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источников</w:t>
      </w:r>
      <w:r>
        <w:rPr>
          <w:spacing w:val="-2"/>
        </w:rPr>
        <w:t> </w:t>
      </w:r>
      <w:r>
        <w:rPr/>
        <w:t>выбросов.</w:t>
      </w:r>
    </w:p>
    <w:p>
      <w:pPr>
        <w:pStyle w:val="BodyText"/>
        <w:spacing w:line="232" w:lineRule="auto" w:before="1"/>
        <w:ind w:right="127" w:firstLine="567"/>
        <w:jc w:val="both"/>
      </w:pPr>
      <w:r>
        <w:rPr/>
        <w:t>Допускается использование инструментально-расчетных и (или) расчетных методов</w:t>
      </w:r>
      <w:r>
        <w:rPr>
          <w:spacing w:val="1"/>
        </w:rPr>
        <w:t> </w:t>
      </w:r>
      <w:r>
        <w:rPr/>
        <w:t>при проведении инвентаризации выбросов от организованных стационарных источников</w:t>
      </w:r>
      <w:r>
        <w:rPr>
          <w:spacing w:val="1"/>
        </w:rPr>
        <w:t> </w:t>
      </w:r>
      <w:r>
        <w:rPr/>
        <w:t>выбросов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следующих случаях:</w:t>
      </w:r>
    </w:p>
    <w:p>
      <w:pPr>
        <w:pStyle w:val="BodyText"/>
        <w:spacing w:line="232" w:lineRule="auto"/>
        <w:ind w:right="131" w:firstLine="567"/>
        <w:jc w:val="both"/>
      </w:pPr>
      <w:r>
        <w:rPr/>
        <w:t>отсутствие</w:t>
      </w:r>
      <w:r>
        <w:rPr>
          <w:spacing w:val="1"/>
        </w:rPr>
        <w:t> </w:t>
      </w:r>
      <w:r>
        <w:rPr/>
        <w:t>методик</w:t>
      </w:r>
      <w:r>
        <w:rPr>
          <w:spacing w:val="1"/>
        </w:rPr>
        <w:t> </w:t>
      </w:r>
      <w:r>
        <w:rPr/>
        <w:t>(методов)</w:t>
      </w:r>
      <w:r>
        <w:rPr>
          <w:spacing w:val="1"/>
        </w:rPr>
        <w:t> </w:t>
      </w:r>
      <w:r>
        <w:rPr/>
        <w:t>измерений,</w:t>
      </w:r>
      <w:r>
        <w:rPr>
          <w:spacing w:val="1"/>
        </w:rPr>
        <w:t> </w:t>
      </w:r>
      <w:r>
        <w:rPr/>
        <w:t>прошедших</w:t>
      </w:r>
      <w:r>
        <w:rPr>
          <w:spacing w:val="1"/>
        </w:rPr>
        <w:t> </w:t>
      </w:r>
      <w:r>
        <w:rPr/>
        <w:t>аттестацию</w:t>
      </w:r>
      <w:r>
        <w:rPr>
          <w:spacing w:val="1"/>
        </w:rPr>
        <w:t> </w:t>
      </w:r>
      <w:r>
        <w:rPr/>
        <w:t>в 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об обеспечении</w:t>
      </w:r>
      <w:r>
        <w:rPr>
          <w:spacing w:val="1"/>
        </w:rPr>
        <w:t> </w:t>
      </w:r>
      <w:r>
        <w:rPr/>
        <w:t>единства</w:t>
      </w:r>
      <w:r>
        <w:rPr>
          <w:spacing w:val="1"/>
        </w:rPr>
        <w:t> </w:t>
      </w:r>
      <w:r>
        <w:rPr/>
        <w:t>измерений,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загрязняющего</w:t>
      </w:r>
      <w:r>
        <w:rPr>
          <w:spacing w:val="-2"/>
        </w:rPr>
        <w:t> </w:t>
      </w:r>
      <w:r>
        <w:rPr/>
        <w:t>вещества;</w:t>
      </w:r>
    </w:p>
    <w:p>
      <w:pPr>
        <w:pStyle w:val="BodyText"/>
        <w:spacing w:line="232" w:lineRule="auto"/>
        <w:ind w:right="129" w:firstLine="567"/>
        <w:jc w:val="both"/>
      </w:pPr>
      <w:r>
        <w:rPr/>
        <w:t>практическая</w:t>
      </w:r>
      <w:r>
        <w:rPr>
          <w:spacing w:val="1"/>
        </w:rPr>
        <w:t> </w:t>
      </w:r>
      <w:r>
        <w:rPr/>
        <w:t>невозможность</w:t>
      </w:r>
      <w:r>
        <w:rPr>
          <w:spacing w:val="60"/>
        </w:rPr>
        <w:t> </w:t>
      </w:r>
      <w:r>
        <w:rPr/>
        <w:t>обеспечить</w:t>
      </w:r>
      <w:r>
        <w:rPr>
          <w:spacing w:val="60"/>
        </w:rPr>
        <w:t> </w:t>
      </w:r>
      <w:r>
        <w:rPr/>
        <w:t>соблюдение</w:t>
      </w:r>
      <w:r>
        <w:rPr>
          <w:spacing w:val="60"/>
        </w:rPr>
        <w:t> </w:t>
      </w:r>
      <w:r>
        <w:rPr/>
        <w:t>требований</w:t>
      </w:r>
      <w:r>
        <w:rPr>
          <w:spacing w:val="60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для соблюдения технических нормативных правовых актов по отбору проб, проведению</w:t>
      </w:r>
      <w:r>
        <w:rPr>
          <w:spacing w:val="1"/>
        </w:rPr>
        <w:t> </w:t>
      </w:r>
      <w:r>
        <w:rPr/>
        <w:t>аэродинамических</w:t>
      </w:r>
      <w:r>
        <w:rPr>
          <w:spacing w:val="1"/>
        </w:rPr>
        <w:t> </w:t>
      </w:r>
      <w:r>
        <w:rPr/>
        <w:t>испытаний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технике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(в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высокая</w:t>
      </w:r>
      <w:r>
        <w:rPr>
          <w:spacing w:val="-57"/>
        </w:rPr>
        <w:t> </w:t>
      </w:r>
      <w:r>
        <w:rPr/>
        <w:t>температура,</w:t>
      </w:r>
      <w:r>
        <w:rPr>
          <w:spacing w:val="-1"/>
        </w:rPr>
        <w:t> </w:t>
      </w:r>
      <w:r>
        <w:rPr/>
        <w:t>высокое</w:t>
      </w:r>
      <w:r>
        <w:rPr>
          <w:spacing w:val="-1"/>
        </w:rPr>
        <w:t> </w:t>
      </w:r>
      <w:r>
        <w:rPr/>
        <w:t>давление,</w:t>
      </w:r>
      <w:r>
        <w:rPr>
          <w:spacing w:val="-1"/>
        </w:rPr>
        <w:t> </w:t>
      </w:r>
      <w:r>
        <w:rPr/>
        <w:t>наличие</w:t>
      </w:r>
      <w:r>
        <w:rPr>
          <w:spacing w:val="-1"/>
        </w:rPr>
        <w:t> </w:t>
      </w:r>
      <w:r>
        <w:rPr/>
        <w:t>неплотностей</w:t>
      </w:r>
      <w:r>
        <w:rPr>
          <w:spacing w:val="-1"/>
        </w:rPr>
        <w:t> </w:t>
      </w:r>
      <w:r>
        <w:rPr/>
        <w:t>технологического</w:t>
      </w:r>
      <w:r>
        <w:rPr>
          <w:spacing w:val="-1"/>
        </w:rPr>
        <w:t> </w:t>
      </w:r>
      <w:r>
        <w:rPr/>
        <w:t>оборудования).</w:t>
      </w:r>
    </w:p>
    <w:p>
      <w:pPr>
        <w:pStyle w:val="ListParagraph"/>
        <w:numPr>
          <w:ilvl w:val="0"/>
          <w:numId w:val="2"/>
        </w:numPr>
        <w:tabs>
          <w:tab w:pos="1065" w:val="left" w:leader="none"/>
        </w:tabs>
        <w:spacing w:line="232" w:lineRule="auto" w:before="1" w:after="0"/>
        <w:ind w:left="137" w:right="128" w:firstLine="56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инвентаризации</w:t>
      </w:r>
      <w:r>
        <w:rPr>
          <w:spacing w:val="1"/>
          <w:sz w:val="24"/>
        </w:rPr>
        <w:t> </w:t>
      </w:r>
      <w:r>
        <w:rPr>
          <w:sz w:val="24"/>
        </w:rPr>
        <w:t>выбросов</w:t>
      </w:r>
      <w:r>
        <w:rPr>
          <w:spacing w:val="1"/>
          <w:sz w:val="24"/>
        </w:rPr>
        <w:t> </w:t>
      </w:r>
      <w:r>
        <w:rPr>
          <w:sz w:val="24"/>
        </w:rPr>
        <w:t>допускается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программных продуктов, предусматривающих порядок определения (расчета) выбросов</w:t>
      </w:r>
      <w:r>
        <w:rPr>
          <w:spacing w:val="1"/>
          <w:sz w:val="24"/>
        </w:rPr>
        <w:t> </w:t>
      </w:r>
      <w:r>
        <w:rPr>
          <w:sz w:val="24"/>
        </w:rPr>
        <w:t>загрязняющих</w:t>
      </w:r>
      <w:r>
        <w:rPr>
          <w:spacing w:val="1"/>
          <w:sz w:val="24"/>
        </w:rPr>
        <w:t> </w:t>
      </w:r>
      <w:r>
        <w:rPr>
          <w:sz w:val="24"/>
        </w:rPr>
        <w:t>веществ</w:t>
      </w:r>
      <w:r>
        <w:rPr>
          <w:spacing w:val="1"/>
          <w:sz w:val="24"/>
        </w:rPr>
        <w:t> </w:t>
      </w:r>
      <w:r>
        <w:rPr>
          <w:sz w:val="24"/>
        </w:rPr>
        <w:t>в атмосферный</w:t>
      </w:r>
      <w:r>
        <w:rPr>
          <w:spacing w:val="1"/>
          <w:sz w:val="24"/>
        </w:rPr>
        <w:t> </w:t>
      </w:r>
      <w:r>
        <w:rPr>
          <w:sz w:val="24"/>
        </w:rPr>
        <w:t>воздух</w:t>
      </w:r>
      <w:r>
        <w:rPr>
          <w:spacing w:val="1"/>
          <w:sz w:val="24"/>
        </w:rPr>
        <w:t> </w:t>
      </w:r>
      <w:r>
        <w:rPr>
          <w:sz w:val="24"/>
        </w:rPr>
        <w:t>и расчетных</w:t>
      </w:r>
      <w:r>
        <w:rPr>
          <w:spacing w:val="1"/>
          <w:sz w:val="24"/>
        </w:rPr>
        <w:t> </w:t>
      </w:r>
      <w:r>
        <w:rPr>
          <w:sz w:val="24"/>
        </w:rPr>
        <w:t>приземных</w:t>
      </w:r>
      <w:r>
        <w:rPr>
          <w:spacing w:val="1"/>
          <w:sz w:val="24"/>
        </w:rPr>
        <w:t> </w:t>
      </w:r>
      <w:r>
        <w:rPr>
          <w:sz w:val="24"/>
        </w:rPr>
        <w:t>концентраций</w:t>
      </w:r>
      <w:r>
        <w:rPr>
          <w:spacing w:val="1"/>
          <w:sz w:val="24"/>
        </w:rPr>
        <w:t> </w:t>
      </w:r>
      <w:r>
        <w:rPr>
          <w:sz w:val="24"/>
        </w:rPr>
        <w:t>загрязняющих</w:t>
      </w:r>
      <w:r>
        <w:rPr>
          <w:spacing w:val="109"/>
          <w:sz w:val="24"/>
        </w:rPr>
        <w:t> </w:t>
      </w:r>
      <w:r>
        <w:rPr>
          <w:sz w:val="24"/>
        </w:rPr>
        <w:t>веществ</w:t>
      </w:r>
      <w:r>
        <w:rPr>
          <w:spacing w:val="109"/>
          <w:sz w:val="24"/>
        </w:rPr>
        <w:t> </w:t>
      </w:r>
      <w:r>
        <w:rPr>
          <w:sz w:val="24"/>
        </w:rPr>
        <w:t>или</w:t>
      </w:r>
      <w:r>
        <w:rPr>
          <w:spacing w:val="109"/>
          <w:sz w:val="24"/>
        </w:rPr>
        <w:t> </w:t>
      </w:r>
      <w:r>
        <w:rPr>
          <w:sz w:val="24"/>
        </w:rPr>
        <w:t>групп  </w:t>
      </w:r>
      <w:r>
        <w:rPr>
          <w:spacing w:val="48"/>
          <w:sz w:val="24"/>
        </w:rPr>
        <w:t> </w:t>
      </w:r>
      <w:r>
        <w:rPr>
          <w:sz w:val="24"/>
        </w:rPr>
        <w:t>суммации  </w:t>
      </w:r>
      <w:r>
        <w:rPr>
          <w:spacing w:val="48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  </w:t>
      </w:r>
      <w:r>
        <w:rPr>
          <w:spacing w:val="49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58"/>
          <w:sz w:val="24"/>
        </w:rPr>
        <w:t> </w:t>
      </w:r>
      <w:r>
        <w:rPr>
          <w:sz w:val="24"/>
        </w:rPr>
        <w:t>об</w:t>
      </w:r>
      <w:r>
        <w:rPr>
          <w:spacing w:val="-2"/>
          <w:sz w:val="24"/>
        </w:rPr>
        <w:t> </w:t>
      </w:r>
      <w:r>
        <w:rPr>
          <w:sz w:val="24"/>
        </w:rPr>
        <w:t>охране</w:t>
      </w:r>
      <w:r>
        <w:rPr>
          <w:spacing w:val="-1"/>
          <w:sz w:val="24"/>
        </w:rPr>
        <w:t> </w:t>
      </w:r>
      <w:r>
        <w:rPr>
          <w:sz w:val="24"/>
        </w:rPr>
        <w:t>атмосферного</w:t>
      </w:r>
      <w:r>
        <w:rPr>
          <w:spacing w:val="-1"/>
          <w:sz w:val="24"/>
        </w:rPr>
        <w:t> </w:t>
      </w:r>
      <w:r>
        <w:rPr>
          <w:sz w:val="24"/>
        </w:rPr>
        <w:t>воздуха.</w:t>
      </w:r>
    </w:p>
    <w:p>
      <w:pPr>
        <w:pStyle w:val="BodyText"/>
        <w:spacing w:before="10"/>
        <w:ind w:left="0"/>
        <w:rPr>
          <w:sz w:val="12"/>
        </w:rPr>
      </w:pPr>
    </w:p>
    <w:p>
      <w:pPr>
        <w:pStyle w:val="Heading1"/>
        <w:spacing w:line="232" w:lineRule="auto" w:before="96"/>
        <w:ind w:left="2688" w:right="2676" w:firstLine="1616"/>
      </w:pPr>
      <w:r>
        <w:rPr/>
        <w:t>ГЛАВА 4</w:t>
      </w:r>
      <w:r>
        <w:rPr>
          <w:spacing w:val="1"/>
        </w:rPr>
        <w:t> </w:t>
      </w:r>
      <w:r>
        <w:rPr/>
        <w:t>НЕСТАЦИОНАРНОСТЬ</w:t>
      </w:r>
      <w:r>
        <w:rPr>
          <w:spacing w:val="-8"/>
        </w:rPr>
        <w:t> </w:t>
      </w:r>
      <w:r>
        <w:rPr/>
        <w:t>ВЫБРОСОВ</w:t>
      </w:r>
    </w:p>
    <w:p>
      <w:pPr>
        <w:pStyle w:val="BodyText"/>
        <w:spacing w:before="7"/>
        <w:ind w:left="0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65" w:val="left" w:leader="none"/>
        </w:tabs>
        <w:spacing w:line="240" w:lineRule="auto" w:before="0" w:after="0"/>
        <w:ind w:left="704" w:right="130" w:firstLine="0"/>
        <w:jc w:val="both"/>
        <w:rPr>
          <w:sz w:val="24"/>
        </w:rPr>
      </w:pPr>
      <w:r>
        <w:rPr>
          <w:sz w:val="24"/>
        </w:rPr>
        <w:t>Нестационарность выбросов учитывается для правильного определения:</w:t>
      </w:r>
      <w:r>
        <w:rPr>
          <w:spacing w:val="1"/>
          <w:sz w:val="24"/>
        </w:rPr>
        <w:t> </w:t>
      </w:r>
      <w:r>
        <w:rPr>
          <w:sz w:val="24"/>
        </w:rPr>
        <w:t>параметров</w:t>
      </w:r>
      <w:r>
        <w:rPr>
          <w:spacing w:val="46"/>
          <w:sz w:val="24"/>
        </w:rPr>
        <w:t> </w:t>
      </w:r>
      <w:r>
        <w:rPr>
          <w:sz w:val="24"/>
        </w:rPr>
        <w:t>выбросов</w:t>
      </w:r>
      <w:r>
        <w:rPr>
          <w:spacing w:val="46"/>
          <w:sz w:val="24"/>
        </w:rPr>
        <w:t> </w:t>
      </w:r>
      <w:r>
        <w:rPr>
          <w:sz w:val="24"/>
        </w:rPr>
        <w:t>загрязняющих</w:t>
      </w:r>
      <w:r>
        <w:rPr>
          <w:spacing w:val="46"/>
          <w:sz w:val="24"/>
        </w:rPr>
        <w:t> </w:t>
      </w:r>
      <w:r>
        <w:rPr>
          <w:sz w:val="24"/>
        </w:rPr>
        <w:t>веществ</w:t>
      </w:r>
      <w:r>
        <w:rPr>
          <w:spacing w:val="47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атмосферный</w:t>
      </w:r>
      <w:r>
        <w:rPr>
          <w:spacing w:val="46"/>
          <w:sz w:val="24"/>
        </w:rPr>
        <w:t> </w:t>
      </w:r>
      <w:r>
        <w:rPr>
          <w:sz w:val="24"/>
        </w:rPr>
        <w:t>воздух,</w:t>
      </w:r>
      <w:r>
        <w:rPr>
          <w:spacing w:val="45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основе</w:t>
      </w:r>
    </w:p>
    <w:p>
      <w:pPr>
        <w:pStyle w:val="BodyText"/>
        <w:ind w:right="129"/>
        <w:jc w:val="both"/>
      </w:pPr>
      <w:r>
        <w:rPr/>
        <w:t>которых определяется степень воздействия источников выделения загрязняющих веществ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источников</w:t>
      </w:r>
      <w:r>
        <w:rPr>
          <w:spacing w:val="-3"/>
        </w:rPr>
        <w:t> </w:t>
      </w:r>
      <w:r>
        <w:rPr/>
        <w:t>выбросов</w:t>
      </w:r>
      <w:r>
        <w:rPr>
          <w:spacing w:val="-2"/>
        </w:rPr>
        <w:t> </w:t>
      </w:r>
      <w:r>
        <w:rPr/>
        <w:t>природопользователя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качество</w:t>
      </w:r>
      <w:r>
        <w:rPr>
          <w:spacing w:val="-1"/>
        </w:rPr>
        <w:t> </w:t>
      </w:r>
      <w:r>
        <w:rPr/>
        <w:t>атмосферного</w:t>
      </w:r>
      <w:r>
        <w:rPr>
          <w:spacing w:val="-3"/>
        </w:rPr>
        <w:t> </w:t>
      </w:r>
      <w:r>
        <w:rPr/>
        <w:t>воздуха;</w:t>
      </w:r>
    </w:p>
    <w:p>
      <w:pPr>
        <w:pStyle w:val="BodyText"/>
        <w:ind w:right="130" w:firstLine="567"/>
        <w:jc w:val="both"/>
      </w:pPr>
      <w:r>
        <w:rPr/>
        <w:t>массового выброса загрязняющих веществ от отдельных цехов, участков и в целом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производственной</w:t>
      </w:r>
      <w:r>
        <w:rPr>
          <w:spacing w:val="-2"/>
        </w:rPr>
        <w:t> </w:t>
      </w:r>
      <w:r>
        <w:rPr/>
        <w:t>площадки</w:t>
      </w:r>
      <w:r>
        <w:rPr>
          <w:spacing w:val="-1"/>
        </w:rPr>
        <w:t> </w:t>
      </w:r>
      <w:r>
        <w:rPr/>
        <w:t>природопользователя.</w:t>
      </w:r>
    </w:p>
    <w:p>
      <w:pPr>
        <w:pStyle w:val="BodyText"/>
        <w:ind w:right="131" w:firstLine="567"/>
        <w:jc w:val="both"/>
      </w:pPr>
      <w:r>
        <w:rPr/>
        <w:t>Нестационарность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учитывается</w:t>
      </w:r>
      <w:r>
        <w:rPr>
          <w:spacing w:val="1"/>
        </w:rPr>
        <w:t> </w:t>
      </w:r>
      <w:r>
        <w:rPr/>
        <w:t>по каждому</w:t>
      </w:r>
      <w:r>
        <w:rPr>
          <w:spacing w:val="1"/>
        </w:rPr>
        <w:t> </w:t>
      </w:r>
      <w:r>
        <w:rPr/>
        <w:t>загрязняющему</w:t>
      </w:r>
      <w:r>
        <w:rPr>
          <w:spacing w:val="1"/>
        </w:rPr>
        <w:t> </w:t>
      </w:r>
      <w:r>
        <w:rPr/>
        <w:t>веществу</w:t>
      </w:r>
      <w:r>
        <w:rPr>
          <w:spacing w:val="1"/>
        </w:rPr>
        <w:t> </w:t>
      </w:r>
      <w:r>
        <w:rPr/>
        <w:t>отдельно.</w:t>
      </w:r>
    </w:p>
    <w:p>
      <w:pPr>
        <w:pStyle w:val="BodyText"/>
        <w:ind w:right="128" w:firstLine="567"/>
        <w:jc w:val="both"/>
      </w:pPr>
      <w:r>
        <w:rPr/>
        <w:t>Нестационарность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для источников</w:t>
      </w:r>
      <w:r>
        <w:rPr>
          <w:spacing w:val="1"/>
        </w:rPr>
        <w:t> </w:t>
      </w:r>
      <w:r>
        <w:rPr/>
        <w:t>выделения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 источников</w:t>
      </w:r>
      <w:r>
        <w:rPr>
          <w:spacing w:val="1"/>
        </w:rPr>
        <w:t> </w:t>
      </w:r>
      <w:r>
        <w:rPr/>
        <w:t>выбросов,</w:t>
      </w:r>
      <w:r>
        <w:rPr>
          <w:spacing w:val="1"/>
        </w:rPr>
        <w:t> </w:t>
      </w:r>
      <w:r>
        <w:rPr/>
        <w:t>фактические</w:t>
      </w:r>
      <w:r>
        <w:rPr>
          <w:spacing w:val="1"/>
        </w:rPr>
        <w:t> </w:t>
      </w:r>
      <w:r>
        <w:rPr/>
        <w:t>выбросы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 в атмосферный воздух от которых, определенные в разные промежутки времени,</w:t>
      </w:r>
      <w:r>
        <w:rPr>
          <w:spacing w:val="1"/>
        </w:rPr>
        <w:t> </w:t>
      </w:r>
      <w:r>
        <w:rPr/>
        <w:t>отличаются более чем в</w:t>
      </w:r>
      <w:r>
        <w:rPr>
          <w:spacing w:val="-1"/>
        </w:rPr>
        <w:t> </w:t>
      </w:r>
      <w:r>
        <w:rPr/>
        <w:t>2 раза.</w:t>
      </w:r>
    </w:p>
    <w:p>
      <w:pPr>
        <w:pStyle w:val="ListParagraph"/>
        <w:numPr>
          <w:ilvl w:val="0"/>
          <w:numId w:val="2"/>
        </w:numPr>
        <w:tabs>
          <w:tab w:pos="1065" w:val="left" w:leader="none"/>
        </w:tabs>
        <w:spacing w:line="240" w:lineRule="auto" w:before="0" w:after="0"/>
        <w:ind w:left="1064" w:right="0" w:hanging="361"/>
        <w:jc w:val="both"/>
        <w:rPr>
          <w:sz w:val="24"/>
        </w:rPr>
      </w:pPr>
      <w:r>
        <w:rPr>
          <w:sz w:val="24"/>
        </w:rPr>
        <w:t>Нестационарность</w:t>
      </w:r>
      <w:r>
        <w:rPr>
          <w:spacing w:val="-11"/>
          <w:sz w:val="24"/>
        </w:rPr>
        <w:t> </w:t>
      </w:r>
      <w:r>
        <w:rPr>
          <w:sz w:val="24"/>
        </w:rPr>
        <w:t>выбросов</w:t>
      </w:r>
      <w:r>
        <w:rPr>
          <w:spacing w:val="-10"/>
          <w:sz w:val="24"/>
        </w:rPr>
        <w:t> </w:t>
      </w:r>
      <w:r>
        <w:rPr>
          <w:sz w:val="24"/>
        </w:rPr>
        <w:t>учитывается:</w:t>
      </w:r>
    </w:p>
    <w:p>
      <w:pPr>
        <w:pStyle w:val="BodyText"/>
        <w:ind w:left="704"/>
        <w:jc w:val="both"/>
      </w:pPr>
      <w:r>
        <w:rPr/>
        <w:t>для</w:t>
      </w:r>
      <w:r>
        <w:rPr>
          <w:spacing w:val="-3"/>
        </w:rPr>
        <w:t> </w:t>
      </w:r>
      <w:r>
        <w:rPr/>
        <w:t>цикличных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многостадийных</w:t>
      </w:r>
      <w:r>
        <w:rPr>
          <w:spacing w:val="-3"/>
        </w:rPr>
        <w:t> </w:t>
      </w:r>
      <w:r>
        <w:rPr/>
        <w:t>технологических</w:t>
      </w:r>
      <w:r>
        <w:rPr>
          <w:spacing w:val="-3"/>
        </w:rPr>
        <w:t> </w:t>
      </w:r>
      <w:r>
        <w:rPr/>
        <w:t>процессов;</w:t>
      </w:r>
    </w:p>
    <w:p>
      <w:pPr>
        <w:pStyle w:val="BodyText"/>
        <w:ind w:right="128" w:firstLine="567"/>
        <w:jc w:val="both"/>
      </w:pPr>
      <w:r>
        <w:rPr/>
        <w:t>при изменении числа одновременно работающего технологического оборудования,</w:t>
      </w:r>
      <w:r>
        <w:rPr>
          <w:spacing w:val="1"/>
        </w:rPr>
        <w:t> </w:t>
      </w:r>
      <w:r>
        <w:rPr/>
        <w:t>подключенного</w:t>
      </w:r>
      <w:r>
        <w:rPr>
          <w:spacing w:val="1"/>
        </w:rPr>
        <w:t> </w:t>
      </w:r>
      <w:r>
        <w:rPr/>
        <w:t>к источнику</w:t>
      </w:r>
      <w:r>
        <w:rPr>
          <w:spacing w:val="1"/>
        </w:rPr>
        <w:t> </w:t>
      </w:r>
      <w:r>
        <w:rPr/>
        <w:t>выбросов,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выделить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варианты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(вариант,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задействовано</w:t>
      </w:r>
      <w:r>
        <w:rPr>
          <w:spacing w:val="1"/>
        </w:rPr>
        <w:t> </w:t>
      </w:r>
      <w:r>
        <w:rPr/>
        <w:t>максимальное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одновременно</w:t>
      </w:r>
      <w:r>
        <w:rPr>
          <w:spacing w:val="1"/>
        </w:rPr>
        <w:t> </w:t>
      </w:r>
      <w:r>
        <w:rPr/>
        <w:t>работающего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и вариант,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задействовано</w:t>
      </w:r>
      <w:r>
        <w:rPr>
          <w:spacing w:val="1"/>
        </w:rPr>
        <w:t> </w:t>
      </w:r>
      <w:r>
        <w:rPr/>
        <w:t>характерное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оборудования,</w:t>
      </w:r>
      <w:r>
        <w:rPr>
          <w:spacing w:val="-2"/>
        </w:rPr>
        <w:t> </w:t>
      </w:r>
      <w:r>
        <w:rPr/>
        <w:t>варианты</w:t>
      </w:r>
      <w:r>
        <w:rPr>
          <w:spacing w:val="-2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разных</w:t>
      </w:r>
      <w:r>
        <w:rPr>
          <w:spacing w:val="-2"/>
        </w:rPr>
        <w:t> </w:t>
      </w:r>
      <w:r>
        <w:rPr/>
        <w:t>видов</w:t>
      </w:r>
      <w:r>
        <w:rPr>
          <w:spacing w:val="-2"/>
        </w:rPr>
        <w:t> </w:t>
      </w:r>
      <w:r>
        <w:rPr/>
        <w:t>топлива);</w:t>
      </w:r>
    </w:p>
    <w:p>
      <w:pPr>
        <w:pStyle w:val="BodyText"/>
        <w:spacing w:before="1"/>
        <w:ind w:left="704"/>
        <w:jc w:val="both"/>
      </w:pPr>
      <w:r>
        <w:rPr/>
        <w:t>для</w:t>
      </w:r>
      <w:r>
        <w:rPr>
          <w:spacing w:val="-1"/>
        </w:rPr>
        <w:t> </w:t>
      </w:r>
      <w:r>
        <w:rPr/>
        <w:t>неорганизованных источников</w:t>
      </w:r>
      <w:r>
        <w:rPr>
          <w:spacing w:val="-1"/>
        </w:rPr>
        <w:t> </w:t>
      </w:r>
      <w:r>
        <w:rPr/>
        <w:t>выбросов.</w:t>
      </w:r>
    </w:p>
    <w:p>
      <w:pPr>
        <w:pStyle w:val="BodyText"/>
        <w:ind w:right="128" w:firstLine="567"/>
        <w:jc w:val="both"/>
      </w:pPr>
      <w:r>
        <w:rPr/>
        <w:t>Нестационарность выбросов учитывается для источников выделения загрязняющих</w:t>
      </w:r>
      <w:r>
        <w:rPr>
          <w:spacing w:val="1"/>
        </w:rPr>
        <w:t> </w:t>
      </w:r>
      <w:r>
        <w:rPr/>
        <w:t>веществ и источников выбросов, для которых учет нестационарности выбросов является</w:t>
      </w:r>
      <w:r>
        <w:rPr>
          <w:spacing w:val="1"/>
        </w:rPr>
        <w:t> </w:t>
      </w:r>
      <w:r>
        <w:rPr/>
        <w:t>обязательным,</w:t>
      </w:r>
      <w:r>
        <w:rPr>
          <w:spacing w:val="-1"/>
        </w:rPr>
        <w:t> </w:t>
      </w:r>
      <w:r>
        <w:rPr/>
        <w:t>согласно приложению 1.</w:t>
      </w:r>
    </w:p>
    <w:p>
      <w:pPr>
        <w:spacing w:after="0"/>
        <w:jc w:val="both"/>
        <w:sectPr>
          <w:pgSz w:w="11910" w:h="16840"/>
          <w:pgMar w:header="578" w:footer="571" w:top="840" w:bottom="820" w:left="1280" w:right="1000"/>
        </w:sectPr>
      </w:pP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470.8pt;height:.75pt;mso-position-horizontal-relative:char;mso-position-vertical-relative:line" coordorigin="0,0" coordsize="9416,15">
            <v:rect style="position:absolute;left:0;top:0;width:9416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"/>
        </w:numPr>
        <w:tabs>
          <w:tab w:pos="1065" w:val="left" w:leader="none"/>
        </w:tabs>
        <w:spacing w:line="240" w:lineRule="auto" w:before="131" w:after="0"/>
        <w:ind w:left="137" w:right="129" w:firstLine="56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учете</w:t>
      </w:r>
      <w:r>
        <w:rPr>
          <w:spacing w:val="1"/>
          <w:sz w:val="24"/>
        </w:rPr>
        <w:t> </w:t>
      </w:r>
      <w:r>
        <w:rPr>
          <w:sz w:val="24"/>
        </w:rPr>
        <w:t>неравномерности</w:t>
      </w:r>
      <w:r>
        <w:rPr>
          <w:spacing w:val="1"/>
          <w:sz w:val="24"/>
        </w:rPr>
        <w:t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> </w:t>
      </w:r>
      <w:r>
        <w:rPr>
          <w:sz w:val="24"/>
        </w:rPr>
        <w:t>источников</w:t>
      </w:r>
      <w:r>
        <w:rPr>
          <w:spacing w:val="1"/>
          <w:sz w:val="24"/>
        </w:rPr>
        <w:t> </w:t>
      </w:r>
      <w:r>
        <w:rPr>
          <w:sz w:val="24"/>
        </w:rPr>
        <w:t>выделения</w:t>
      </w:r>
      <w:r>
        <w:rPr>
          <w:spacing w:val="1"/>
          <w:sz w:val="24"/>
        </w:rPr>
        <w:t> </w:t>
      </w:r>
      <w:r>
        <w:rPr>
          <w:sz w:val="24"/>
        </w:rPr>
        <w:t>загрязняющих</w:t>
      </w:r>
      <w:r>
        <w:rPr>
          <w:spacing w:val="1"/>
          <w:sz w:val="24"/>
        </w:rPr>
        <w:t> </w:t>
      </w:r>
      <w:r>
        <w:rPr>
          <w:sz w:val="24"/>
        </w:rPr>
        <w:t>веществ</w:t>
      </w:r>
      <w:r>
        <w:rPr>
          <w:spacing w:val="1"/>
          <w:sz w:val="24"/>
        </w:rPr>
        <w:t> </w:t>
      </w:r>
      <w:r>
        <w:rPr>
          <w:sz w:val="24"/>
        </w:rPr>
        <w:t>и источников</w:t>
      </w:r>
      <w:r>
        <w:rPr>
          <w:spacing w:val="1"/>
          <w:sz w:val="24"/>
        </w:rPr>
        <w:t> </w:t>
      </w:r>
      <w:r>
        <w:rPr>
          <w:sz w:val="24"/>
        </w:rPr>
        <w:t>выбросов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времени</w:t>
      </w:r>
      <w:r>
        <w:rPr>
          <w:spacing w:val="1"/>
          <w:sz w:val="24"/>
        </w:rPr>
        <w:t> </w:t>
      </w:r>
      <w:r>
        <w:rPr>
          <w:sz w:val="24"/>
        </w:rPr>
        <w:t>выявляются</w:t>
      </w:r>
      <w:r>
        <w:rPr>
          <w:spacing w:val="1"/>
          <w:sz w:val="24"/>
        </w:rPr>
        <w:t> </w:t>
      </w:r>
      <w:r>
        <w:rPr>
          <w:sz w:val="24"/>
        </w:rPr>
        <w:t>наиболее</w:t>
      </w:r>
      <w:r>
        <w:rPr>
          <w:spacing w:val="1"/>
          <w:sz w:val="24"/>
        </w:rPr>
        <w:t> </w:t>
      </w:r>
      <w:r>
        <w:rPr>
          <w:sz w:val="24"/>
        </w:rPr>
        <w:t>неблагоприятные   </w:t>
      </w:r>
      <w:r>
        <w:rPr>
          <w:spacing w:val="1"/>
          <w:sz w:val="24"/>
        </w:rPr>
        <w:t> </w:t>
      </w:r>
      <w:r>
        <w:rPr>
          <w:sz w:val="24"/>
        </w:rPr>
        <w:t>сочетания   </w:t>
      </w:r>
      <w:r>
        <w:rPr>
          <w:spacing w:val="1"/>
          <w:sz w:val="24"/>
        </w:rPr>
        <w:t> </w:t>
      </w:r>
      <w:r>
        <w:rPr>
          <w:sz w:val="24"/>
        </w:rPr>
        <w:t>одновременно     действующих     факторов,     влияющих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характеристики этих источников:</w:t>
      </w:r>
    </w:p>
    <w:p>
      <w:pPr>
        <w:pStyle w:val="BodyText"/>
        <w:ind w:left="704" w:right="3576"/>
      </w:pPr>
      <w:r>
        <w:rPr/>
        <w:t>изменчивость показателей качества сырья, топлива;</w:t>
      </w:r>
      <w:r>
        <w:rPr>
          <w:spacing w:val="-57"/>
        </w:rPr>
        <w:t> </w:t>
      </w:r>
      <w:r>
        <w:rPr/>
        <w:t>расход сырья и</w:t>
      </w:r>
      <w:r>
        <w:rPr>
          <w:spacing w:val="-1"/>
        </w:rPr>
        <w:t> </w:t>
      </w:r>
      <w:r>
        <w:rPr/>
        <w:t>топлива разных сортов;</w:t>
      </w:r>
    </w:p>
    <w:p>
      <w:pPr>
        <w:pStyle w:val="BodyText"/>
        <w:ind w:left="704" w:right="3357"/>
      </w:pPr>
      <w:r>
        <w:rPr/>
        <w:t>нагрузки и продолжительность работы оборудования;</w:t>
      </w:r>
      <w:r>
        <w:rPr>
          <w:spacing w:val="-57"/>
        </w:rPr>
        <w:t> </w:t>
      </w:r>
      <w:r>
        <w:rPr/>
        <w:t>одновременность</w:t>
      </w:r>
      <w:r>
        <w:rPr>
          <w:spacing w:val="-3"/>
        </w:rPr>
        <w:t> </w:t>
      </w:r>
      <w:r>
        <w:rPr/>
        <w:t>загрузки</w:t>
      </w:r>
      <w:r>
        <w:rPr>
          <w:spacing w:val="-2"/>
        </w:rPr>
        <w:t> </w:t>
      </w:r>
      <w:r>
        <w:rPr/>
        <w:t>оборудования.</w:t>
      </w:r>
    </w:p>
    <w:p>
      <w:pPr>
        <w:pStyle w:val="BodyText"/>
        <w:spacing w:line="275" w:lineRule="exact"/>
        <w:ind w:left="704"/>
      </w:pPr>
      <w:r>
        <w:rPr/>
        <w:t>При</w:t>
      </w:r>
      <w:r>
        <w:rPr>
          <w:spacing w:val="-3"/>
        </w:rPr>
        <w:t> </w:t>
      </w:r>
      <w:r>
        <w:rPr/>
        <w:t>этом</w:t>
      </w:r>
      <w:r>
        <w:rPr>
          <w:spacing w:val="-2"/>
        </w:rPr>
        <w:t> </w:t>
      </w:r>
      <w:r>
        <w:rPr/>
        <w:t>учитывается,</w:t>
      </w:r>
      <w:r>
        <w:rPr>
          <w:spacing w:val="-1"/>
        </w:rPr>
        <w:t> </w:t>
      </w:r>
      <w:r>
        <w:rPr/>
        <w:t>что:</w:t>
      </w:r>
    </w:p>
    <w:p>
      <w:pPr>
        <w:pStyle w:val="BodyText"/>
        <w:ind w:right="129" w:firstLine="567"/>
        <w:jc w:val="both"/>
      </w:pPr>
      <w:r>
        <w:rPr/>
        <w:t>некоторые стадии технологического процесса могут не сопровождаться выбросами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 атмосферный</w:t>
      </w:r>
      <w:r>
        <w:rPr>
          <w:spacing w:val="1"/>
        </w:rPr>
        <w:t> </w:t>
      </w:r>
      <w:r>
        <w:rPr/>
        <w:t>воздух,</w:t>
      </w:r>
      <w:r>
        <w:rPr>
          <w:spacing w:val="1"/>
        </w:rPr>
        <w:t> </w:t>
      </w:r>
      <w:r>
        <w:rPr/>
        <w:t>тогда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 других</w:t>
      </w:r>
      <w:r>
        <w:rPr>
          <w:spacing w:val="1"/>
        </w:rPr>
        <w:t> </w:t>
      </w:r>
      <w:r>
        <w:rPr/>
        <w:t>стадиях</w:t>
      </w:r>
      <w:r>
        <w:rPr>
          <w:spacing w:val="1"/>
        </w:rPr>
        <w:t> </w:t>
      </w:r>
      <w:r>
        <w:rPr/>
        <w:t>выбросы</w:t>
      </w:r>
      <w:r>
        <w:rPr>
          <w:spacing w:val="1"/>
        </w:rPr>
        <w:t> </w:t>
      </w:r>
      <w:r>
        <w:rPr/>
        <w:t>загрязняющих</w:t>
      </w:r>
      <w:r>
        <w:rPr>
          <w:spacing w:val="-4"/>
        </w:rPr>
        <w:t> </w:t>
      </w:r>
      <w:r>
        <w:rPr/>
        <w:t>веществ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атмосферный</w:t>
      </w:r>
      <w:r>
        <w:rPr>
          <w:spacing w:val="-2"/>
        </w:rPr>
        <w:t> </w:t>
      </w:r>
      <w:r>
        <w:rPr/>
        <w:t>воздух</w:t>
      </w:r>
      <w:r>
        <w:rPr>
          <w:spacing w:val="-4"/>
        </w:rPr>
        <w:t> </w:t>
      </w:r>
      <w:r>
        <w:rPr/>
        <w:t>могут</w:t>
      </w:r>
      <w:r>
        <w:rPr>
          <w:spacing w:val="-3"/>
        </w:rPr>
        <w:t> </w:t>
      </w:r>
      <w:r>
        <w:rPr/>
        <w:t>достигать</w:t>
      </w:r>
      <w:r>
        <w:rPr>
          <w:spacing w:val="-3"/>
        </w:rPr>
        <w:t> </w:t>
      </w:r>
      <w:r>
        <w:rPr/>
        <w:t>значительных</w:t>
      </w:r>
      <w:r>
        <w:rPr>
          <w:spacing w:val="-3"/>
        </w:rPr>
        <w:t> </w:t>
      </w:r>
      <w:r>
        <w:rPr/>
        <w:t>величин;</w:t>
      </w:r>
    </w:p>
    <w:p>
      <w:pPr>
        <w:pStyle w:val="BodyText"/>
        <w:ind w:right="129" w:firstLine="567"/>
        <w:jc w:val="both"/>
      </w:pPr>
      <w:r>
        <w:rPr/>
        <w:t>нестационарность</w:t>
      </w:r>
      <w:r>
        <w:rPr>
          <w:spacing w:val="1"/>
        </w:rPr>
        <w:t> </w:t>
      </w:r>
      <w:r>
        <w:rPr/>
        <w:t>выброса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проявляться</w:t>
      </w:r>
      <w:r>
        <w:rPr>
          <w:spacing w:val="1"/>
        </w:rPr>
        <w:t> </w:t>
      </w:r>
      <w:r>
        <w:rPr/>
        <w:t>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 течение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суток,</w:t>
      </w:r>
      <w:r>
        <w:rPr>
          <w:spacing w:val="1"/>
        </w:rPr>
        <w:t> </w:t>
      </w:r>
      <w:r>
        <w:rPr/>
        <w:t>месяцев,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летнего</w:t>
      </w:r>
      <w:r>
        <w:rPr>
          <w:spacing w:val="1"/>
        </w:rPr>
        <w:t> </w:t>
      </w:r>
      <w:r>
        <w:rPr/>
        <w:t>и зимнего</w:t>
      </w:r>
      <w:r>
        <w:rPr>
          <w:spacing w:val="1"/>
        </w:rPr>
        <w:t> </w:t>
      </w:r>
      <w:r>
        <w:rPr/>
        <w:t>периодов.</w:t>
      </w:r>
      <w:r>
        <w:rPr>
          <w:spacing w:val="1"/>
        </w:rPr>
        <w:t> </w:t>
      </w:r>
      <w:r>
        <w:rPr/>
        <w:t>Зависимость</w:t>
      </w:r>
      <w:r>
        <w:rPr>
          <w:spacing w:val="1"/>
        </w:rPr>
        <w:t> </w:t>
      </w:r>
      <w:r>
        <w:rPr/>
        <w:t>выброса</w:t>
      </w:r>
      <w:r>
        <w:rPr>
          <w:spacing w:val="1"/>
        </w:rPr>
        <w:t> </w:t>
      </w:r>
      <w:r>
        <w:rPr/>
        <w:t>загрязняющего вещества в атмосферный воздух от времени может являться результатом</w:t>
      </w:r>
      <w:r>
        <w:rPr>
          <w:spacing w:val="1"/>
        </w:rPr>
        <w:t> </w:t>
      </w:r>
      <w:r>
        <w:rPr/>
        <w:t>наложения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из которых</w:t>
      </w:r>
      <w:r>
        <w:rPr>
          <w:spacing w:val="1"/>
        </w:rPr>
        <w:t> </w:t>
      </w:r>
      <w:r>
        <w:rPr/>
        <w:t>приводит</w:t>
      </w:r>
      <w:r>
        <w:rPr>
          <w:spacing w:val="1"/>
        </w:rPr>
        <w:t> </w:t>
      </w:r>
      <w:r>
        <w:rPr/>
        <w:t>к нестационарности</w:t>
      </w:r>
      <w:r>
        <w:rPr>
          <w:spacing w:val="1"/>
        </w:rPr>
        <w:t> </w:t>
      </w:r>
      <w:r>
        <w:rPr/>
        <w:t>выбросов.</w:t>
      </w:r>
    </w:p>
    <w:p>
      <w:pPr>
        <w:pStyle w:val="ListParagraph"/>
        <w:numPr>
          <w:ilvl w:val="0"/>
          <w:numId w:val="2"/>
        </w:numPr>
        <w:tabs>
          <w:tab w:pos="1065" w:val="left" w:leader="none"/>
        </w:tabs>
        <w:spacing w:line="240" w:lineRule="auto" w:before="0" w:after="0"/>
        <w:ind w:left="137" w:right="129" w:firstLine="56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нестационарности</w:t>
      </w:r>
      <w:r>
        <w:rPr>
          <w:spacing w:val="1"/>
          <w:sz w:val="24"/>
        </w:rPr>
        <w:t> </w:t>
      </w:r>
      <w:r>
        <w:rPr>
          <w:sz w:val="24"/>
        </w:rPr>
        <w:t>выбросов</w:t>
      </w:r>
      <w:r>
        <w:rPr>
          <w:spacing w:val="1"/>
          <w:sz w:val="24"/>
        </w:rPr>
        <w:t> </w:t>
      </w:r>
      <w:r>
        <w:rPr>
          <w:sz w:val="24"/>
        </w:rPr>
        <w:t>проводятся</w:t>
      </w:r>
      <w:r>
        <w:rPr>
          <w:spacing w:val="1"/>
          <w:sz w:val="24"/>
        </w:rPr>
        <w:t> </w:t>
      </w:r>
      <w:r>
        <w:rPr>
          <w:sz w:val="24"/>
        </w:rPr>
        <w:t>измерения</w:t>
      </w:r>
      <w:r>
        <w:rPr>
          <w:spacing w:val="1"/>
          <w:sz w:val="24"/>
        </w:rPr>
        <w:t> </w:t>
      </w:r>
      <w:r>
        <w:rPr>
          <w:sz w:val="24"/>
        </w:rPr>
        <w:t>выбросов</w:t>
      </w:r>
      <w:r>
        <w:rPr>
          <w:spacing w:val="1"/>
          <w:sz w:val="24"/>
        </w:rPr>
        <w:t> </w:t>
      </w:r>
      <w:r>
        <w:rPr>
          <w:sz w:val="24"/>
        </w:rPr>
        <w:t>загрязняющих</w:t>
      </w:r>
      <w:r>
        <w:rPr>
          <w:spacing w:val="1"/>
          <w:sz w:val="24"/>
        </w:rPr>
        <w:t> </w:t>
      </w:r>
      <w:r>
        <w:rPr>
          <w:sz w:val="24"/>
        </w:rPr>
        <w:t>веществ</w:t>
      </w:r>
      <w:r>
        <w:rPr>
          <w:spacing w:val="1"/>
          <w:sz w:val="24"/>
        </w:rPr>
        <w:t> </w:t>
      </w:r>
      <w:r>
        <w:rPr>
          <w:sz w:val="24"/>
        </w:rPr>
        <w:t>в атмосферный</w:t>
      </w:r>
      <w:r>
        <w:rPr>
          <w:spacing w:val="1"/>
          <w:sz w:val="24"/>
        </w:rPr>
        <w:t> </w:t>
      </w:r>
      <w:r>
        <w:rPr>
          <w:sz w:val="24"/>
        </w:rPr>
        <w:t>воздух</w:t>
      </w:r>
      <w:r>
        <w:rPr>
          <w:spacing w:val="1"/>
          <w:sz w:val="24"/>
        </w:rPr>
        <w:t> </w:t>
      </w:r>
      <w:r>
        <w:rPr>
          <w:sz w:val="24"/>
        </w:rPr>
        <w:t>для каждого</w:t>
      </w:r>
      <w:r>
        <w:rPr>
          <w:spacing w:val="1"/>
          <w:sz w:val="24"/>
        </w:rPr>
        <w:t> </w:t>
      </w:r>
      <w:r>
        <w:rPr>
          <w:sz w:val="24"/>
        </w:rPr>
        <w:t>режима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источника</w:t>
      </w:r>
      <w:r>
        <w:rPr>
          <w:spacing w:val="1"/>
          <w:sz w:val="24"/>
        </w:rPr>
        <w:t> </w:t>
      </w:r>
      <w:r>
        <w:rPr>
          <w:sz w:val="24"/>
        </w:rPr>
        <w:t>выбросов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максимальной</w:t>
      </w:r>
      <w:r>
        <w:rPr>
          <w:spacing w:val="1"/>
          <w:sz w:val="24"/>
        </w:rPr>
        <w:t> </w:t>
      </w:r>
      <w:r>
        <w:rPr>
          <w:sz w:val="24"/>
        </w:rPr>
        <w:t>регламентной</w:t>
      </w:r>
      <w:r>
        <w:rPr>
          <w:spacing w:val="1"/>
          <w:sz w:val="24"/>
        </w:rPr>
        <w:t> </w:t>
      </w:r>
      <w:r>
        <w:rPr>
          <w:sz w:val="24"/>
        </w:rPr>
        <w:t>нагрузке</w:t>
      </w:r>
      <w:r>
        <w:rPr>
          <w:spacing w:val="1"/>
          <w:sz w:val="24"/>
        </w:rPr>
        <w:t> </w:t>
      </w:r>
      <w:r>
        <w:rPr>
          <w:sz w:val="24"/>
        </w:rPr>
        <w:t>оборудования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61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определенного</w:t>
      </w:r>
      <w:r>
        <w:rPr>
          <w:spacing w:val="1"/>
          <w:sz w:val="24"/>
        </w:rPr>
        <w:t> </w:t>
      </w:r>
      <w:r>
        <w:rPr>
          <w:sz w:val="24"/>
        </w:rPr>
        <w:t>режима</w:t>
      </w:r>
      <w:r>
        <w:rPr>
          <w:spacing w:val="1"/>
          <w:sz w:val="24"/>
        </w:rPr>
        <w:t> </w:t>
      </w:r>
      <w:r>
        <w:rPr>
          <w:sz w:val="24"/>
        </w:rPr>
        <w:t>с усреднением</w:t>
      </w:r>
      <w:r>
        <w:rPr>
          <w:spacing w:val="1"/>
          <w:sz w:val="24"/>
        </w:rPr>
        <w:t> </w:t>
      </w:r>
      <w:r>
        <w:rPr>
          <w:sz w:val="24"/>
        </w:rPr>
        <w:t>определяемых</w:t>
      </w:r>
      <w:r>
        <w:rPr>
          <w:spacing w:val="1"/>
          <w:sz w:val="24"/>
        </w:rPr>
        <w:t> </w:t>
      </w:r>
      <w:r>
        <w:rPr>
          <w:sz w:val="24"/>
        </w:rPr>
        <w:t>концентраций</w:t>
      </w:r>
      <w:r>
        <w:rPr>
          <w:spacing w:val="61"/>
          <w:sz w:val="24"/>
        </w:rPr>
        <w:t> </w:t>
      </w:r>
      <w:r>
        <w:rPr>
          <w:sz w:val="24"/>
        </w:rPr>
        <w:t>загрязняющих</w:t>
      </w:r>
      <w:r>
        <w:rPr>
          <w:spacing w:val="1"/>
          <w:sz w:val="24"/>
        </w:rPr>
        <w:t> </w:t>
      </w:r>
      <w:r>
        <w:rPr>
          <w:sz w:val="24"/>
        </w:rPr>
        <w:t>веществ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20-минутный</w:t>
      </w:r>
      <w:r>
        <w:rPr>
          <w:spacing w:val="-1"/>
          <w:sz w:val="24"/>
        </w:rPr>
        <w:t> </w:t>
      </w:r>
      <w:r>
        <w:rPr>
          <w:sz w:val="24"/>
        </w:rPr>
        <w:t>интервал.</w:t>
      </w:r>
    </w:p>
    <w:p>
      <w:pPr>
        <w:pStyle w:val="BodyText"/>
        <w:ind w:right="130" w:firstLine="567"/>
        <w:jc w:val="both"/>
      </w:pPr>
      <w:r>
        <w:rPr/>
        <w:t>Режимы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выделения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 источников</w:t>
      </w:r>
      <w:r>
        <w:rPr>
          <w:spacing w:val="1"/>
        </w:rPr>
        <w:t> </w:t>
      </w:r>
      <w:r>
        <w:rPr/>
        <w:t>выбросов</w:t>
      </w:r>
      <w:r>
        <w:rPr>
          <w:spacing w:val="-1"/>
        </w:rPr>
        <w:t> </w:t>
      </w:r>
      <w:r>
        <w:rPr/>
        <w:t>определяются:</w:t>
      </w:r>
    </w:p>
    <w:p>
      <w:pPr>
        <w:pStyle w:val="BodyText"/>
        <w:ind w:right="130" w:firstLine="567"/>
        <w:jc w:val="both"/>
      </w:pPr>
      <w:r>
        <w:rPr/>
        <w:t>в соответствии с содержанием и характеристиками изменчивости технологического</w:t>
      </w:r>
      <w:r>
        <w:rPr>
          <w:spacing w:val="1"/>
        </w:rPr>
        <w:t> </w:t>
      </w:r>
      <w:r>
        <w:rPr/>
        <w:t>процесса;</w:t>
      </w:r>
    </w:p>
    <w:p>
      <w:pPr>
        <w:pStyle w:val="BodyText"/>
        <w:ind w:right="129" w:firstLine="567"/>
        <w:jc w:val="both"/>
      </w:pP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выделения</w:t>
      </w:r>
      <w:r>
        <w:rPr>
          <w:spacing w:val="1"/>
        </w:rPr>
        <w:t> </w:t>
      </w:r>
      <w:r>
        <w:rPr/>
        <w:t>загрязняющих</w:t>
      </w:r>
      <w:r>
        <w:rPr>
          <w:spacing w:val="-1"/>
        </w:rPr>
        <w:t> </w:t>
      </w:r>
      <w:r>
        <w:rPr/>
        <w:t>веществ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источников</w:t>
      </w:r>
      <w:r>
        <w:rPr>
          <w:spacing w:val="-2"/>
        </w:rPr>
        <w:t> </w:t>
      </w:r>
      <w:r>
        <w:rPr/>
        <w:t>выбросов.</w:t>
      </w:r>
    </w:p>
    <w:p>
      <w:pPr>
        <w:pStyle w:val="BodyText"/>
        <w:spacing w:before="1"/>
        <w:ind w:right="129" w:firstLine="567"/>
        <w:jc w:val="both"/>
      </w:pPr>
      <w:r>
        <w:rPr/>
        <w:t>Учитывается</w:t>
      </w:r>
      <w:r>
        <w:rPr>
          <w:spacing w:val="1"/>
        </w:rPr>
        <w:t> </w:t>
      </w:r>
      <w:r>
        <w:rPr/>
        <w:t>средняя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1"/>
        </w:rPr>
        <w:t> </w:t>
      </w:r>
      <w:r>
        <w:rPr/>
        <w:t>непрерывного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источника  </w:t>
      </w:r>
      <w:r>
        <w:rPr>
          <w:spacing w:val="51"/>
        </w:rPr>
        <w:t> </w:t>
      </w:r>
      <w:r>
        <w:rPr/>
        <w:t>выбросов   </w:t>
      </w:r>
      <w:r>
        <w:rPr>
          <w:spacing w:val="49"/>
        </w:rPr>
        <w:t> </w:t>
      </w:r>
      <w:r>
        <w:rPr/>
        <w:t>в</w:t>
      </w:r>
      <w:r>
        <w:rPr>
          <w:spacing w:val="-1"/>
        </w:rPr>
        <w:t> </w:t>
      </w:r>
      <w:r>
        <w:rPr/>
        <w:t>определенном   </w:t>
      </w:r>
      <w:r>
        <w:rPr>
          <w:spacing w:val="49"/>
        </w:rPr>
        <w:t> </w:t>
      </w:r>
      <w:r>
        <w:rPr/>
        <w:t>режиме   </w:t>
      </w:r>
      <w:r>
        <w:rPr>
          <w:spacing w:val="50"/>
        </w:rPr>
        <w:t> </w:t>
      </w:r>
      <w:r>
        <w:rPr/>
        <w:t>выброса   </w:t>
      </w:r>
      <w:r>
        <w:rPr>
          <w:spacing w:val="50"/>
        </w:rPr>
        <w:t> </w:t>
      </w:r>
      <w:r>
        <w:rPr/>
        <w:t>загрязняющих   </w:t>
      </w:r>
      <w:r>
        <w:rPr>
          <w:spacing w:val="50"/>
        </w:rPr>
        <w:t> </w:t>
      </w:r>
      <w:r>
        <w:rPr/>
        <w:t>веществ</w:t>
      </w:r>
      <w:r>
        <w:rPr>
          <w:spacing w:val="-58"/>
        </w:rPr>
        <w:t> </w:t>
      </w:r>
      <w:r>
        <w:rPr/>
        <w:t>в атмосферный воздух и суммарное время функционирования источника выбросов в этом</w:t>
      </w:r>
      <w:r>
        <w:rPr>
          <w:spacing w:val="1"/>
        </w:rPr>
        <w:t> </w:t>
      </w:r>
      <w:r>
        <w:rPr/>
        <w:t>режиме</w:t>
      </w:r>
      <w:r>
        <w:rPr>
          <w:spacing w:val="-1"/>
        </w:rPr>
        <w:t> </w:t>
      </w:r>
      <w:r>
        <w:rPr/>
        <w:t>в течение суток</w:t>
      </w:r>
      <w:r>
        <w:rPr>
          <w:spacing w:val="-2"/>
        </w:rPr>
        <w:t> </w:t>
      </w:r>
      <w:r>
        <w:rPr/>
        <w:t>и года.</w:t>
      </w:r>
    </w:p>
    <w:p>
      <w:pPr>
        <w:pStyle w:val="ListParagraph"/>
        <w:numPr>
          <w:ilvl w:val="0"/>
          <w:numId w:val="2"/>
        </w:numPr>
        <w:tabs>
          <w:tab w:pos="1065" w:val="left" w:leader="none"/>
        </w:tabs>
        <w:spacing w:line="240" w:lineRule="auto" w:before="0" w:after="0"/>
        <w:ind w:left="704" w:right="595" w:firstLine="0"/>
        <w:jc w:val="left"/>
        <w:rPr>
          <w:sz w:val="24"/>
        </w:rPr>
      </w:pPr>
      <w:r>
        <w:rPr>
          <w:sz w:val="24"/>
        </w:rPr>
        <w:t>Нестационарность выбросов учитывается в составе акта инвентаризации для:</w:t>
      </w:r>
      <w:r>
        <w:rPr>
          <w:spacing w:val="-57"/>
          <w:sz w:val="24"/>
        </w:rPr>
        <w:t> </w:t>
      </w:r>
      <w:r>
        <w:rPr>
          <w:sz w:val="24"/>
        </w:rPr>
        <w:t>цикличных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многостадийных</w:t>
      </w:r>
      <w:r>
        <w:rPr>
          <w:spacing w:val="-1"/>
          <w:sz w:val="24"/>
        </w:rPr>
        <w:t> </w:t>
      </w:r>
      <w:r>
        <w:rPr>
          <w:sz w:val="24"/>
        </w:rPr>
        <w:t>технологических</w:t>
      </w:r>
      <w:r>
        <w:rPr>
          <w:spacing w:val="-1"/>
          <w:sz w:val="24"/>
        </w:rPr>
        <w:t> </w:t>
      </w:r>
      <w:r>
        <w:rPr>
          <w:sz w:val="24"/>
        </w:rPr>
        <w:t>процессов;</w:t>
      </w:r>
    </w:p>
    <w:p>
      <w:pPr>
        <w:pStyle w:val="BodyText"/>
        <w:ind w:left="704" w:right="425"/>
      </w:pPr>
      <w:r>
        <w:rPr/>
        <w:t>источников залповых выбросов загрязняющих веществ в атмосферный воздух***;</w:t>
      </w:r>
      <w:r>
        <w:rPr>
          <w:spacing w:val="-57"/>
        </w:rPr>
        <w:t> </w:t>
      </w:r>
      <w:r>
        <w:rPr/>
        <w:t>неорганизованных</w:t>
      </w:r>
      <w:r>
        <w:rPr>
          <w:spacing w:val="-2"/>
        </w:rPr>
        <w:t> </w:t>
      </w:r>
      <w:r>
        <w:rPr/>
        <w:t>источников</w:t>
      </w:r>
      <w:r>
        <w:rPr>
          <w:spacing w:val="-1"/>
        </w:rPr>
        <w:t> </w:t>
      </w:r>
      <w:r>
        <w:rPr/>
        <w:t>выбросов.</w:t>
      </w:r>
    </w:p>
    <w:p>
      <w:pPr>
        <w:pStyle w:val="BodyText"/>
        <w:spacing w:before="10"/>
        <w:ind w:left="0"/>
        <w:rPr>
          <w:sz w:val="15"/>
        </w:rPr>
      </w:pPr>
      <w:r>
        <w:rPr/>
        <w:pict>
          <v:shape style="position:absolute;margin-left:70.860001pt;margin-top:11.274267pt;width:150pt;height:.1pt;mso-position-horizontal-relative:page;mso-position-vertical-relative:paragraph;z-index:-15724032;mso-wrap-distance-left:0;mso-wrap-distance-right:0" coordorigin="1417,225" coordsize="3000,0" path="m1417,225l4417,225e" filled="false" stroked="true" strokeweight=".400856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704" w:right="0" w:firstLine="0"/>
        <w:jc w:val="both"/>
        <w:rPr>
          <w:sz w:val="20"/>
        </w:rPr>
      </w:pPr>
      <w:r>
        <w:rPr>
          <w:sz w:val="20"/>
        </w:rPr>
        <w:t>***</w:t>
      </w:r>
      <w:r>
        <w:rPr>
          <w:spacing w:val="-3"/>
          <w:sz w:val="20"/>
        </w:rPr>
        <w:t> </w:t>
      </w:r>
      <w:r>
        <w:rPr>
          <w:sz w:val="20"/>
        </w:rPr>
        <w:t>Под</w:t>
      </w:r>
      <w:r>
        <w:rPr>
          <w:spacing w:val="31"/>
          <w:sz w:val="20"/>
        </w:rPr>
        <w:t> </w:t>
      </w:r>
      <w:r>
        <w:rPr>
          <w:sz w:val="20"/>
        </w:rPr>
        <w:t>залповым</w:t>
      </w:r>
      <w:r>
        <w:rPr>
          <w:spacing w:val="80"/>
          <w:sz w:val="20"/>
        </w:rPr>
        <w:t> </w:t>
      </w:r>
      <w:r>
        <w:rPr>
          <w:sz w:val="20"/>
        </w:rPr>
        <w:t>выбросом</w:t>
      </w:r>
      <w:r>
        <w:rPr>
          <w:spacing w:val="79"/>
          <w:sz w:val="20"/>
        </w:rPr>
        <w:t> </w:t>
      </w:r>
      <w:r>
        <w:rPr>
          <w:sz w:val="20"/>
        </w:rPr>
        <w:t>загрязняющих</w:t>
      </w:r>
      <w:r>
        <w:rPr>
          <w:spacing w:val="80"/>
          <w:sz w:val="20"/>
        </w:rPr>
        <w:t> </w:t>
      </w:r>
      <w:r>
        <w:rPr>
          <w:sz w:val="20"/>
        </w:rPr>
        <w:t>веществ</w:t>
      </w:r>
      <w:r>
        <w:rPr>
          <w:spacing w:val="80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</w:rPr>
        <w:t>атмосферный</w:t>
      </w:r>
      <w:r>
        <w:rPr>
          <w:spacing w:val="79"/>
          <w:sz w:val="20"/>
        </w:rPr>
        <w:t> </w:t>
      </w:r>
      <w:r>
        <w:rPr>
          <w:sz w:val="20"/>
        </w:rPr>
        <w:t>воздух</w:t>
      </w:r>
      <w:r>
        <w:rPr>
          <w:spacing w:val="79"/>
          <w:sz w:val="20"/>
        </w:rPr>
        <w:t> </w:t>
      </w:r>
      <w:r>
        <w:rPr>
          <w:sz w:val="20"/>
        </w:rPr>
        <w:t>понимается</w:t>
      </w:r>
      <w:r>
        <w:rPr>
          <w:spacing w:val="79"/>
          <w:sz w:val="20"/>
        </w:rPr>
        <w:t> </w:t>
      </w:r>
      <w:r>
        <w:rPr>
          <w:sz w:val="20"/>
        </w:rPr>
        <w:t>резкое</w:t>
      </w:r>
    </w:p>
    <w:p>
      <w:pPr>
        <w:spacing w:before="0"/>
        <w:ind w:left="137" w:right="127" w:firstLine="0"/>
        <w:jc w:val="both"/>
        <w:rPr>
          <w:sz w:val="20"/>
        </w:rPr>
      </w:pPr>
      <w:r>
        <w:rPr>
          <w:sz w:val="20"/>
        </w:rPr>
        <w:t>краткосрочное</w:t>
      </w:r>
      <w:r>
        <w:rPr>
          <w:spacing w:val="1"/>
          <w:sz w:val="20"/>
        </w:rPr>
        <w:t> </w:t>
      </w:r>
      <w:r>
        <w:rPr>
          <w:sz w:val="20"/>
        </w:rPr>
        <w:t>повышение</w:t>
      </w:r>
      <w:r>
        <w:rPr>
          <w:spacing w:val="1"/>
          <w:sz w:val="20"/>
        </w:rPr>
        <w:t> </w:t>
      </w:r>
      <w:r>
        <w:rPr>
          <w:sz w:val="20"/>
        </w:rPr>
        <w:t>величины</w:t>
      </w:r>
      <w:r>
        <w:rPr>
          <w:spacing w:val="50"/>
          <w:sz w:val="20"/>
        </w:rPr>
        <w:t> </w:t>
      </w:r>
      <w:r>
        <w:rPr>
          <w:sz w:val="20"/>
        </w:rPr>
        <w:t>массового</w:t>
      </w:r>
      <w:r>
        <w:rPr>
          <w:spacing w:val="50"/>
          <w:sz w:val="20"/>
        </w:rPr>
        <w:t> </w:t>
      </w:r>
      <w:r>
        <w:rPr>
          <w:sz w:val="20"/>
        </w:rPr>
        <w:t>выброса</w:t>
      </w:r>
      <w:r>
        <w:rPr>
          <w:spacing w:val="50"/>
          <w:sz w:val="20"/>
        </w:rPr>
        <w:t> </w:t>
      </w:r>
      <w:r>
        <w:rPr>
          <w:sz w:val="20"/>
        </w:rPr>
        <w:t>от источника выделения</w:t>
      </w:r>
      <w:r>
        <w:rPr>
          <w:spacing w:val="50"/>
          <w:sz w:val="20"/>
        </w:rPr>
        <w:t> </w:t>
      </w:r>
      <w:r>
        <w:rPr>
          <w:sz w:val="20"/>
        </w:rPr>
        <w:t>загрязняющих</w:t>
      </w:r>
      <w:r>
        <w:rPr>
          <w:spacing w:val="50"/>
          <w:sz w:val="20"/>
        </w:rPr>
        <w:t> </w:t>
      </w:r>
      <w:r>
        <w:rPr>
          <w:sz w:val="20"/>
        </w:rPr>
        <w:t>веществ</w:t>
      </w:r>
      <w:r>
        <w:rPr>
          <w:spacing w:val="-48"/>
          <w:sz w:val="20"/>
        </w:rPr>
        <w:t> </w:t>
      </w:r>
      <w:r>
        <w:rPr>
          <w:sz w:val="20"/>
        </w:rPr>
        <w:t>и (или) источника выбросов, предусмотренное технологическим регламентом работы источников выделения</w:t>
      </w:r>
      <w:r>
        <w:rPr>
          <w:spacing w:val="-47"/>
          <w:sz w:val="20"/>
        </w:rPr>
        <w:t> </w:t>
      </w:r>
      <w:r>
        <w:rPr>
          <w:sz w:val="20"/>
        </w:rPr>
        <w:t>загрязняющих</w:t>
      </w:r>
      <w:r>
        <w:rPr>
          <w:spacing w:val="-1"/>
          <w:sz w:val="20"/>
        </w:rPr>
        <w:t> </w:t>
      </w:r>
      <w:r>
        <w:rPr>
          <w:sz w:val="20"/>
        </w:rPr>
        <w:t>веществ (в том</w:t>
      </w:r>
      <w:r>
        <w:rPr>
          <w:spacing w:val="-2"/>
          <w:sz w:val="20"/>
        </w:rPr>
        <w:t> </w:t>
      </w:r>
      <w:r>
        <w:rPr>
          <w:sz w:val="20"/>
        </w:rPr>
        <w:t>числе</w:t>
      </w:r>
      <w:r>
        <w:rPr>
          <w:spacing w:val="-1"/>
          <w:sz w:val="20"/>
        </w:rPr>
        <w:t> </w:t>
      </w:r>
      <w:r>
        <w:rPr>
          <w:sz w:val="20"/>
        </w:rPr>
        <w:t>подключенных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-1"/>
          <w:sz w:val="20"/>
        </w:rPr>
        <w:t> </w:t>
      </w:r>
      <w:r>
        <w:rPr>
          <w:sz w:val="20"/>
        </w:rPr>
        <w:t>источнику</w:t>
      </w:r>
      <w:r>
        <w:rPr>
          <w:spacing w:val="-2"/>
          <w:sz w:val="20"/>
        </w:rPr>
        <w:t> </w:t>
      </w:r>
      <w:r>
        <w:rPr>
          <w:sz w:val="20"/>
        </w:rPr>
        <w:t>выбросов).</w:t>
      </w:r>
    </w:p>
    <w:p>
      <w:pPr>
        <w:pStyle w:val="BodyText"/>
        <w:ind w:left="0"/>
        <w:rPr>
          <w:sz w:val="21"/>
        </w:rPr>
      </w:pPr>
    </w:p>
    <w:p>
      <w:pPr>
        <w:pStyle w:val="Heading1"/>
        <w:ind w:left="2"/>
        <w:jc w:val="center"/>
      </w:pPr>
      <w:r>
        <w:rPr/>
        <w:t>ГЛАВА</w:t>
      </w:r>
      <w:r>
        <w:rPr>
          <w:spacing w:val="-3"/>
        </w:rPr>
        <w:t> </w:t>
      </w:r>
      <w:r>
        <w:rPr/>
        <w:t>5</w:t>
      </w:r>
    </w:p>
    <w:p>
      <w:pPr>
        <w:spacing w:before="0"/>
        <w:ind w:left="4" w:right="0" w:firstLine="0"/>
        <w:jc w:val="center"/>
        <w:rPr>
          <w:b/>
          <w:sz w:val="24"/>
        </w:rPr>
      </w:pPr>
      <w:r>
        <w:rPr>
          <w:b/>
          <w:sz w:val="24"/>
        </w:rPr>
        <w:t>АКТ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ИНВЕНТАРИЗАЦИИ,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ЕГО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СОСТАВ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СОДЕРЖАНИЕ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65" w:val="left" w:leader="none"/>
        </w:tabs>
        <w:spacing w:line="240" w:lineRule="auto" w:before="0" w:after="0"/>
        <w:ind w:left="137" w:right="129" w:firstLine="567"/>
        <w:jc w:val="both"/>
        <w:rPr>
          <w:sz w:val="24"/>
        </w:rPr>
      </w:pPr>
      <w:r>
        <w:rPr>
          <w:sz w:val="24"/>
        </w:rPr>
        <w:t>Результаты   инвентаризации   выбросов   оформляются   актом   инвентаризации</w:t>
      </w:r>
      <w:r>
        <w:rPr>
          <w:spacing w:val="1"/>
          <w:sz w:val="24"/>
        </w:rPr>
        <w:t> </w:t>
      </w:r>
      <w:r>
        <w:rPr>
          <w:sz w:val="24"/>
        </w:rPr>
        <w:t>в виде</w:t>
      </w:r>
      <w:r>
        <w:rPr>
          <w:spacing w:val="1"/>
          <w:sz w:val="24"/>
        </w:rPr>
        <w:t> </w:t>
      </w:r>
      <w:r>
        <w:rPr>
          <w:sz w:val="24"/>
        </w:rPr>
        <w:t>одной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нескольких</w:t>
      </w:r>
      <w:r>
        <w:rPr>
          <w:spacing w:val="1"/>
          <w:sz w:val="24"/>
        </w:rPr>
        <w:t> </w:t>
      </w:r>
      <w:r>
        <w:rPr>
          <w:sz w:val="24"/>
        </w:rPr>
        <w:t>книг</w:t>
      </w:r>
      <w:r>
        <w:rPr>
          <w:spacing w:val="1"/>
          <w:sz w:val="24"/>
        </w:rPr>
        <w:t> </w:t>
      </w:r>
      <w:r>
        <w:rPr>
          <w:sz w:val="24"/>
        </w:rPr>
        <w:t>в двух</w:t>
      </w:r>
      <w:r>
        <w:rPr>
          <w:spacing w:val="1"/>
          <w:sz w:val="24"/>
        </w:rPr>
        <w:t> </w:t>
      </w:r>
      <w:r>
        <w:rPr>
          <w:sz w:val="24"/>
        </w:rPr>
        <w:t>экземплярах</w:t>
      </w:r>
      <w:r>
        <w:rPr>
          <w:spacing w:val="1"/>
          <w:sz w:val="24"/>
        </w:rPr>
        <w:t> </w:t>
      </w:r>
      <w:r>
        <w:rPr>
          <w:sz w:val="24"/>
        </w:rPr>
        <w:t>на электронном</w:t>
      </w:r>
      <w:r>
        <w:rPr>
          <w:spacing w:val="1"/>
          <w:sz w:val="24"/>
        </w:rPr>
        <w:t> </w:t>
      </w:r>
      <w:r>
        <w:rPr>
          <w:sz w:val="24"/>
        </w:rPr>
        <w:t>(в формате</w:t>
      </w:r>
      <w:r>
        <w:rPr>
          <w:spacing w:val="1"/>
          <w:sz w:val="24"/>
        </w:rPr>
        <w:t> </w:t>
      </w:r>
      <w:r>
        <w:rPr>
          <w:sz w:val="24"/>
        </w:rPr>
        <w:t>MS-Excel)</w:t>
      </w:r>
      <w:r>
        <w:rPr>
          <w:spacing w:val="1"/>
          <w:sz w:val="24"/>
        </w:rPr>
        <w:t> </w:t>
      </w:r>
      <w:r>
        <w:rPr>
          <w:sz w:val="24"/>
        </w:rPr>
        <w:t>и бумажном</w:t>
      </w:r>
      <w:r>
        <w:rPr>
          <w:spacing w:val="1"/>
          <w:sz w:val="24"/>
        </w:rPr>
        <w:t> </w:t>
      </w:r>
      <w:r>
        <w:rPr>
          <w:sz w:val="24"/>
        </w:rPr>
        <w:t>носителях.</w:t>
      </w:r>
      <w:r>
        <w:rPr>
          <w:spacing w:val="1"/>
          <w:sz w:val="24"/>
        </w:rPr>
        <w:t> </w:t>
      </w:r>
      <w:r>
        <w:rPr>
          <w:sz w:val="24"/>
        </w:rPr>
        <w:t>Разделы</w:t>
      </w:r>
      <w:r>
        <w:rPr>
          <w:spacing w:val="1"/>
          <w:sz w:val="24"/>
        </w:rPr>
        <w:t> </w:t>
      </w:r>
      <w:r>
        <w:rPr>
          <w:sz w:val="24"/>
        </w:rPr>
        <w:t>акта</w:t>
      </w:r>
      <w:r>
        <w:rPr>
          <w:spacing w:val="1"/>
          <w:sz w:val="24"/>
        </w:rPr>
        <w:t> </w:t>
      </w:r>
      <w:r>
        <w:rPr>
          <w:sz w:val="24"/>
        </w:rPr>
        <w:t>инвентаризации,</w:t>
      </w:r>
      <w:r>
        <w:rPr>
          <w:spacing w:val="1"/>
          <w:sz w:val="24"/>
        </w:rPr>
        <w:t> </w:t>
      </w:r>
      <w:r>
        <w:rPr>
          <w:sz w:val="24"/>
        </w:rPr>
        <w:t>указанные</w:t>
      </w:r>
      <w:r>
        <w:rPr>
          <w:spacing w:val="1"/>
          <w:sz w:val="24"/>
        </w:rPr>
        <w:t> </w:t>
      </w:r>
      <w:r>
        <w:rPr>
          <w:sz w:val="24"/>
        </w:rPr>
        <w:t>в абзацах</w:t>
      </w:r>
      <w:r>
        <w:rPr>
          <w:spacing w:val="1"/>
          <w:sz w:val="24"/>
        </w:rPr>
        <w:t> </w:t>
      </w:r>
      <w:r>
        <w:rPr>
          <w:sz w:val="24"/>
        </w:rPr>
        <w:t>седьмом–семнадцатом</w:t>
      </w:r>
      <w:r>
        <w:rPr>
          <w:spacing w:val="60"/>
          <w:sz w:val="24"/>
        </w:rPr>
        <w:t> </w:t>
      </w:r>
      <w:r>
        <w:rPr>
          <w:sz w:val="24"/>
        </w:rPr>
        <w:t>части</w:t>
      </w:r>
      <w:r>
        <w:rPr>
          <w:spacing w:val="60"/>
          <w:sz w:val="24"/>
        </w:rPr>
        <w:t> </w:t>
      </w:r>
      <w:r>
        <w:rPr>
          <w:sz w:val="24"/>
        </w:rPr>
        <w:t>первой</w:t>
      </w:r>
      <w:r>
        <w:rPr>
          <w:spacing w:val="60"/>
          <w:sz w:val="24"/>
        </w:rPr>
        <w:t> </w:t>
      </w:r>
      <w:r>
        <w:rPr>
          <w:sz w:val="24"/>
        </w:rPr>
        <w:t>пункта 28</w:t>
      </w:r>
      <w:r>
        <w:rPr>
          <w:spacing w:val="60"/>
          <w:sz w:val="24"/>
        </w:rPr>
        <w:t> </w:t>
      </w:r>
      <w:r>
        <w:rPr>
          <w:sz w:val="24"/>
        </w:rPr>
        <w:t>настоящего</w:t>
      </w:r>
      <w:r>
        <w:rPr>
          <w:spacing w:val="60"/>
          <w:sz w:val="24"/>
        </w:rPr>
        <w:t> </w:t>
      </w:r>
      <w:r>
        <w:rPr>
          <w:sz w:val="24"/>
        </w:rPr>
        <w:t>Положения,</w:t>
      </w:r>
      <w:r>
        <w:rPr>
          <w:spacing w:val="60"/>
          <w:sz w:val="24"/>
        </w:rPr>
        <w:t> </w:t>
      </w:r>
      <w:r>
        <w:rPr>
          <w:sz w:val="24"/>
        </w:rPr>
        <w:t>оформляются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одном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нескольких</w:t>
      </w:r>
      <w:r>
        <w:rPr>
          <w:spacing w:val="-2"/>
          <w:sz w:val="24"/>
        </w:rPr>
        <w:t> </w:t>
      </w:r>
      <w:r>
        <w:rPr>
          <w:sz w:val="24"/>
        </w:rPr>
        <w:t>листах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двух</w:t>
      </w:r>
      <w:r>
        <w:rPr>
          <w:spacing w:val="-2"/>
          <w:sz w:val="24"/>
        </w:rPr>
        <w:t> </w:t>
      </w:r>
      <w:r>
        <w:rPr>
          <w:sz w:val="24"/>
        </w:rPr>
        <w:t>сторон,</w:t>
      </w:r>
      <w:r>
        <w:rPr>
          <w:spacing w:val="-1"/>
          <w:sz w:val="24"/>
        </w:rPr>
        <w:t> </w:t>
      </w:r>
      <w:r>
        <w:rPr>
          <w:sz w:val="24"/>
        </w:rPr>
        <w:t>начиная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первой</w:t>
      </w:r>
      <w:r>
        <w:rPr>
          <w:spacing w:val="-1"/>
          <w:sz w:val="24"/>
        </w:rPr>
        <w:t> </w:t>
      </w:r>
      <w:r>
        <w:rPr>
          <w:sz w:val="24"/>
        </w:rPr>
        <w:t>страницы</w:t>
      </w:r>
      <w:r>
        <w:rPr>
          <w:spacing w:val="-1"/>
          <w:sz w:val="24"/>
        </w:rPr>
        <w:t> </w:t>
      </w:r>
      <w:r>
        <w:rPr>
          <w:sz w:val="24"/>
        </w:rPr>
        <w:t>раздела.</w:t>
      </w:r>
    </w:p>
    <w:p>
      <w:pPr>
        <w:pStyle w:val="BodyText"/>
        <w:ind w:right="128" w:firstLine="567"/>
        <w:jc w:val="both"/>
      </w:pPr>
      <w:r>
        <w:rPr/>
        <w:t>Природопользователи,</w:t>
      </w:r>
      <w:r>
        <w:rPr>
          <w:spacing w:val="1"/>
        </w:rPr>
        <w:t> </w:t>
      </w:r>
      <w:r>
        <w:rPr/>
        <w:t>эксплуатирующие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вводящие</w:t>
      </w:r>
      <w:r>
        <w:rPr>
          <w:spacing w:val="1"/>
        </w:rPr>
        <w:t> </w:t>
      </w:r>
      <w:r>
        <w:rPr/>
        <w:t>в эксплуатацию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на атмосферный</w:t>
      </w:r>
      <w:r>
        <w:rPr>
          <w:spacing w:val="1"/>
        </w:rPr>
        <w:t> </w:t>
      </w:r>
      <w:r>
        <w:rPr/>
        <w:t>воздух,</w:t>
      </w:r>
      <w:r>
        <w:rPr>
          <w:spacing w:val="1"/>
        </w:rPr>
        <w:t> </w:t>
      </w:r>
      <w:r>
        <w:rPr/>
        <w:t>расположенные</w:t>
      </w:r>
      <w:r>
        <w:rPr>
          <w:spacing w:val="1"/>
        </w:rPr>
        <w:t> </w:t>
      </w:r>
      <w:r>
        <w:rPr/>
        <w:t>в разных</w:t>
      </w:r>
      <w:r>
        <w:rPr>
          <w:spacing w:val="1"/>
        </w:rPr>
        <w:t> </w:t>
      </w:r>
      <w:r>
        <w:rPr/>
        <w:t>населенных</w:t>
      </w:r>
      <w:r>
        <w:rPr>
          <w:spacing w:val="1"/>
        </w:rPr>
        <w:t> </w:t>
      </w:r>
      <w:r>
        <w:rPr/>
        <w:t>пунктах,</w:t>
      </w:r>
      <w:r>
        <w:rPr>
          <w:spacing w:val="1"/>
        </w:rPr>
        <w:t> </w:t>
      </w:r>
      <w:r>
        <w:rPr/>
        <w:t>районах города и (или) области, зоны воздействия которых не пересекаются, составляют</w:t>
      </w:r>
      <w:r>
        <w:rPr>
          <w:spacing w:val="1"/>
        </w:rPr>
        <w:t> </w:t>
      </w:r>
      <w:r>
        <w:rPr/>
        <w:t>отдельную книгу акта инвентаризации для каждого объекта воздействия на атмосферный</w:t>
      </w:r>
      <w:r>
        <w:rPr>
          <w:spacing w:val="1"/>
        </w:rPr>
        <w:t> </w:t>
      </w:r>
      <w:r>
        <w:rPr/>
        <w:t>воздух,</w:t>
      </w:r>
      <w:r>
        <w:rPr>
          <w:spacing w:val="51"/>
        </w:rPr>
        <w:t> </w:t>
      </w:r>
      <w:r>
        <w:rPr/>
        <w:t>обособленного</w:t>
      </w:r>
      <w:r>
        <w:rPr>
          <w:spacing w:val="51"/>
        </w:rPr>
        <w:t> </w:t>
      </w:r>
      <w:r>
        <w:rPr/>
        <w:t>подразделения</w:t>
      </w:r>
      <w:r>
        <w:rPr>
          <w:spacing w:val="49"/>
        </w:rPr>
        <w:t> </w:t>
      </w:r>
      <w:r>
        <w:rPr/>
        <w:t>(филиала),</w:t>
      </w:r>
      <w:r>
        <w:rPr>
          <w:spacing w:val="51"/>
        </w:rPr>
        <w:t> </w:t>
      </w:r>
      <w:r>
        <w:rPr/>
        <w:t>производственной</w:t>
      </w:r>
      <w:r>
        <w:rPr>
          <w:spacing w:val="52"/>
        </w:rPr>
        <w:t> </w:t>
      </w:r>
      <w:r>
        <w:rPr/>
        <w:t>площадки.</w:t>
      </w:r>
    </w:p>
    <w:p>
      <w:pPr>
        <w:spacing w:after="0"/>
        <w:jc w:val="both"/>
        <w:sectPr>
          <w:pgSz w:w="11910" w:h="16840"/>
          <w:pgMar w:header="578" w:footer="571" w:top="840" w:bottom="820" w:left="1280" w:right="1000"/>
        </w:sectPr>
      </w:pPr>
    </w:p>
    <w:p>
      <w:pPr>
        <w:pStyle w:val="BodyText"/>
        <w:spacing w:before="116"/>
        <w:ind w:right="128"/>
        <w:jc w:val="both"/>
      </w:pPr>
      <w:r>
        <w:rPr/>
        <w:t>Допускается оформление результатов инвентаризации выбросов в виде одной книги акта</w:t>
      </w:r>
      <w:r>
        <w:rPr>
          <w:spacing w:val="1"/>
        </w:rPr>
        <w:t> </w:t>
      </w:r>
      <w:r>
        <w:rPr/>
        <w:t>инвентаризации</w:t>
      </w:r>
      <w:r>
        <w:rPr>
          <w:spacing w:val="1"/>
        </w:rPr>
        <w:t> </w:t>
      </w:r>
      <w:r>
        <w:rPr/>
        <w:t>с выделением</w:t>
      </w:r>
      <w:r>
        <w:rPr>
          <w:spacing w:val="1"/>
        </w:rPr>
        <w:t> </w:t>
      </w:r>
      <w:r>
        <w:rPr/>
        <w:t>разделов</w:t>
      </w:r>
      <w:r>
        <w:rPr>
          <w:spacing w:val="1"/>
        </w:rPr>
        <w:t> </w:t>
      </w:r>
      <w:r>
        <w:rPr/>
        <w:t>по каждому</w:t>
      </w:r>
      <w:r>
        <w:rPr>
          <w:spacing w:val="1"/>
        </w:rPr>
        <w:t> </w:t>
      </w:r>
      <w:r>
        <w:rPr/>
        <w:t>обособленному</w:t>
      </w:r>
      <w:r>
        <w:rPr>
          <w:spacing w:val="1"/>
        </w:rPr>
        <w:t> </w:t>
      </w:r>
      <w:r>
        <w:rPr/>
        <w:t>подразделению</w:t>
      </w:r>
      <w:r>
        <w:rPr>
          <w:spacing w:val="1"/>
        </w:rPr>
        <w:t> </w:t>
      </w:r>
      <w:r>
        <w:rPr/>
        <w:t>(филиалу),</w:t>
      </w:r>
      <w:r>
        <w:rPr>
          <w:spacing w:val="-2"/>
        </w:rPr>
        <w:t> </w:t>
      </w:r>
      <w:r>
        <w:rPr/>
        <w:t>производственной площадке.</w:t>
      </w:r>
    </w:p>
    <w:p>
      <w:pPr>
        <w:pStyle w:val="BodyText"/>
        <w:spacing w:before="1"/>
        <w:ind w:right="130" w:firstLine="567"/>
        <w:jc w:val="both"/>
      </w:pPr>
      <w:r>
        <w:rPr/>
        <w:t>Период действия акта инвентаризации определяется согласно пункту 3 настоящего</w:t>
      </w:r>
      <w:r>
        <w:rPr>
          <w:spacing w:val="1"/>
        </w:rPr>
        <w:t> </w:t>
      </w:r>
      <w:r>
        <w:rPr/>
        <w:t>Положения.</w:t>
      </w:r>
    </w:p>
    <w:p>
      <w:pPr>
        <w:pStyle w:val="ListParagraph"/>
        <w:numPr>
          <w:ilvl w:val="0"/>
          <w:numId w:val="2"/>
        </w:numPr>
        <w:tabs>
          <w:tab w:pos="1065" w:val="left" w:leader="none"/>
        </w:tabs>
        <w:spacing w:line="240" w:lineRule="auto" w:before="0" w:after="0"/>
        <w:ind w:left="137" w:right="130" w:firstLine="567"/>
        <w:jc w:val="both"/>
        <w:rPr>
          <w:sz w:val="24"/>
        </w:rPr>
      </w:pPr>
      <w:r>
        <w:rPr>
          <w:sz w:val="24"/>
        </w:rPr>
        <w:t>Данные  </w:t>
      </w:r>
      <w:r>
        <w:rPr>
          <w:spacing w:val="1"/>
          <w:sz w:val="24"/>
        </w:rPr>
        <w:t> </w:t>
      </w:r>
      <w:r>
        <w:rPr>
          <w:sz w:val="24"/>
        </w:rPr>
        <w:t>о характеристиках    источников    выделения    загрязняющих   веществ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источников</w:t>
      </w:r>
      <w:r>
        <w:rPr>
          <w:spacing w:val="36"/>
          <w:sz w:val="24"/>
        </w:rPr>
        <w:t> </w:t>
      </w:r>
      <w:r>
        <w:rPr>
          <w:sz w:val="24"/>
        </w:rPr>
        <w:t>выбросов,</w:t>
      </w:r>
      <w:r>
        <w:rPr>
          <w:spacing w:val="36"/>
          <w:sz w:val="24"/>
        </w:rPr>
        <w:t> </w:t>
      </w:r>
      <w:r>
        <w:rPr>
          <w:sz w:val="24"/>
        </w:rPr>
        <w:t>газоочистных</w:t>
      </w:r>
      <w:r>
        <w:rPr>
          <w:spacing w:val="36"/>
          <w:sz w:val="24"/>
        </w:rPr>
        <w:t> </w:t>
      </w:r>
      <w:r>
        <w:rPr>
          <w:sz w:val="24"/>
        </w:rPr>
        <w:t>установках</w:t>
      </w:r>
      <w:r>
        <w:rPr>
          <w:spacing w:val="95"/>
          <w:sz w:val="24"/>
        </w:rPr>
        <w:t> </w:t>
      </w:r>
      <w:r>
        <w:rPr>
          <w:sz w:val="24"/>
        </w:rPr>
        <w:t>приводятся</w:t>
      </w:r>
      <w:r>
        <w:rPr>
          <w:spacing w:val="9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акте</w:t>
      </w:r>
      <w:r>
        <w:rPr>
          <w:spacing w:val="96"/>
          <w:sz w:val="24"/>
        </w:rPr>
        <w:t> </w:t>
      </w:r>
      <w:r>
        <w:rPr>
          <w:sz w:val="24"/>
        </w:rPr>
        <w:t>инвентаризации</w:t>
      </w:r>
      <w:r>
        <w:rPr>
          <w:spacing w:val="-58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состоянию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января</w:t>
      </w:r>
      <w:r>
        <w:rPr>
          <w:spacing w:val="-1"/>
          <w:sz w:val="24"/>
        </w:rPr>
        <w:t> </w:t>
      </w:r>
      <w:r>
        <w:rPr>
          <w:sz w:val="24"/>
        </w:rPr>
        <w:t>года,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котором</w:t>
      </w:r>
      <w:r>
        <w:rPr>
          <w:spacing w:val="-2"/>
          <w:sz w:val="24"/>
        </w:rPr>
        <w:t> </w:t>
      </w:r>
      <w:r>
        <w:rPr>
          <w:sz w:val="24"/>
        </w:rPr>
        <w:t>проводится</w:t>
      </w:r>
      <w:r>
        <w:rPr>
          <w:spacing w:val="-2"/>
          <w:sz w:val="24"/>
        </w:rPr>
        <w:t> </w:t>
      </w:r>
      <w:r>
        <w:rPr>
          <w:sz w:val="24"/>
        </w:rPr>
        <w:t>инвентаризация</w:t>
      </w:r>
      <w:r>
        <w:rPr>
          <w:spacing w:val="-2"/>
          <w:sz w:val="24"/>
        </w:rPr>
        <w:t> </w:t>
      </w:r>
      <w:r>
        <w:rPr>
          <w:sz w:val="24"/>
        </w:rPr>
        <w:t>выбросов.</w:t>
      </w:r>
    </w:p>
    <w:p>
      <w:pPr>
        <w:pStyle w:val="ListParagraph"/>
        <w:numPr>
          <w:ilvl w:val="0"/>
          <w:numId w:val="2"/>
        </w:numPr>
        <w:tabs>
          <w:tab w:pos="1066" w:val="left" w:leader="none"/>
        </w:tabs>
        <w:spacing w:line="240" w:lineRule="auto" w:before="0" w:after="0"/>
        <w:ind w:left="137" w:right="129" w:firstLine="567"/>
        <w:jc w:val="both"/>
        <w:rPr>
          <w:sz w:val="24"/>
        </w:rPr>
      </w:pPr>
      <w:r>
        <w:rPr>
          <w:sz w:val="24"/>
        </w:rPr>
        <w:t>Акт инвентаризации составляется по форме согласно приложению 2 и содержит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-1"/>
          <w:sz w:val="24"/>
        </w:rPr>
        <w:t> </w:t>
      </w:r>
      <w:r>
        <w:rPr>
          <w:sz w:val="24"/>
        </w:rPr>
        <w:t>разделы:</w:t>
      </w:r>
    </w:p>
    <w:p>
      <w:pPr>
        <w:pStyle w:val="BodyText"/>
        <w:ind w:left="704"/>
      </w:pPr>
      <w:r>
        <w:rPr/>
        <w:t>«Титульный лист»;</w:t>
      </w:r>
    </w:p>
    <w:p>
      <w:pPr>
        <w:pStyle w:val="BodyText"/>
        <w:ind w:left="704"/>
      </w:pPr>
      <w:r>
        <w:rPr/>
        <w:t>«Общие</w:t>
      </w:r>
      <w:r>
        <w:rPr>
          <w:spacing w:val="-7"/>
        </w:rPr>
        <w:t> </w:t>
      </w:r>
      <w:r>
        <w:rPr/>
        <w:t>сведения</w:t>
      </w:r>
      <w:r>
        <w:rPr>
          <w:spacing w:val="-6"/>
        </w:rPr>
        <w:t> </w:t>
      </w:r>
      <w:r>
        <w:rPr/>
        <w:t>о</w:t>
      </w:r>
      <w:r>
        <w:rPr>
          <w:spacing w:val="-7"/>
        </w:rPr>
        <w:t> </w:t>
      </w:r>
      <w:r>
        <w:rPr/>
        <w:t>природопользователе»;</w:t>
      </w:r>
    </w:p>
    <w:p>
      <w:pPr>
        <w:pStyle w:val="BodyText"/>
        <w:ind w:left="704"/>
      </w:pPr>
      <w:r>
        <w:rPr/>
        <w:t>«Список</w:t>
      </w:r>
      <w:r>
        <w:rPr>
          <w:spacing w:val="-6"/>
        </w:rPr>
        <w:t> </w:t>
      </w:r>
      <w:r>
        <w:rPr/>
        <w:t>исполнителей»;</w:t>
      </w:r>
    </w:p>
    <w:p>
      <w:pPr>
        <w:pStyle w:val="BodyText"/>
        <w:ind w:left="704"/>
      </w:pPr>
      <w:r>
        <w:rPr/>
        <w:t>«Содержание»;</w:t>
      </w:r>
    </w:p>
    <w:p>
      <w:pPr>
        <w:pStyle w:val="BodyText"/>
        <w:ind w:left="704"/>
      </w:pPr>
      <w:r>
        <w:rPr/>
        <w:t>«Перечень</w:t>
      </w:r>
      <w:r>
        <w:rPr>
          <w:spacing w:val="-1"/>
        </w:rPr>
        <w:t> </w:t>
      </w:r>
      <w:r>
        <w:rPr/>
        <w:t>сокращений, условных</w:t>
      </w:r>
      <w:r>
        <w:rPr>
          <w:spacing w:val="-1"/>
        </w:rPr>
        <w:t> </w:t>
      </w:r>
      <w:r>
        <w:rPr/>
        <w:t>обозначений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терминов»;</w:t>
      </w:r>
    </w:p>
    <w:p>
      <w:pPr>
        <w:pStyle w:val="BodyText"/>
        <w:ind w:left="704"/>
      </w:pPr>
      <w:r>
        <w:rPr/>
        <w:t>«Введение»;</w:t>
      </w:r>
    </w:p>
    <w:p>
      <w:pPr>
        <w:pStyle w:val="BodyText"/>
        <w:ind w:right="131" w:firstLine="567"/>
        <w:jc w:val="both"/>
      </w:pPr>
      <w:r>
        <w:rPr/>
        <w:t>«Описание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и оборудования,</w:t>
      </w:r>
      <w:r>
        <w:rPr>
          <w:spacing w:val="1"/>
        </w:rPr>
        <w:t> </w:t>
      </w:r>
      <w:r>
        <w:rPr/>
        <w:t>являющихся</w:t>
      </w:r>
      <w:r>
        <w:rPr>
          <w:spacing w:val="1"/>
        </w:rPr>
        <w:t> </w:t>
      </w:r>
      <w:r>
        <w:rPr/>
        <w:t>источниками</w:t>
      </w:r>
      <w:r>
        <w:rPr>
          <w:spacing w:val="-3"/>
        </w:rPr>
        <w:t> </w:t>
      </w:r>
      <w:r>
        <w:rPr/>
        <w:t>выделений</w:t>
      </w:r>
      <w:r>
        <w:rPr>
          <w:spacing w:val="-2"/>
        </w:rPr>
        <w:t> </w:t>
      </w:r>
      <w:r>
        <w:rPr/>
        <w:t>загрязняющих</w:t>
      </w:r>
      <w:r>
        <w:rPr>
          <w:spacing w:val="-3"/>
        </w:rPr>
        <w:t> </w:t>
      </w:r>
      <w:r>
        <w:rPr/>
        <w:t>веществ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источниками</w:t>
      </w:r>
      <w:r>
        <w:rPr>
          <w:spacing w:val="-3"/>
        </w:rPr>
        <w:t> </w:t>
      </w:r>
      <w:r>
        <w:rPr/>
        <w:t>выбросов»;</w:t>
      </w:r>
    </w:p>
    <w:p>
      <w:pPr>
        <w:pStyle w:val="BodyText"/>
        <w:ind w:right="130" w:firstLine="567"/>
        <w:jc w:val="both"/>
      </w:pPr>
      <w:r>
        <w:rPr/>
        <w:t>«Качественные и количественные характеристики</w:t>
      </w:r>
      <w:r>
        <w:rPr>
          <w:spacing w:val="60"/>
        </w:rPr>
        <w:t> </w:t>
      </w:r>
      <w:r>
        <w:rPr/>
        <w:t>выбросов загрязняющих веществ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атмосферный</w:t>
      </w:r>
      <w:r>
        <w:rPr>
          <w:spacing w:val="-1"/>
        </w:rPr>
        <w:t> </w:t>
      </w:r>
      <w:r>
        <w:rPr/>
        <w:t>воздух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учетом нестационарности выброса»;</w:t>
      </w:r>
    </w:p>
    <w:p>
      <w:pPr>
        <w:pStyle w:val="BodyText"/>
        <w:ind w:left="704"/>
        <w:jc w:val="both"/>
      </w:pPr>
      <w:r>
        <w:rPr/>
        <w:t>«Методы</w:t>
      </w:r>
      <w:r>
        <w:rPr>
          <w:spacing w:val="-9"/>
        </w:rPr>
        <w:t> </w:t>
      </w:r>
      <w:r>
        <w:rPr/>
        <w:t>проведения</w:t>
      </w:r>
      <w:r>
        <w:rPr>
          <w:spacing w:val="-9"/>
        </w:rPr>
        <w:t> </w:t>
      </w:r>
      <w:r>
        <w:rPr/>
        <w:t>инвентаризации</w:t>
      </w:r>
      <w:r>
        <w:rPr>
          <w:spacing w:val="-9"/>
        </w:rPr>
        <w:t> </w:t>
      </w:r>
      <w:r>
        <w:rPr/>
        <w:t>выбросов,</w:t>
      </w:r>
      <w:r>
        <w:rPr>
          <w:spacing w:val="-9"/>
        </w:rPr>
        <w:t> </w:t>
      </w:r>
      <w:r>
        <w:rPr/>
        <w:t>их</w:t>
      </w:r>
      <w:r>
        <w:rPr>
          <w:spacing w:val="-9"/>
        </w:rPr>
        <w:t> </w:t>
      </w:r>
      <w:r>
        <w:rPr/>
        <w:t>обоснование»;</w:t>
      </w:r>
    </w:p>
    <w:p>
      <w:pPr>
        <w:pStyle w:val="BodyText"/>
        <w:ind w:right="128" w:firstLine="567"/>
        <w:jc w:val="both"/>
      </w:pPr>
      <w:r>
        <w:rPr/>
        <w:t>«Результаты</w:t>
      </w:r>
      <w:r>
        <w:rPr>
          <w:spacing w:val="1"/>
        </w:rPr>
        <w:t> </w:t>
      </w:r>
      <w:r>
        <w:rPr/>
        <w:t>инвентаризации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 атмосферный</w:t>
      </w:r>
      <w:r>
        <w:rPr>
          <w:spacing w:val="1"/>
        </w:rPr>
        <w:t> </w:t>
      </w:r>
      <w:r>
        <w:rPr/>
        <w:t>воздух»</w:t>
      </w:r>
      <w:r>
        <w:rPr>
          <w:spacing w:val="55"/>
        </w:rPr>
        <w:t> </w:t>
      </w:r>
      <w:r>
        <w:rPr/>
        <w:t>(оформляется</w:t>
      </w:r>
      <w:r>
        <w:rPr>
          <w:spacing w:val="54"/>
        </w:rPr>
        <w:t> </w:t>
      </w:r>
      <w:r>
        <w:rPr/>
        <w:t>на</w:t>
      </w:r>
      <w:r>
        <w:rPr>
          <w:spacing w:val="-1"/>
        </w:rPr>
        <w:t> </w:t>
      </w:r>
      <w:r>
        <w:rPr/>
        <w:t>листе</w:t>
      </w:r>
      <w:r>
        <w:rPr>
          <w:spacing w:val="55"/>
        </w:rPr>
        <w:t> </w:t>
      </w:r>
      <w:r>
        <w:rPr/>
        <w:t>формата</w:t>
      </w:r>
      <w:r>
        <w:rPr>
          <w:spacing w:val="114"/>
        </w:rPr>
        <w:t> </w:t>
      </w:r>
      <w:r>
        <w:rPr/>
        <w:t>A3</w:t>
      </w:r>
      <w:r>
        <w:rPr>
          <w:spacing w:val="114"/>
        </w:rPr>
        <w:t> </w:t>
      </w:r>
      <w:r>
        <w:rPr/>
        <w:t>или</w:t>
      </w:r>
      <w:r>
        <w:rPr>
          <w:spacing w:val="114"/>
        </w:rPr>
        <w:t> </w:t>
      </w:r>
      <w:r>
        <w:rPr/>
        <w:t>на листах</w:t>
      </w:r>
      <w:r>
        <w:rPr>
          <w:spacing w:val="114"/>
        </w:rPr>
        <w:t> </w:t>
      </w:r>
      <w:r>
        <w:rPr/>
        <w:t>формата</w:t>
      </w:r>
      <w:r>
        <w:rPr>
          <w:spacing w:val="113"/>
        </w:rPr>
        <w:t> </w:t>
      </w:r>
      <w:r>
        <w:rPr/>
        <w:t>A4,</w:t>
      </w:r>
      <w:r>
        <w:rPr>
          <w:spacing w:val="114"/>
        </w:rPr>
        <w:t> </w:t>
      </w:r>
      <w:r>
        <w:rPr/>
        <w:t>если</w:t>
      </w:r>
      <w:r>
        <w:rPr>
          <w:spacing w:val="114"/>
        </w:rPr>
        <w:t> </w:t>
      </w:r>
      <w:r>
        <w:rPr/>
        <w:t>это</w:t>
      </w:r>
      <w:r>
        <w:rPr>
          <w:spacing w:val="-58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приведет</w:t>
      </w:r>
      <w:r>
        <w:rPr>
          <w:spacing w:val="86"/>
        </w:rPr>
        <w:t> </w:t>
      </w:r>
      <w:r>
        <w:rPr/>
        <w:t>к</w:t>
      </w:r>
      <w:r>
        <w:rPr>
          <w:spacing w:val="-3"/>
        </w:rPr>
        <w:t> </w:t>
      </w:r>
      <w:r>
        <w:rPr/>
        <w:t>ухудшению  </w:t>
      </w:r>
      <w:r>
        <w:rPr>
          <w:spacing w:val="24"/>
        </w:rPr>
        <w:t> </w:t>
      </w:r>
      <w:r>
        <w:rPr/>
        <w:t>восприятия  </w:t>
      </w:r>
      <w:r>
        <w:rPr>
          <w:spacing w:val="25"/>
        </w:rPr>
        <w:t> </w:t>
      </w:r>
      <w:r>
        <w:rPr/>
        <w:t>текста,  </w:t>
      </w:r>
      <w:r>
        <w:rPr>
          <w:spacing w:val="25"/>
        </w:rPr>
        <w:t> </w:t>
      </w:r>
      <w:r>
        <w:rPr/>
        <w:t>а</w:t>
      </w:r>
      <w:r>
        <w:rPr>
          <w:spacing w:val="-1"/>
        </w:rPr>
        <w:t> </w:t>
      </w:r>
      <w:r>
        <w:rPr/>
        <w:t>информация  </w:t>
      </w:r>
      <w:r>
        <w:rPr>
          <w:spacing w:val="24"/>
        </w:rPr>
        <w:t> </w:t>
      </w:r>
      <w:r>
        <w:rPr/>
        <w:t>будет  </w:t>
      </w:r>
      <w:r>
        <w:rPr>
          <w:spacing w:val="25"/>
        </w:rPr>
        <w:t> </w:t>
      </w:r>
      <w:r>
        <w:rPr/>
        <w:t>легко  </w:t>
      </w:r>
      <w:r>
        <w:rPr>
          <w:spacing w:val="24"/>
        </w:rPr>
        <w:t> </w:t>
      </w:r>
      <w:r>
        <w:rPr/>
        <w:t>читаема</w:t>
      </w:r>
      <w:r>
        <w:rPr>
          <w:spacing w:val="-58"/>
        </w:rPr>
        <w:t> </w:t>
      </w:r>
      <w:r>
        <w:rPr/>
        <w:t>и</w:t>
      </w:r>
      <w:r>
        <w:rPr>
          <w:spacing w:val="-2"/>
        </w:rPr>
        <w:t> </w:t>
      </w:r>
      <w:r>
        <w:rPr/>
        <w:t>понятна);</w:t>
      </w:r>
    </w:p>
    <w:p>
      <w:pPr>
        <w:pStyle w:val="BodyText"/>
        <w:ind w:right="129" w:firstLine="567"/>
        <w:jc w:val="both"/>
      </w:pPr>
      <w:r>
        <w:rPr/>
        <w:t>«Характеристика</w:t>
      </w:r>
      <w:r>
        <w:rPr>
          <w:spacing w:val="53"/>
        </w:rPr>
        <w:t> </w:t>
      </w:r>
      <w:r>
        <w:rPr/>
        <w:t>газоочистных</w:t>
      </w:r>
      <w:r>
        <w:rPr>
          <w:spacing w:val="52"/>
        </w:rPr>
        <w:t> </w:t>
      </w:r>
      <w:r>
        <w:rPr/>
        <w:t>установок</w:t>
      </w:r>
      <w:r>
        <w:rPr>
          <w:spacing w:val="53"/>
        </w:rPr>
        <w:t> </w:t>
      </w:r>
      <w:r>
        <w:rPr/>
        <w:t>и</w:t>
      </w:r>
      <w:r>
        <w:rPr>
          <w:spacing w:val="-2"/>
        </w:rPr>
        <w:t> </w:t>
      </w:r>
      <w:r>
        <w:rPr/>
        <w:t>параметров</w:t>
      </w:r>
      <w:r>
        <w:rPr>
          <w:spacing w:val="53"/>
        </w:rPr>
        <w:t> </w:t>
      </w:r>
      <w:r>
        <w:rPr/>
        <w:t>их</w:t>
      </w:r>
      <w:r>
        <w:rPr>
          <w:spacing w:val="53"/>
        </w:rPr>
        <w:t> </w:t>
      </w:r>
      <w:r>
        <w:rPr/>
        <w:t>работы»</w:t>
      </w:r>
      <w:r>
        <w:rPr>
          <w:spacing w:val="54"/>
        </w:rPr>
        <w:t> </w:t>
      </w:r>
      <w:r>
        <w:rPr/>
        <w:t>(оформляется</w:t>
      </w:r>
      <w:r>
        <w:rPr>
          <w:spacing w:val="-57"/>
        </w:rPr>
        <w:t> </w:t>
      </w:r>
      <w:r>
        <w:rPr/>
        <w:t>на листе</w:t>
      </w:r>
      <w:r>
        <w:rPr>
          <w:spacing w:val="1"/>
        </w:rPr>
        <w:t> </w:t>
      </w:r>
      <w:r>
        <w:rPr/>
        <w:t>формата</w:t>
      </w:r>
      <w:r>
        <w:rPr>
          <w:spacing w:val="1"/>
        </w:rPr>
        <w:t> </w:t>
      </w:r>
      <w:r>
        <w:rPr/>
        <w:t>A3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 листах</w:t>
      </w:r>
      <w:r>
        <w:rPr>
          <w:spacing w:val="1"/>
        </w:rPr>
        <w:t> </w:t>
      </w:r>
      <w:r>
        <w:rPr/>
        <w:t>формата</w:t>
      </w:r>
      <w:r>
        <w:rPr>
          <w:spacing w:val="1"/>
        </w:rPr>
        <w:t> </w:t>
      </w:r>
      <w:r>
        <w:rPr/>
        <w:t>A4,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не приведет</w:t>
      </w:r>
      <w:r>
        <w:rPr>
          <w:spacing w:val="1"/>
        </w:rPr>
        <w:t> </w:t>
      </w:r>
      <w:r>
        <w:rPr/>
        <w:t>к ухудшению</w:t>
      </w:r>
      <w:r>
        <w:rPr>
          <w:spacing w:val="1"/>
        </w:rPr>
        <w:t> </w:t>
      </w:r>
      <w:r>
        <w:rPr/>
        <w:t>восприятия</w:t>
      </w:r>
      <w:r>
        <w:rPr>
          <w:spacing w:val="-1"/>
        </w:rPr>
        <w:t> </w:t>
      </w:r>
      <w:r>
        <w:rPr/>
        <w:t>текста, а</w:t>
      </w:r>
      <w:r>
        <w:rPr>
          <w:spacing w:val="-1"/>
        </w:rPr>
        <w:t> </w:t>
      </w:r>
      <w:r>
        <w:rPr/>
        <w:t>информация</w:t>
      </w:r>
      <w:r>
        <w:rPr>
          <w:spacing w:val="-2"/>
        </w:rPr>
        <w:t> </w:t>
      </w:r>
      <w:r>
        <w:rPr/>
        <w:t>будет легко</w:t>
      </w:r>
      <w:r>
        <w:rPr>
          <w:spacing w:val="-3"/>
        </w:rPr>
        <w:t> </w:t>
      </w:r>
      <w:r>
        <w:rPr/>
        <w:t>читаема и</w:t>
      </w:r>
      <w:r>
        <w:rPr>
          <w:spacing w:val="-2"/>
        </w:rPr>
        <w:t> </w:t>
      </w:r>
      <w:r>
        <w:rPr/>
        <w:t>понятна);</w:t>
      </w:r>
    </w:p>
    <w:p>
      <w:pPr>
        <w:pStyle w:val="BodyText"/>
        <w:ind w:right="130" w:firstLine="567"/>
        <w:jc w:val="both"/>
      </w:pPr>
      <w:r>
        <w:rPr/>
        <w:t>«Результаты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расчетных</w:t>
      </w:r>
      <w:r>
        <w:rPr>
          <w:spacing w:val="1"/>
        </w:rPr>
        <w:t> </w:t>
      </w:r>
      <w:r>
        <w:rPr/>
        <w:t>приземных</w:t>
      </w:r>
      <w:r>
        <w:rPr>
          <w:spacing w:val="1"/>
        </w:rPr>
        <w:t> </w:t>
      </w:r>
      <w:r>
        <w:rPr/>
        <w:t>концентраций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 (или)</w:t>
      </w:r>
      <w:r>
        <w:rPr>
          <w:spacing w:val="1"/>
        </w:rPr>
        <w:t> </w:t>
      </w:r>
      <w:r>
        <w:rPr/>
        <w:t>значений</w:t>
      </w:r>
      <w:r>
        <w:rPr>
          <w:spacing w:val="1"/>
        </w:rPr>
        <w:t> </w:t>
      </w:r>
      <w:r>
        <w:rPr/>
        <w:t>максимальных</w:t>
      </w:r>
      <w:r>
        <w:rPr>
          <w:spacing w:val="1"/>
        </w:rPr>
        <w:t> </w:t>
      </w:r>
      <w:r>
        <w:rPr/>
        <w:t>концентраций</w:t>
      </w:r>
      <w:r>
        <w:rPr>
          <w:spacing w:val="1"/>
        </w:rPr>
        <w:t> </w:t>
      </w:r>
      <w:r>
        <w:rPr/>
        <w:t>в долях</w:t>
      </w:r>
      <w:r>
        <w:rPr>
          <w:spacing w:val="1"/>
        </w:rPr>
        <w:t> </w:t>
      </w:r>
      <w:r>
        <w:rPr/>
        <w:t>к экологически</w:t>
      </w:r>
      <w:r>
        <w:rPr>
          <w:spacing w:val="1"/>
        </w:rPr>
        <w:t> </w:t>
      </w:r>
      <w:r>
        <w:rPr/>
        <w:t>безопасным</w:t>
      </w:r>
      <w:r>
        <w:rPr>
          <w:spacing w:val="-1"/>
        </w:rPr>
        <w:t> </w:t>
      </w:r>
      <w:r>
        <w:rPr/>
        <w:t>концентрациям» (далее – ЭБК);</w:t>
      </w:r>
    </w:p>
    <w:p>
      <w:pPr>
        <w:pStyle w:val="BodyText"/>
        <w:ind w:right="129" w:firstLine="567"/>
        <w:jc w:val="both"/>
      </w:pPr>
      <w:r>
        <w:rPr/>
        <w:t>«Обобщенные</w:t>
      </w:r>
      <w:r>
        <w:rPr>
          <w:spacing w:val="40"/>
        </w:rPr>
        <w:t> </w:t>
      </w:r>
      <w:r>
        <w:rPr/>
        <w:t>данные</w:t>
      </w:r>
      <w:r>
        <w:rPr>
          <w:spacing w:val="99"/>
        </w:rPr>
        <w:t> </w:t>
      </w:r>
      <w:r>
        <w:rPr/>
        <w:t>протоколов</w:t>
      </w:r>
      <w:r>
        <w:rPr>
          <w:spacing w:val="99"/>
        </w:rPr>
        <w:t> </w:t>
      </w:r>
      <w:r>
        <w:rPr/>
        <w:t>измерений</w:t>
      </w:r>
      <w:r>
        <w:rPr>
          <w:spacing w:val="99"/>
        </w:rPr>
        <w:t> </w:t>
      </w:r>
      <w:r>
        <w:rPr/>
        <w:t>выбросов</w:t>
      </w:r>
      <w:r>
        <w:rPr>
          <w:spacing w:val="100"/>
        </w:rPr>
        <w:t> </w:t>
      </w:r>
      <w:r>
        <w:rPr/>
        <w:t>загрязняющих</w:t>
      </w:r>
      <w:r>
        <w:rPr>
          <w:spacing w:val="99"/>
        </w:rPr>
        <w:t> </w:t>
      </w:r>
      <w:r>
        <w:rPr/>
        <w:t>веществ</w:t>
      </w:r>
      <w:r>
        <w:rPr>
          <w:spacing w:val="-58"/>
        </w:rPr>
        <w:t> </w:t>
      </w:r>
      <w:r>
        <w:rPr/>
        <w:t>в</w:t>
      </w:r>
      <w:r>
        <w:rPr>
          <w:spacing w:val="-1"/>
        </w:rPr>
        <w:t> </w:t>
      </w:r>
      <w:r>
        <w:rPr/>
        <w:t>атмосферный воздух»;</w:t>
      </w:r>
    </w:p>
    <w:p>
      <w:pPr>
        <w:pStyle w:val="BodyText"/>
        <w:ind w:right="128" w:firstLine="567"/>
        <w:jc w:val="both"/>
      </w:pPr>
      <w:r>
        <w:rPr/>
        <w:t>«Результаты</w:t>
      </w:r>
      <w:r>
        <w:rPr>
          <w:spacing w:val="17"/>
        </w:rPr>
        <w:t> </w:t>
      </w:r>
      <w:r>
        <w:rPr/>
        <w:t>расчета</w:t>
      </w:r>
      <w:r>
        <w:rPr>
          <w:spacing w:val="17"/>
        </w:rPr>
        <w:t> </w:t>
      </w:r>
      <w:r>
        <w:rPr/>
        <w:t>значения</w:t>
      </w:r>
      <w:r>
        <w:rPr>
          <w:spacing w:val="17"/>
        </w:rPr>
        <w:t> </w:t>
      </w:r>
      <w:r>
        <w:rPr/>
        <w:t>критерия</w:t>
      </w:r>
      <w:r>
        <w:rPr>
          <w:spacing w:val="18"/>
        </w:rPr>
        <w:t> </w:t>
      </w:r>
      <w:r>
        <w:rPr/>
        <w:t>значимости»</w:t>
      </w:r>
      <w:r>
        <w:rPr>
          <w:spacing w:val="17"/>
        </w:rPr>
        <w:t> </w:t>
      </w:r>
      <w:r>
        <w:rPr/>
        <w:t>(заполняется</w:t>
      </w:r>
      <w:r>
        <w:rPr>
          <w:spacing w:val="17"/>
        </w:rPr>
        <w:t> </w:t>
      </w:r>
      <w:r>
        <w:rPr/>
        <w:t>в</w:t>
      </w:r>
      <w:r>
        <w:rPr>
          <w:spacing w:val="-1"/>
        </w:rPr>
        <w:t> </w:t>
      </w:r>
      <w:r>
        <w:rPr/>
        <w:t>случае</w:t>
      </w:r>
      <w:r>
        <w:rPr>
          <w:spacing w:val="17"/>
        </w:rPr>
        <w:t> </w:t>
      </w:r>
      <w:r>
        <w:rPr/>
        <w:t>наличия</w:t>
      </w:r>
      <w:r>
        <w:rPr>
          <w:spacing w:val="-58"/>
        </w:rPr>
        <w:t> </w:t>
      </w:r>
      <w:r>
        <w:rPr/>
        <w:t>в выбросах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выделения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 источников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природопользователя загрязняющих веществ, предусмотренных в пункте 77 приложения 1</w:t>
      </w:r>
      <w:r>
        <w:rPr>
          <w:spacing w:val="-57"/>
        </w:rPr>
        <w:t> </w:t>
      </w:r>
      <w:r>
        <w:rPr/>
        <w:t>к</w:t>
      </w:r>
      <w:r>
        <w:rPr>
          <w:spacing w:val="-2"/>
        </w:rPr>
        <w:t> </w:t>
      </w:r>
      <w:r>
        <w:rPr/>
        <w:t>постановлению,</w:t>
      </w:r>
      <w:r>
        <w:rPr>
          <w:spacing w:val="-2"/>
        </w:rPr>
        <w:t> </w:t>
      </w:r>
      <w:r>
        <w:rPr/>
        <w:t>утвердившему</w:t>
      </w:r>
      <w:r>
        <w:rPr>
          <w:spacing w:val="2"/>
        </w:rPr>
        <w:t> </w:t>
      </w:r>
      <w:r>
        <w:rPr/>
        <w:t>настоящее</w:t>
      </w:r>
      <w:r>
        <w:rPr>
          <w:spacing w:val="-2"/>
        </w:rPr>
        <w:t> </w:t>
      </w:r>
      <w:r>
        <w:rPr/>
        <w:t>Положение);</w:t>
      </w:r>
    </w:p>
    <w:p>
      <w:pPr>
        <w:pStyle w:val="BodyText"/>
        <w:ind w:right="128" w:firstLine="567"/>
        <w:jc w:val="both"/>
      </w:pPr>
      <w:r>
        <w:rPr/>
        <w:t>«Обобщенные</w:t>
      </w:r>
      <w:r>
        <w:rPr>
          <w:spacing w:val="19"/>
        </w:rPr>
        <w:t> </w:t>
      </w:r>
      <w:r>
        <w:rPr/>
        <w:t>данные</w:t>
      </w:r>
      <w:r>
        <w:rPr>
          <w:spacing w:val="78"/>
        </w:rPr>
        <w:t> </w:t>
      </w:r>
      <w:r>
        <w:rPr/>
        <w:t>о</w:t>
      </w:r>
      <w:r>
        <w:rPr>
          <w:spacing w:val="-1"/>
        </w:rPr>
        <w:t> </w:t>
      </w:r>
      <w:r>
        <w:rPr/>
        <w:t>выбросах</w:t>
      </w:r>
      <w:r>
        <w:rPr>
          <w:spacing w:val="78"/>
        </w:rPr>
        <w:t> </w:t>
      </w:r>
      <w:r>
        <w:rPr/>
        <w:t>загрязняющих</w:t>
      </w:r>
      <w:r>
        <w:rPr>
          <w:spacing w:val="78"/>
        </w:rPr>
        <w:t> </w:t>
      </w:r>
      <w:r>
        <w:rPr/>
        <w:t>веществ</w:t>
      </w:r>
      <w:r>
        <w:rPr>
          <w:spacing w:val="78"/>
        </w:rPr>
        <w:t> </w:t>
      </w:r>
      <w:r>
        <w:rPr/>
        <w:t>в</w:t>
      </w:r>
      <w:r>
        <w:rPr>
          <w:spacing w:val="-1"/>
        </w:rPr>
        <w:t> </w:t>
      </w:r>
      <w:r>
        <w:rPr/>
        <w:t>атмосферный</w:t>
      </w:r>
      <w:r>
        <w:rPr>
          <w:spacing w:val="78"/>
        </w:rPr>
        <w:t> </w:t>
      </w:r>
      <w:r>
        <w:rPr/>
        <w:t>воздух</w:t>
      </w:r>
      <w:r>
        <w:rPr>
          <w:spacing w:val="-58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целом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всех</w:t>
      </w:r>
      <w:r>
        <w:rPr>
          <w:spacing w:val="-2"/>
        </w:rPr>
        <w:t> </w:t>
      </w:r>
      <w:r>
        <w:rPr/>
        <w:t>источников</w:t>
      </w:r>
      <w:r>
        <w:rPr>
          <w:spacing w:val="-1"/>
        </w:rPr>
        <w:t> </w:t>
      </w:r>
      <w:r>
        <w:rPr/>
        <w:t>выбросов</w:t>
      </w:r>
      <w:r>
        <w:rPr>
          <w:spacing w:val="-2"/>
        </w:rPr>
        <w:t> </w:t>
      </w:r>
      <w:r>
        <w:rPr/>
        <w:t>природопользователя»;</w:t>
      </w:r>
    </w:p>
    <w:p>
      <w:pPr>
        <w:pStyle w:val="BodyText"/>
        <w:ind w:left="704"/>
        <w:jc w:val="both"/>
      </w:pPr>
      <w:r>
        <w:rPr/>
        <w:t>«Выводы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рекомендации»;</w:t>
      </w:r>
    </w:p>
    <w:p>
      <w:pPr>
        <w:pStyle w:val="BodyText"/>
        <w:ind w:left="704"/>
        <w:jc w:val="both"/>
      </w:pPr>
      <w:r>
        <w:rPr/>
        <w:t>«Список</w:t>
      </w:r>
      <w:r>
        <w:rPr>
          <w:spacing w:val="-6"/>
        </w:rPr>
        <w:t> </w:t>
      </w:r>
      <w:r>
        <w:rPr/>
        <w:t>использованных</w:t>
      </w:r>
      <w:r>
        <w:rPr>
          <w:spacing w:val="-7"/>
        </w:rPr>
        <w:t> </w:t>
      </w:r>
      <w:r>
        <w:rPr/>
        <w:t>литературных</w:t>
      </w:r>
      <w:r>
        <w:rPr>
          <w:spacing w:val="-6"/>
        </w:rPr>
        <w:t> </w:t>
      </w:r>
      <w:r>
        <w:rPr/>
        <w:t>источников»;</w:t>
      </w:r>
    </w:p>
    <w:p>
      <w:pPr>
        <w:pStyle w:val="BodyText"/>
        <w:ind w:right="130" w:firstLine="567"/>
        <w:jc w:val="both"/>
      </w:pPr>
      <w:r>
        <w:rPr/>
        <w:t>«Карта-схема расположения источников выбросов на производственной площадке</w:t>
      </w:r>
      <w:r>
        <w:rPr>
          <w:spacing w:val="1"/>
        </w:rPr>
        <w:t> </w:t>
      </w:r>
      <w:r>
        <w:rPr/>
        <w:t>природопользователя».</w:t>
      </w:r>
    </w:p>
    <w:p>
      <w:pPr>
        <w:pStyle w:val="BodyText"/>
        <w:ind w:right="128" w:firstLine="567"/>
        <w:jc w:val="both"/>
      </w:pPr>
      <w:r>
        <w:rPr/>
        <w:t>При</w:t>
      </w:r>
      <w:r>
        <w:rPr>
          <w:spacing w:val="1"/>
        </w:rPr>
        <w:t> </w:t>
      </w:r>
      <w:r>
        <w:rPr/>
        <w:t>заполнении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«Результаты</w:t>
      </w:r>
      <w:r>
        <w:rPr>
          <w:spacing w:val="1"/>
        </w:rPr>
        <w:t> </w:t>
      </w:r>
      <w:r>
        <w:rPr/>
        <w:t>инвентаризации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51"/>
        </w:rPr>
        <w:t> </w:t>
      </w:r>
      <w:r>
        <w:rPr/>
        <w:t>в</w:t>
      </w:r>
      <w:r>
        <w:rPr>
          <w:spacing w:val="-3"/>
        </w:rPr>
        <w:t> </w:t>
      </w:r>
      <w:r>
        <w:rPr/>
        <w:t>атмосферный</w:t>
      </w:r>
      <w:r>
        <w:rPr>
          <w:spacing w:val="52"/>
        </w:rPr>
        <w:t> </w:t>
      </w:r>
      <w:r>
        <w:rPr/>
        <w:t>воздух»</w:t>
      </w:r>
      <w:r>
        <w:rPr>
          <w:spacing w:val="52"/>
        </w:rPr>
        <w:t> </w:t>
      </w:r>
      <w:r>
        <w:rPr/>
        <w:t>точность</w:t>
      </w:r>
      <w:r>
        <w:rPr>
          <w:spacing w:val="52"/>
        </w:rPr>
        <w:t> </w:t>
      </w:r>
      <w:r>
        <w:rPr/>
        <w:t>сведений</w:t>
      </w:r>
      <w:r>
        <w:rPr>
          <w:spacing w:val="52"/>
        </w:rPr>
        <w:t> </w:t>
      </w:r>
      <w:r>
        <w:rPr/>
        <w:t>о</w:t>
      </w:r>
      <w:r>
        <w:rPr>
          <w:spacing w:val="-4"/>
        </w:rPr>
        <w:t> </w:t>
      </w:r>
      <w:r>
        <w:rPr/>
        <w:t>выбросах</w:t>
      </w:r>
      <w:r>
        <w:rPr>
          <w:spacing w:val="52"/>
        </w:rPr>
        <w:t> </w:t>
      </w:r>
      <w:r>
        <w:rPr/>
        <w:t>загрязняющих</w:t>
      </w:r>
      <w:r>
        <w:rPr>
          <w:spacing w:val="52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атмосферный воздух</w:t>
      </w:r>
      <w:r>
        <w:rPr>
          <w:spacing w:val="-2"/>
        </w:rPr>
        <w:t> </w:t>
      </w:r>
      <w:r>
        <w:rPr/>
        <w:t>составляет:</w:t>
      </w:r>
    </w:p>
    <w:p>
      <w:pPr>
        <w:pStyle w:val="BodyText"/>
        <w:ind w:left="704" w:right="3113"/>
        <w:jc w:val="both"/>
      </w:pPr>
      <w:r>
        <w:rPr/>
        <w:t>0,1 – при указании в миллиграммах в кубическом метре;</w:t>
      </w:r>
      <w:r>
        <w:rPr>
          <w:spacing w:val="-57"/>
        </w:rPr>
        <w:t> </w:t>
      </w:r>
      <w:r>
        <w:rPr/>
        <w:t>0,001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при</w:t>
      </w:r>
      <w:r>
        <w:rPr>
          <w:spacing w:val="-3"/>
        </w:rPr>
        <w:t> </w:t>
      </w:r>
      <w:r>
        <w:rPr/>
        <w:t>указании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граммах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секунду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т/год;</w:t>
      </w:r>
    </w:p>
    <w:p>
      <w:pPr>
        <w:pStyle w:val="BodyText"/>
        <w:ind w:right="129" w:firstLine="567"/>
        <w:jc w:val="both"/>
      </w:pPr>
      <w:r>
        <w:rPr/>
        <w:t>0,000001 –</w:t>
      </w:r>
      <w:r>
        <w:rPr>
          <w:spacing w:val="61"/>
        </w:rPr>
        <w:t> </w:t>
      </w:r>
      <w:r>
        <w:rPr/>
        <w:t>при</w:t>
      </w:r>
      <w:r>
        <w:rPr>
          <w:spacing w:val="61"/>
        </w:rPr>
        <w:t> </w:t>
      </w:r>
      <w:r>
        <w:rPr/>
        <w:t>указании</w:t>
      </w:r>
      <w:r>
        <w:rPr>
          <w:spacing w:val="61"/>
        </w:rPr>
        <w:t> </w:t>
      </w:r>
      <w:r>
        <w:rPr/>
        <w:t>в миллиграммах   в кубическом   метре,   в г/с   и в т/год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загрязняющих веществ 1-го класса опасности.</w:t>
      </w:r>
    </w:p>
    <w:p>
      <w:pPr>
        <w:pStyle w:val="BodyText"/>
        <w:ind w:right="127" w:firstLine="567"/>
        <w:jc w:val="both"/>
      </w:pPr>
      <w:r>
        <w:rPr/>
        <w:t>Разделы акта инвентаризации, указанные в абзацах седьмом – восемнадцатом части</w:t>
      </w:r>
      <w:r>
        <w:rPr>
          <w:spacing w:val="1"/>
        </w:rPr>
        <w:t> </w:t>
      </w:r>
      <w:r>
        <w:rPr/>
        <w:t>первой настоящего пункта, оформляются на одном или нескольких листах с двух сторон,</w:t>
      </w:r>
      <w:r>
        <w:rPr>
          <w:spacing w:val="1"/>
        </w:rPr>
        <w:t> </w:t>
      </w:r>
      <w:r>
        <w:rPr/>
        <w:t>начиная</w:t>
      </w:r>
      <w:r>
        <w:rPr>
          <w:spacing w:val="-2"/>
        </w:rPr>
        <w:t> </w:t>
      </w:r>
      <w:r>
        <w:rPr/>
        <w:t>с первой</w:t>
      </w:r>
      <w:r>
        <w:rPr>
          <w:spacing w:val="-1"/>
        </w:rPr>
        <w:t> </w:t>
      </w:r>
      <w:r>
        <w:rPr/>
        <w:t>страницы раздела.</w:t>
      </w:r>
    </w:p>
    <w:p>
      <w:pPr>
        <w:spacing w:after="0"/>
        <w:jc w:val="both"/>
        <w:sectPr>
          <w:headerReference w:type="default" r:id="rId9"/>
          <w:footerReference w:type="default" r:id="rId10"/>
          <w:pgSz w:w="11910" w:h="16840"/>
          <w:pgMar w:header="578" w:footer="582" w:top="860" w:bottom="780" w:left="1280" w:right="1000"/>
        </w:sectPr>
      </w:pPr>
    </w:p>
    <w:p>
      <w:pPr>
        <w:pStyle w:val="ListParagraph"/>
        <w:numPr>
          <w:ilvl w:val="0"/>
          <w:numId w:val="2"/>
        </w:numPr>
        <w:tabs>
          <w:tab w:pos="1065" w:val="left" w:leader="none"/>
        </w:tabs>
        <w:spacing w:line="240" w:lineRule="auto" w:before="116" w:after="0"/>
        <w:ind w:left="1064" w:right="0" w:hanging="361"/>
        <w:jc w:val="both"/>
        <w:rPr>
          <w:sz w:val="24"/>
        </w:rPr>
      </w:pPr>
      <w:r>
        <w:rPr>
          <w:sz w:val="24"/>
        </w:rPr>
        <w:t>К</w:t>
      </w:r>
      <w:r>
        <w:rPr>
          <w:spacing w:val="-7"/>
          <w:sz w:val="24"/>
        </w:rPr>
        <w:t> </w:t>
      </w:r>
      <w:r>
        <w:rPr>
          <w:sz w:val="24"/>
        </w:rPr>
        <w:t>акту</w:t>
      </w:r>
      <w:r>
        <w:rPr>
          <w:spacing w:val="-5"/>
          <w:sz w:val="24"/>
        </w:rPr>
        <w:t> </w:t>
      </w:r>
      <w:r>
        <w:rPr>
          <w:sz w:val="24"/>
        </w:rPr>
        <w:t>инвентаризации</w:t>
      </w:r>
      <w:r>
        <w:rPr>
          <w:spacing w:val="-6"/>
          <w:sz w:val="24"/>
        </w:rPr>
        <w:t> </w:t>
      </w:r>
      <w:r>
        <w:rPr>
          <w:sz w:val="24"/>
        </w:rPr>
        <w:t>прилагаются:</w:t>
      </w:r>
    </w:p>
    <w:p>
      <w:pPr>
        <w:pStyle w:val="BodyText"/>
        <w:ind w:right="127" w:firstLine="567"/>
        <w:jc w:val="both"/>
      </w:pPr>
      <w:r>
        <w:rPr/>
        <w:t>копии актов отбора проб и протоколов измерений выбросов загрязняющих веществ</w:t>
      </w:r>
      <w:r>
        <w:rPr>
          <w:spacing w:val="1"/>
        </w:rPr>
        <w:t> </w:t>
      </w:r>
      <w:r>
        <w:rPr/>
        <w:t>для источников выделения загрязняющих веществ и источников выбросов, для которых</w:t>
      </w:r>
      <w:r>
        <w:rPr>
          <w:spacing w:val="1"/>
        </w:rPr>
        <w:t> </w:t>
      </w:r>
      <w:r>
        <w:rPr/>
        <w:t>инвентаризация выбросов проводилась инструментальным и инструментально-расчетным</w:t>
      </w:r>
      <w:r>
        <w:rPr>
          <w:spacing w:val="1"/>
        </w:rPr>
        <w:t> </w:t>
      </w:r>
      <w:r>
        <w:rPr/>
        <w:t>методами;</w:t>
      </w:r>
    </w:p>
    <w:p>
      <w:pPr>
        <w:pStyle w:val="BodyText"/>
        <w:spacing w:before="1"/>
        <w:ind w:right="129" w:firstLine="567"/>
        <w:jc w:val="both"/>
      </w:pPr>
      <w:r>
        <w:rPr/>
        <w:t>информация   </w:t>
      </w:r>
      <w:r>
        <w:rPr>
          <w:spacing w:val="41"/>
        </w:rPr>
        <w:t> </w:t>
      </w:r>
      <w:r>
        <w:rPr/>
        <w:t>о</w:t>
      </w:r>
      <w:r>
        <w:rPr>
          <w:spacing w:val="-1"/>
        </w:rPr>
        <w:t> </w:t>
      </w:r>
      <w:r>
        <w:rPr/>
        <w:t>значении    </w:t>
      </w:r>
      <w:r>
        <w:rPr>
          <w:spacing w:val="40"/>
        </w:rPr>
        <w:t> </w:t>
      </w:r>
      <w:r>
        <w:rPr/>
        <w:t>фоновых    </w:t>
      </w:r>
      <w:r>
        <w:rPr>
          <w:spacing w:val="40"/>
        </w:rPr>
        <w:t> </w:t>
      </w:r>
      <w:r>
        <w:rPr/>
        <w:t>концентраций    </w:t>
      </w:r>
      <w:r>
        <w:rPr>
          <w:spacing w:val="40"/>
        </w:rPr>
        <w:t> </w:t>
      </w:r>
      <w:r>
        <w:rPr/>
        <w:t>загрязняющих    </w:t>
      </w:r>
      <w:r>
        <w:rPr>
          <w:spacing w:val="41"/>
        </w:rPr>
        <w:t> </w:t>
      </w:r>
      <w:r>
        <w:rPr/>
        <w:t>веществ</w:t>
      </w:r>
      <w:r>
        <w:rPr>
          <w:spacing w:val="-58"/>
        </w:rPr>
        <w:t> </w:t>
      </w:r>
      <w:r>
        <w:rPr/>
        <w:t>в атмосферном воздухе и метеорологических элементах и коэффициентах, определяющих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рассеивания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 атмосферном</w:t>
      </w:r>
      <w:r>
        <w:rPr>
          <w:spacing w:val="1"/>
        </w:rPr>
        <w:t> </w:t>
      </w:r>
      <w:r>
        <w:rPr/>
        <w:t>воздухе</w:t>
      </w:r>
      <w:r>
        <w:rPr>
          <w:spacing w:val="1"/>
        </w:rPr>
        <w:t> </w:t>
      </w:r>
      <w:r>
        <w:rPr/>
        <w:t>в районе</w:t>
      </w:r>
      <w:r>
        <w:rPr>
          <w:spacing w:val="1"/>
        </w:rPr>
        <w:t> </w:t>
      </w:r>
      <w:r>
        <w:rPr/>
        <w:t>расположения</w:t>
      </w:r>
      <w:r>
        <w:rPr>
          <w:spacing w:val="-2"/>
        </w:rPr>
        <w:t> </w:t>
      </w:r>
      <w:r>
        <w:rPr/>
        <w:t>природопользователя;</w:t>
      </w:r>
    </w:p>
    <w:p>
      <w:pPr>
        <w:pStyle w:val="BodyText"/>
        <w:ind w:right="129" w:firstLine="567"/>
        <w:jc w:val="both"/>
      </w:pPr>
      <w:r>
        <w:rPr/>
        <w:t>данные</w:t>
      </w:r>
      <w:r>
        <w:rPr>
          <w:spacing w:val="1"/>
        </w:rPr>
        <w:t> </w:t>
      </w:r>
      <w:r>
        <w:rPr/>
        <w:t>для расчета</w:t>
      </w:r>
      <w:r>
        <w:rPr>
          <w:spacing w:val="1"/>
        </w:rPr>
        <w:t> </w:t>
      </w:r>
      <w:r>
        <w:rPr/>
        <w:t>приземных</w:t>
      </w:r>
      <w:r>
        <w:rPr>
          <w:spacing w:val="1"/>
        </w:rPr>
        <w:t> </w:t>
      </w:r>
      <w:r>
        <w:rPr/>
        <w:t>концентраций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суммации</w:t>
      </w:r>
      <w:r>
        <w:rPr>
          <w:spacing w:val="1"/>
        </w:rPr>
        <w:t> </w:t>
      </w:r>
      <w:r>
        <w:rPr/>
        <w:t>с учетом</w:t>
      </w:r>
      <w:r>
        <w:rPr>
          <w:spacing w:val="1"/>
        </w:rPr>
        <w:t> </w:t>
      </w:r>
      <w:r>
        <w:rPr/>
        <w:t>существующей</w:t>
      </w:r>
      <w:r>
        <w:rPr>
          <w:spacing w:val="1"/>
        </w:rPr>
        <w:t> </w:t>
      </w:r>
      <w:r>
        <w:rPr/>
        <w:t>застройки,</w:t>
      </w:r>
      <w:r>
        <w:rPr>
          <w:spacing w:val="1"/>
        </w:rPr>
        <w:t> </w:t>
      </w:r>
      <w:r>
        <w:rPr/>
        <w:t>карты-схемы</w:t>
      </w:r>
      <w:r>
        <w:rPr>
          <w:spacing w:val="1"/>
        </w:rPr>
        <w:t> </w:t>
      </w:r>
      <w:r>
        <w:rPr/>
        <w:t>расчетных</w:t>
      </w:r>
      <w:r>
        <w:rPr>
          <w:spacing w:val="1"/>
        </w:rPr>
        <w:t> </w:t>
      </w:r>
      <w:r>
        <w:rPr/>
        <w:t>приземных</w:t>
      </w:r>
      <w:r>
        <w:rPr>
          <w:spacing w:val="1"/>
        </w:rPr>
        <w:t> </w:t>
      </w:r>
      <w:r>
        <w:rPr/>
        <w:t>концентраций</w:t>
      </w:r>
      <w:r>
        <w:rPr>
          <w:spacing w:val="1"/>
        </w:rPr>
        <w:t> </w:t>
      </w:r>
      <w:r>
        <w:rPr/>
        <w:t>для 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суммации,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расчетных</w:t>
      </w:r>
      <w:r>
        <w:rPr>
          <w:spacing w:val="1"/>
        </w:rPr>
        <w:t> </w:t>
      </w:r>
      <w:r>
        <w:rPr/>
        <w:t>приземных</w:t>
      </w:r>
      <w:r>
        <w:rPr>
          <w:spacing w:val="27"/>
        </w:rPr>
        <w:t> </w:t>
      </w:r>
      <w:r>
        <w:rPr/>
        <w:t>концентраций</w:t>
      </w:r>
      <w:r>
        <w:rPr>
          <w:spacing w:val="28"/>
        </w:rPr>
        <w:t> </w:t>
      </w:r>
      <w:r>
        <w:rPr/>
        <w:t>которых</w:t>
      </w:r>
      <w:r>
        <w:rPr>
          <w:spacing w:val="28"/>
        </w:rPr>
        <w:t> </w:t>
      </w:r>
      <w:r>
        <w:rPr/>
        <w:t>превышают</w:t>
      </w:r>
      <w:r>
        <w:rPr>
          <w:spacing w:val="28"/>
        </w:rPr>
        <w:t> </w:t>
      </w:r>
      <w:r>
        <w:rPr/>
        <w:t>в</w:t>
      </w:r>
      <w:r>
        <w:rPr>
          <w:spacing w:val="-1"/>
        </w:rPr>
        <w:t> </w:t>
      </w:r>
      <w:r>
        <w:rPr/>
        <w:t>СЗЗ</w:t>
      </w:r>
      <w:r>
        <w:rPr>
          <w:spacing w:val="28"/>
        </w:rPr>
        <w:t> </w:t>
      </w:r>
      <w:r>
        <w:rPr/>
        <w:t>значение</w:t>
      </w:r>
      <w:r>
        <w:rPr>
          <w:spacing w:val="28"/>
        </w:rPr>
        <w:t> </w:t>
      </w:r>
      <w:r>
        <w:rPr/>
        <w:t>0,2</w:t>
      </w:r>
      <w:r>
        <w:rPr>
          <w:spacing w:val="27"/>
        </w:rPr>
        <w:t> </w:t>
      </w:r>
      <w:r>
        <w:rPr/>
        <w:t>доли</w:t>
      </w:r>
      <w:r>
        <w:rPr>
          <w:spacing w:val="29"/>
        </w:rPr>
        <w:t> </w:t>
      </w:r>
      <w:r>
        <w:rPr/>
        <w:t>ПДК</w:t>
      </w:r>
      <w:r>
        <w:rPr>
          <w:spacing w:val="28"/>
        </w:rPr>
        <w:t> </w:t>
      </w:r>
      <w:r>
        <w:rPr/>
        <w:t>или</w:t>
      </w:r>
      <w:r>
        <w:rPr>
          <w:spacing w:val="28"/>
        </w:rPr>
        <w:t> </w:t>
      </w:r>
      <w:r>
        <w:rPr/>
        <w:t>ОБУВ</w:t>
      </w:r>
      <w:r>
        <w:rPr>
          <w:spacing w:val="-57"/>
        </w:rPr>
        <w:t> </w:t>
      </w:r>
      <w:r>
        <w:rPr/>
        <w:t>с учетом</w:t>
      </w:r>
      <w:r>
        <w:rPr>
          <w:spacing w:val="1"/>
        </w:rPr>
        <w:t> </w:t>
      </w:r>
      <w:r>
        <w:rPr/>
        <w:t>фоновых</w:t>
      </w:r>
      <w:r>
        <w:rPr>
          <w:spacing w:val="1"/>
        </w:rPr>
        <w:t> </w:t>
      </w:r>
      <w:r>
        <w:rPr/>
        <w:t>концентраций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 атмосферном</w:t>
      </w:r>
      <w:r>
        <w:rPr>
          <w:spacing w:val="1"/>
        </w:rPr>
        <w:t> </w:t>
      </w:r>
      <w:r>
        <w:rPr/>
        <w:t>воздухе.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качественных</w:t>
      </w:r>
      <w:r>
        <w:rPr>
          <w:spacing w:val="1"/>
        </w:rPr>
        <w:t> </w:t>
      </w:r>
      <w:r>
        <w:rPr/>
        <w:t>и (или)</w:t>
      </w:r>
      <w:r>
        <w:rPr>
          <w:spacing w:val="1"/>
        </w:rPr>
        <w:t> </w:t>
      </w:r>
      <w:r>
        <w:rPr/>
        <w:t>количественных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 атмосферный</w:t>
      </w:r>
      <w:r>
        <w:rPr>
          <w:spacing w:val="1"/>
        </w:rPr>
        <w:t> </w:t>
      </w:r>
      <w:r>
        <w:rPr/>
        <w:t>воздух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параметров</w:t>
      </w:r>
      <w:r>
        <w:rPr>
          <w:spacing w:val="60"/>
        </w:rPr>
        <w:t> </w:t>
      </w:r>
      <w:r>
        <w:rPr/>
        <w:t>источников</w:t>
      </w:r>
      <w:r>
        <w:rPr>
          <w:spacing w:val="60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могут быть предоставлены расчетные приземные концентрации загрязняющих веществ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суммации,</w:t>
      </w:r>
      <w:r>
        <w:rPr>
          <w:spacing w:val="1"/>
        </w:rPr>
        <w:t> </w:t>
      </w:r>
      <w:r>
        <w:rPr/>
        <w:t>определенные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предыдущей</w:t>
      </w:r>
      <w:r>
        <w:rPr>
          <w:spacing w:val="1"/>
        </w:rPr>
        <w:t> </w:t>
      </w:r>
      <w:r>
        <w:rPr/>
        <w:t>инвентаризации</w:t>
      </w:r>
      <w:r>
        <w:rPr>
          <w:spacing w:val="1"/>
        </w:rPr>
        <w:t> </w:t>
      </w:r>
      <w:r>
        <w:rPr/>
        <w:t>выбросов;</w:t>
      </w:r>
    </w:p>
    <w:p>
      <w:pPr>
        <w:pStyle w:val="BodyText"/>
        <w:ind w:left="704"/>
        <w:jc w:val="both"/>
      </w:pPr>
      <w:r>
        <w:rPr/>
        <w:t>расчеты</w:t>
      </w:r>
      <w:r>
        <w:rPr>
          <w:spacing w:val="-7"/>
        </w:rPr>
        <w:t> </w:t>
      </w:r>
      <w:r>
        <w:rPr/>
        <w:t>выбросов</w:t>
      </w:r>
      <w:r>
        <w:rPr>
          <w:spacing w:val="-7"/>
        </w:rPr>
        <w:t> </w:t>
      </w:r>
      <w:r>
        <w:rPr/>
        <w:t>загрязняющих</w:t>
      </w:r>
      <w:r>
        <w:rPr>
          <w:spacing w:val="-6"/>
        </w:rPr>
        <w:t> </w:t>
      </w:r>
      <w:r>
        <w:rPr/>
        <w:t>веществ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атмосферный</w:t>
      </w:r>
      <w:r>
        <w:rPr>
          <w:spacing w:val="-7"/>
        </w:rPr>
        <w:t> </w:t>
      </w:r>
      <w:r>
        <w:rPr/>
        <w:t>воздух;</w:t>
      </w:r>
    </w:p>
    <w:p>
      <w:pPr>
        <w:pStyle w:val="BodyText"/>
        <w:ind w:right="130" w:firstLine="567"/>
        <w:jc w:val="both"/>
      </w:pPr>
      <w:r>
        <w:rPr/>
        <w:t>карта-схема</w:t>
      </w:r>
      <w:r>
        <w:rPr>
          <w:spacing w:val="1"/>
        </w:rPr>
        <w:t> </w:t>
      </w:r>
      <w:r>
        <w:rPr/>
        <w:t>расположения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на производственной</w:t>
      </w:r>
      <w:r>
        <w:rPr>
          <w:spacing w:val="1"/>
        </w:rPr>
        <w:t> </w:t>
      </w:r>
      <w:r>
        <w:rPr/>
        <w:t>площадке</w:t>
      </w:r>
      <w:r>
        <w:rPr>
          <w:spacing w:val="1"/>
        </w:rPr>
        <w:t> </w:t>
      </w:r>
      <w:r>
        <w:rPr/>
        <w:t>природопользователя;</w:t>
      </w:r>
    </w:p>
    <w:p>
      <w:pPr>
        <w:pStyle w:val="BodyText"/>
        <w:ind w:right="129" w:firstLine="567"/>
        <w:jc w:val="both"/>
      </w:pPr>
      <w:r>
        <w:rPr/>
        <w:t>ситуационная</w:t>
      </w:r>
      <w:r>
        <w:rPr>
          <w:spacing w:val="1"/>
        </w:rPr>
        <w:t> </w:t>
      </w:r>
      <w:r>
        <w:rPr/>
        <w:t>карта-схема</w:t>
      </w:r>
      <w:r>
        <w:rPr>
          <w:spacing w:val="1"/>
        </w:rPr>
        <w:t> </w:t>
      </w:r>
      <w:r>
        <w:rPr/>
        <w:t>района</w:t>
      </w:r>
      <w:r>
        <w:rPr>
          <w:spacing w:val="1"/>
        </w:rPr>
        <w:t> </w:t>
      </w:r>
      <w:r>
        <w:rPr/>
        <w:t>расположения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площадки</w:t>
      </w:r>
      <w:r>
        <w:rPr>
          <w:spacing w:val="1"/>
        </w:rPr>
        <w:t> </w:t>
      </w:r>
      <w:r>
        <w:rPr/>
        <w:t>природопользователя с обозначенными границами СЗЗ, зоны воздействия и точек отбора</w:t>
      </w:r>
      <w:r>
        <w:rPr>
          <w:spacing w:val="1"/>
        </w:rPr>
        <w:t> </w:t>
      </w:r>
      <w:r>
        <w:rPr/>
        <w:t>проб</w:t>
      </w:r>
      <w:r>
        <w:rPr>
          <w:spacing w:val="-2"/>
        </w:rPr>
        <w:t> </w:t>
      </w:r>
      <w:r>
        <w:rPr/>
        <w:t>атмосферного</w:t>
      </w:r>
      <w:r>
        <w:rPr>
          <w:spacing w:val="-1"/>
        </w:rPr>
        <w:t> </w:t>
      </w:r>
      <w:r>
        <w:rPr/>
        <w:t>воздуха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указанием</w:t>
      </w:r>
      <w:r>
        <w:rPr>
          <w:spacing w:val="-1"/>
        </w:rPr>
        <w:t> </w:t>
      </w:r>
      <w:r>
        <w:rPr/>
        <w:t>координат на</w:t>
      </w:r>
      <w:r>
        <w:rPr>
          <w:spacing w:val="-2"/>
        </w:rPr>
        <w:t> </w:t>
      </w:r>
      <w:r>
        <w:rPr/>
        <w:t>таких</w:t>
      </w:r>
      <w:r>
        <w:rPr>
          <w:spacing w:val="-1"/>
        </w:rPr>
        <w:t> </w:t>
      </w:r>
      <w:r>
        <w:rPr/>
        <w:t>границах.</w:t>
      </w:r>
    </w:p>
    <w:p>
      <w:pPr>
        <w:pStyle w:val="BodyText"/>
        <w:ind w:right="130" w:firstLine="567"/>
        <w:jc w:val="both"/>
      </w:pPr>
      <w:r>
        <w:rPr/>
        <w:t>Информация,</w:t>
      </w:r>
      <w:r>
        <w:rPr>
          <w:spacing w:val="1"/>
        </w:rPr>
        <w:t> </w:t>
      </w:r>
      <w:r>
        <w:rPr/>
        <w:t>указанная</w:t>
      </w:r>
      <w:r>
        <w:rPr>
          <w:spacing w:val="1"/>
        </w:rPr>
        <w:t> </w:t>
      </w:r>
      <w:r>
        <w:rPr/>
        <w:t>в абзацах</w:t>
      </w:r>
      <w:r>
        <w:rPr>
          <w:spacing w:val="1"/>
        </w:rPr>
        <w:t> </w:t>
      </w:r>
      <w:r>
        <w:rPr/>
        <w:t>четвертом</w:t>
      </w:r>
      <w:r>
        <w:rPr>
          <w:spacing w:val="1"/>
        </w:rPr>
        <w:t> </w:t>
      </w:r>
      <w:r>
        <w:rPr/>
        <w:t>и пятом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пункта, оформляется на одном или нескольких листах с двух сторон, начиная с первой</w:t>
      </w:r>
      <w:r>
        <w:rPr>
          <w:spacing w:val="1"/>
        </w:rPr>
        <w:t> </w:t>
      </w:r>
      <w:r>
        <w:rPr/>
        <w:t>страницы</w:t>
      </w:r>
      <w:r>
        <w:rPr>
          <w:spacing w:val="-1"/>
        </w:rPr>
        <w:t> </w:t>
      </w:r>
      <w:r>
        <w:rPr/>
        <w:t>раздела.</w:t>
      </w:r>
    </w:p>
    <w:p>
      <w:pPr>
        <w:pStyle w:val="ListParagraph"/>
        <w:numPr>
          <w:ilvl w:val="0"/>
          <w:numId w:val="2"/>
        </w:numPr>
        <w:tabs>
          <w:tab w:pos="1065" w:val="left" w:leader="none"/>
        </w:tabs>
        <w:spacing w:line="240" w:lineRule="auto" w:before="0" w:after="0"/>
        <w:ind w:left="137" w:right="131" w:firstLine="567"/>
        <w:jc w:val="both"/>
        <w:rPr>
          <w:sz w:val="24"/>
        </w:rPr>
      </w:pPr>
      <w:r>
        <w:rPr>
          <w:sz w:val="24"/>
        </w:rPr>
        <w:t>Внесение</w:t>
      </w:r>
      <w:r>
        <w:rPr>
          <w:spacing w:val="21"/>
          <w:sz w:val="24"/>
        </w:rPr>
        <w:t> </w:t>
      </w:r>
      <w:r>
        <w:rPr>
          <w:sz w:val="24"/>
        </w:rPr>
        <w:t>изменений</w:t>
      </w:r>
      <w:r>
        <w:rPr>
          <w:spacing w:val="22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акт</w:t>
      </w:r>
      <w:r>
        <w:rPr>
          <w:spacing w:val="22"/>
          <w:sz w:val="24"/>
        </w:rPr>
        <w:t> </w:t>
      </w:r>
      <w:r>
        <w:rPr>
          <w:sz w:val="24"/>
        </w:rPr>
        <w:t>инвентаризации</w:t>
      </w:r>
      <w:r>
        <w:rPr>
          <w:spacing w:val="22"/>
          <w:sz w:val="24"/>
        </w:rPr>
        <w:t> </w:t>
      </w:r>
      <w:r>
        <w:rPr>
          <w:sz w:val="24"/>
        </w:rPr>
        <w:t>производится</w:t>
      </w:r>
      <w:r>
        <w:rPr>
          <w:spacing w:val="21"/>
          <w:sz w:val="24"/>
        </w:rPr>
        <w:t> </w:t>
      </w:r>
      <w:r>
        <w:rPr>
          <w:sz w:val="24"/>
        </w:rPr>
        <w:t>природопользователем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случаях:</w:t>
      </w:r>
    </w:p>
    <w:p>
      <w:pPr>
        <w:pStyle w:val="BodyText"/>
        <w:ind w:right="128" w:firstLine="567"/>
        <w:jc w:val="both"/>
      </w:pPr>
      <w:r>
        <w:rPr/>
        <w:t>изменения</w:t>
      </w:r>
      <w:r>
        <w:rPr>
          <w:spacing w:val="1"/>
        </w:rPr>
        <w:t> </w:t>
      </w:r>
      <w:r>
        <w:rPr/>
        <w:t>фамилии,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имени,</w:t>
      </w:r>
      <w:r>
        <w:rPr>
          <w:spacing w:val="1"/>
        </w:rPr>
        <w:t> </w:t>
      </w:r>
      <w:r>
        <w:rPr/>
        <w:t>отчества</w:t>
      </w:r>
      <w:r>
        <w:rPr>
          <w:spacing w:val="1"/>
        </w:rPr>
        <w:t> </w:t>
      </w:r>
      <w:r>
        <w:rPr/>
        <w:t>(если</w:t>
      </w:r>
      <w:r>
        <w:rPr>
          <w:spacing w:val="1"/>
        </w:rPr>
        <w:t> </w:t>
      </w:r>
      <w:r>
        <w:rPr/>
        <w:t>таковое</w:t>
      </w:r>
      <w:r>
        <w:rPr>
          <w:spacing w:val="1"/>
        </w:rPr>
        <w:t> </w:t>
      </w:r>
      <w:r>
        <w:rPr/>
        <w:t>имеется)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предпринимателя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наименования</w:t>
      </w:r>
      <w:r>
        <w:rPr>
          <w:spacing w:val="1"/>
        </w:rPr>
        <w:t> </w:t>
      </w:r>
      <w:r>
        <w:rPr/>
        <w:t>юридического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обособленных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(филиалов),</w:t>
      </w:r>
      <w:r>
        <w:rPr>
          <w:spacing w:val="1"/>
        </w:rPr>
        <w:t> </w:t>
      </w:r>
      <w:r>
        <w:rPr/>
        <w:t>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связанного</w:t>
      </w:r>
      <w:r>
        <w:rPr>
          <w:spacing w:val="1"/>
        </w:rPr>
        <w:t> </w:t>
      </w:r>
      <w:r>
        <w:rPr/>
        <w:t>с реорганизацией</w:t>
      </w:r>
      <w:r>
        <w:rPr>
          <w:spacing w:val="-57"/>
        </w:rPr>
        <w:t> </w:t>
      </w:r>
      <w:r>
        <w:rPr/>
        <w:t>юридического</w:t>
      </w:r>
      <w:r>
        <w:rPr>
          <w:spacing w:val="-1"/>
        </w:rPr>
        <w:t> </w:t>
      </w:r>
      <w:r>
        <w:rPr/>
        <w:t>лица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форме</w:t>
      </w:r>
      <w:r>
        <w:rPr>
          <w:spacing w:val="-1"/>
        </w:rPr>
        <w:t> </w:t>
      </w:r>
      <w:r>
        <w:rPr/>
        <w:t>преобразования;</w:t>
      </w:r>
    </w:p>
    <w:p>
      <w:pPr>
        <w:pStyle w:val="BodyText"/>
        <w:ind w:right="130" w:firstLine="567"/>
        <w:jc w:val="both"/>
      </w:pPr>
      <w:r>
        <w:rPr/>
        <w:t>изменения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жительства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предпринимателя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нахождения,</w:t>
      </w:r>
      <w:r>
        <w:rPr>
          <w:spacing w:val="-2"/>
        </w:rPr>
        <w:t> </w:t>
      </w:r>
      <w:r>
        <w:rPr/>
        <w:t>адреса</w:t>
      </w:r>
      <w:r>
        <w:rPr>
          <w:spacing w:val="-1"/>
        </w:rPr>
        <w:t> </w:t>
      </w:r>
      <w:r>
        <w:rPr/>
        <w:t>юридического</w:t>
      </w:r>
      <w:r>
        <w:rPr>
          <w:spacing w:val="-2"/>
        </w:rPr>
        <w:t> </w:t>
      </w:r>
      <w:r>
        <w:rPr/>
        <w:t>лица,</w:t>
      </w:r>
      <w:r>
        <w:rPr>
          <w:spacing w:val="-1"/>
        </w:rPr>
        <w:t> </w:t>
      </w:r>
      <w:r>
        <w:rPr/>
        <w:t>его</w:t>
      </w:r>
      <w:r>
        <w:rPr>
          <w:spacing w:val="-4"/>
        </w:rPr>
        <w:t> </w:t>
      </w:r>
      <w:r>
        <w:rPr/>
        <w:t>обособленных</w:t>
      </w:r>
      <w:r>
        <w:rPr>
          <w:spacing w:val="-1"/>
        </w:rPr>
        <w:t> </w:t>
      </w:r>
      <w:r>
        <w:rPr/>
        <w:t>подразделений</w:t>
      </w:r>
      <w:r>
        <w:rPr>
          <w:spacing w:val="-3"/>
        </w:rPr>
        <w:t> </w:t>
      </w:r>
      <w:r>
        <w:rPr/>
        <w:t>(филиалов).</w:t>
      </w:r>
    </w:p>
    <w:p>
      <w:pPr>
        <w:pStyle w:val="BodyText"/>
        <w:ind w:right="130" w:firstLine="567"/>
        <w:jc w:val="both"/>
      </w:pPr>
      <w:r>
        <w:rPr/>
        <w:t>Корректировка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инвентаризации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 отношении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раздела,</w:t>
      </w:r>
      <w:r>
        <w:rPr>
          <w:spacing w:val="-2"/>
        </w:rPr>
        <w:t> </w:t>
      </w:r>
      <w:r>
        <w:rPr/>
        <w:t>который необходимо</w:t>
      </w:r>
      <w:r>
        <w:rPr>
          <w:spacing w:val="-1"/>
        </w:rPr>
        <w:t> </w:t>
      </w:r>
      <w:r>
        <w:rPr/>
        <w:t>изменить.</w:t>
      </w:r>
    </w:p>
    <w:p>
      <w:pPr>
        <w:pStyle w:val="ListParagraph"/>
        <w:numPr>
          <w:ilvl w:val="0"/>
          <w:numId w:val="2"/>
        </w:numPr>
        <w:tabs>
          <w:tab w:pos="1065" w:val="left" w:leader="none"/>
        </w:tabs>
        <w:spacing w:line="240" w:lineRule="auto" w:before="0" w:after="0"/>
        <w:ind w:left="137" w:right="130" w:firstLine="567"/>
        <w:jc w:val="both"/>
        <w:rPr>
          <w:sz w:val="24"/>
        </w:rPr>
      </w:pPr>
      <w:r>
        <w:rPr>
          <w:sz w:val="24"/>
        </w:rPr>
        <w:t>В течение периода действия акта инвентаризации природопользователем должна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проведена</w:t>
      </w:r>
      <w:r>
        <w:rPr>
          <w:spacing w:val="1"/>
          <w:sz w:val="24"/>
        </w:rPr>
        <w:t> </w:t>
      </w:r>
      <w:r>
        <w:rPr>
          <w:sz w:val="24"/>
        </w:rPr>
        <w:t>корректировка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инвентаризации</w:t>
      </w:r>
      <w:r>
        <w:rPr>
          <w:spacing w:val="1"/>
          <w:sz w:val="24"/>
        </w:rPr>
        <w:t> </w:t>
      </w:r>
      <w:r>
        <w:rPr>
          <w:sz w:val="24"/>
        </w:rPr>
        <w:t>выбросов</w:t>
      </w:r>
      <w:r>
        <w:rPr>
          <w:spacing w:val="1"/>
          <w:sz w:val="24"/>
        </w:rPr>
        <w:t> </w:t>
      </w:r>
      <w:r>
        <w:rPr>
          <w:sz w:val="24"/>
        </w:rPr>
        <w:t>отдельных</w:t>
      </w:r>
      <w:r>
        <w:rPr>
          <w:spacing w:val="1"/>
          <w:sz w:val="24"/>
        </w:rPr>
        <w:t> </w:t>
      </w:r>
      <w:r>
        <w:rPr>
          <w:sz w:val="24"/>
        </w:rPr>
        <w:t>источников</w:t>
      </w:r>
      <w:r>
        <w:rPr>
          <w:spacing w:val="-3"/>
          <w:sz w:val="24"/>
        </w:rPr>
        <w:t> </w:t>
      </w:r>
      <w:r>
        <w:rPr>
          <w:sz w:val="24"/>
        </w:rPr>
        <w:t>выделения</w:t>
      </w:r>
      <w:r>
        <w:rPr>
          <w:spacing w:val="-3"/>
          <w:sz w:val="24"/>
        </w:rPr>
        <w:t> </w:t>
      </w:r>
      <w:r>
        <w:rPr>
          <w:sz w:val="24"/>
        </w:rPr>
        <w:t>загрязняющих</w:t>
      </w:r>
      <w:r>
        <w:rPr>
          <w:spacing w:val="-1"/>
          <w:sz w:val="24"/>
        </w:rPr>
        <w:t> </w:t>
      </w:r>
      <w:r>
        <w:rPr>
          <w:sz w:val="24"/>
        </w:rPr>
        <w:t>веществ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(или)</w:t>
      </w:r>
      <w:r>
        <w:rPr>
          <w:spacing w:val="-2"/>
          <w:sz w:val="24"/>
        </w:rPr>
        <w:t> </w:t>
      </w:r>
      <w:r>
        <w:rPr>
          <w:sz w:val="24"/>
        </w:rPr>
        <w:t>источников</w:t>
      </w:r>
      <w:r>
        <w:rPr>
          <w:spacing w:val="-1"/>
          <w:sz w:val="24"/>
        </w:rPr>
        <w:t> </w:t>
      </w:r>
      <w:r>
        <w:rPr>
          <w:sz w:val="24"/>
        </w:rPr>
        <w:t>выбросов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случаях:</w:t>
      </w:r>
    </w:p>
    <w:p>
      <w:pPr>
        <w:pStyle w:val="BodyText"/>
        <w:ind w:right="131" w:firstLine="567"/>
        <w:jc w:val="both"/>
      </w:pPr>
      <w:r>
        <w:rPr/>
        <w:t>установления</w:t>
      </w:r>
      <w:r>
        <w:rPr>
          <w:spacing w:val="35"/>
        </w:rPr>
        <w:t> </w:t>
      </w:r>
      <w:r>
        <w:rPr/>
        <w:t>ранее</w:t>
      </w:r>
      <w:r>
        <w:rPr>
          <w:spacing w:val="93"/>
        </w:rPr>
        <w:t> </w:t>
      </w:r>
      <w:r>
        <w:rPr/>
        <w:t>не</w:t>
      </w:r>
      <w:r>
        <w:rPr>
          <w:spacing w:val="-1"/>
        </w:rPr>
        <w:t> </w:t>
      </w:r>
      <w:r>
        <w:rPr/>
        <w:t>учтенных</w:t>
      </w:r>
      <w:r>
        <w:rPr>
          <w:spacing w:val="94"/>
        </w:rPr>
        <w:t> </w:t>
      </w:r>
      <w:r>
        <w:rPr/>
        <w:t>источников</w:t>
      </w:r>
      <w:r>
        <w:rPr>
          <w:spacing w:val="94"/>
        </w:rPr>
        <w:t> </w:t>
      </w:r>
      <w:r>
        <w:rPr/>
        <w:t>выделения</w:t>
      </w:r>
      <w:r>
        <w:rPr>
          <w:spacing w:val="94"/>
        </w:rPr>
        <w:t> </w:t>
      </w:r>
      <w:r>
        <w:rPr/>
        <w:t>загрязняющих</w:t>
      </w:r>
      <w:r>
        <w:rPr>
          <w:spacing w:val="93"/>
        </w:rPr>
        <w:t> </w:t>
      </w:r>
      <w:r>
        <w:rPr/>
        <w:t>веществ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 источников выбросов;</w:t>
      </w:r>
    </w:p>
    <w:p>
      <w:pPr>
        <w:pStyle w:val="BodyText"/>
        <w:ind w:right="130" w:firstLine="567"/>
        <w:jc w:val="both"/>
      </w:pPr>
      <w:r>
        <w:rPr/>
        <w:t>установления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не учтенных</w:t>
      </w:r>
      <w:r>
        <w:rPr>
          <w:spacing w:val="1"/>
        </w:rPr>
        <w:t> </w:t>
      </w:r>
      <w:r>
        <w:rPr/>
        <w:t>режимов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выделения</w:t>
      </w:r>
      <w:r>
        <w:rPr>
          <w:spacing w:val="1"/>
        </w:rPr>
        <w:t> </w:t>
      </w:r>
      <w:r>
        <w:rPr/>
        <w:t>загрязняющих</w:t>
      </w:r>
      <w:r>
        <w:rPr>
          <w:spacing w:val="-1"/>
        </w:rPr>
        <w:t> </w:t>
      </w:r>
      <w:r>
        <w:rPr/>
        <w:t>веществ и (или) источников</w:t>
      </w:r>
      <w:r>
        <w:rPr>
          <w:spacing w:val="-1"/>
        </w:rPr>
        <w:t> </w:t>
      </w:r>
      <w:r>
        <w:rPr/>
        <w:t>выбросов;</w:t>
      </w:r>
    </w:p>
    <w:p>
      <w:pPr>
        <w:pStyle w:val="BodyText"/>
        <w:ind w:right="129" w:firstLine="567"/>
        <w:jc w:val="both"/>
      </w:pPr>
      <w:r>
        <w:rPr/>
        <w:t>изменения технологии и (или) объемов производства, качества и вида применяемых</w:t>
      </w:r>
      <w:r>
        <w:rPr>
          <w:spacing w:val="1"/>
        </w:rPr>
        <w:t> </w:t>
      </w:r>
      <w:r>
        <w:rPr/>
        <w:t>топлива,</w:t>
      </w:r>
      <w:r>
        <w:rPr>
          <w:spacing w:val="60"/>
        </w:rPr>
        <w:t> </w:t>
      </w:r>
      <w:r>
        <w:rPr/>
        <w:t>сырья,</w:t>
      </w:r>
      <w:r>
        <w:rPr>
          <w:spacing w:val="60"/>
        </w:rPr>
        <w:t> </w:t>
      </w:r>
      <w:r>
        <w:rPr/>
        <w:t>материалов,</w:t>
      </w:r>
      <w:r>
        <w:rPr>
          <w:spacing w:val="60"/>
        </w:rPr>
        <w:t> </w:t>
      </w:r>
      <w:r>
        <w:rPr/>
        <w:t>веществ,</w:t>
      </w:r>
      <w:r>
        <w:rPr>
          <w:spacing w:val="60"/>
        </w:rPr>
        <w:t> </w:t>
      </w:r>
      <w:r>
        <w:rPr/>
        <w:t>препаратов</w:t>
      </w:r>
      <w:r>
        <w:rPr>
          <w:spacing w:val="60"/>
        </w:rPr>
        <w:t> </w:t>
      </w:r>
      <w:r>
        <w:rPr/>
        <w:t>и других</w:t>
      </w:r>
      <w:r>
        <w:rPr>
          <w:spacing w:val="60"/>
        </w:rPr>
        <w:t> </w:t>
      </w:r>
      <w:r>
        <w:rPr/>
        <w:t>изменений,</w:t>
      </w:r>
      <w:r>
        <w:rPr>
          <w:spacing w:val="60"/>
        </w:rPr>
        <w:t> </w:t>
      </w:r>
      <w:r>
        <w:rPr/>
        <w:t>не повлекших</w:t>
      </w:r>
      <w:r>
        <w:rPr>
          <w:spacing w:val="1"/>
        </w:rPr>
        <w:t> </w:t>
      </w:r>
      <w:r>
        <w:rPr/>
        <w:t>за собой</w:t>
      </w:r>
      <w:r>
        <w:rPr>
          <w:spacing w:val="1"/>
        </w:rPr>
        <w:t> </w:t>
      </w:r>
      <w:r>
        <w:rPr/>
        <w:t>увеличение</w:t>
      </w:r>
      <w:r>
        <w:rPr>
          <w:spacing w:val="1"/>
        </w:rPr>
        <w:t> </w:t>
      </w:r>
      <w:r>
        <w:rPr/>
        <w:t>качественных</w:t>
      </w:r>
      <w:r>
        <w:rPr>
          <w:spacing w:val="1"/>
        </w:rPr>
        <w:t> </w:t>
      </w:r>
      <w:r>
        <w:rPr/>
        <w:t>и (или)</w:t>
      </w:r>
      <w:r>
        <w:rPr>
          <w:spacing w:val="1"/>
        </w:rPr>
        <w:t> </w:t>
      </w:r>
      <w:r>
        <w:rPr/>
        <w:t>количественных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 атмосферный</w:t>
      </w:r>
      <w:r>
        <w:rPr>
          <w:spacing w:val="1"/>
        </w:rPr>
        <w:t> </w:t>
      </w:r>
      <w:r>
        <w:rPr/>
        <w:t>воздух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выделения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 (или)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выбросов,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утвержденной</w:t>
      </w:r>
      <w:r>
        <w:rPr>
          <w:spacing w:val="1"/>
        </w:rPr>
        <w:t> </w:t>
      </w:r>
      <w:r>
        <w:rPr/>
        <w:t>проектной</w:t>
      </w:r>
      <w:r>
        <w:rPr>
          <w:spacing w:val="-2"/>
        </w:rPr>
        <w:t> </w:t>
      </w:r>
      <w:r>
        <w:rPr/>
        <w:t>документацией;</w:t>
      </w:r>
    </w:p>
    <w:p>
      <w:pPr>
        <w:pStyle w:val="BodyText"/>
        <w:ind w:right="130" w:firstLine="567"/>
        <w:jc w:val="both"/>
      </w:pPr>
      <w:r>
        <w:rPr/>
        <w:t>введения в действие новых обязательных для соблюдения технических нормативных</w:t>
      </w:r>
      <w:r>
        <w:rPr>
          <w:spacing w:val="-57"/>
        </w:rPr>
        <w:t> </w:t>
      </w:r>
      <w:r>
        <w:rPr/>
        <w:t>правовых   актов,   содержащих   расчет   нормативов   выбросов   загрязняющих   веществ</w:t>
      </w:r>
      <w:r>
        <w:rPr>
          <w:spacing w:val="-57"/>
        </w:rPr>
        <w:t> </w:t>
      </w:r>
      <w:r>
        <w:rPr/>
        <w:t>в</w:t>
      </w:r>
      <w:r>
        <w:rPr>
          <w:spacing w:val="-1"/>
        </w:rPr>
        <w:t> </w:t>
      </w:r>
      <w:r>
        <w:rPr/>
        <w:t>атмосферный воздух;</w:t>
      </w:r>
    </w:p>
    <w:p>
      <w:pPr>
        <w:spacing w:after="0"/>
        <w:jc w:val="both"/>
        <w:sectPr>
          <w:pgSz w:w="11910" w:h="16840"/>
          <w:pgMar w:header="578" w:footer="582" w:top="860" w:bottom="820" w:left="1280" w:right="1000"/>
        </w:sectPr>
      </w:pPr>
    </w:p>
    <w:p>
      <w:pPr>
        <w:pStyle w:val="BodyText"/>
        <w:spacing w:before="116"/>
        <w:ind w:right="130" w:firstLine="567"/>
        <w:jc w:val="both"/>
      </w:pPr>
      <w:r>
        <w:rPr/>
        <w:t>появления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и (или)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выделения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(или)</w:t>
      </w:r>
      <w:r>
        <w:rPr>
          <w:spacing w:val="-5"/>
        </w:rPr>
        <w:t> </w:t>
      </w:r>
      <w:r>
        <w:rPr/>
        <w:t>источников</w:t>
      </w:r>
      <w:r>
        <w:rPr>
          <w:spacing w:val="-6"/>
        </w:rPr>
        <w:t> </w:t>
      </w:r>
      <w:r>
        <w:rPr/>
        <w:t>выбросов,</w:t>
      </w:r>
      <w:r>
        <w:rPr>
          <w:spacing w:val="-6"/>
        </w:rPr>
        <w:t> </w:t>
      </w:r>
      <w:r>
        <w:rPr/>
        <w:t>включая</w:t>
      </w:r>
      <w:r>
        <w:rPr>
          <w:spacing w:val="-6"/>
        </w:rPr>
        <w:t> </w:t>
      </w:r>
      <w:r>
        <w:rPr/>
        <w:t>оснащение</w:t>
      </w:r>
      <w:r>
        <w:rPr>
          <w:spacing w:val="-5"/>
        </w:rPr>
        <w:t> </w:t>
      </w:r>
      <w:r>
        <w:rPr/>
        <w:t>газоочистным</w:t>
      </w:r>
      <w:r>
        <w:rPr>
          <w:spacing w:val="-6"/>
        </w:rPr>
        <w:t> </w:t>
      </w:r>
      <w:r>
        <w:rPr/>
        <w:t>оборудованием;</w:t>
      </w:r>
    </w:p>
    <w:p>
      <w:pPr>
        <w:pStyle w:val="BodyText"/>
        <w:ind w:right="130" w:firstLine="567"/>
        <w:jc w:val="both"/>
      </w:pPr>
      <w:r>
        <w:rPr/>
        <w:t>проведения реконструкции, модернизации и (или) технической модернизации****,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переоснащения,</w:t>
      </w:r>
      <w:r>
        <w:rPr>
          <w:spacing w:val="1"/>
        </w:rPr>
        <w:t> </w:t>
      </w:r>
      <w:r>
        <w:rPr/>
        <w:t>ремонта</w:t>
      </w:r>
      <w:r>
        <w:rPr>
          <w:spacing w:val="1"/>
        </w:rPr>
        <w:t> </w:t>
      </w:r>
      <w:r>
        <w:rPr/>
        <w:t>технологического,</w:t>
      </w:r>
      <w:r>
        <w:rPr>
          <w:spacing w:val="61"/>
        </w:rPr>
        <w:t> </w:t>
      </w:r>
      <w:r>
        <w:rPr/>
        <w:t>вентиляционного,</w:t>
      </w:r>
      <w:r>
        <w:rPr>
          <w:spacing w:val="1"/>
        </w:rPr>
        <w:t> </w:t>
      </w:r>
      <w:r>
        <w:rPr/>
        <w:t>газоочистного</w:t>
      </w:r>
      <w:r>
        <w:rPr>
          <w:spacing w:val="-3"/>
        </w:rPr>
        <w:t> </w:t>
      </w:r>
      <w:r>
        <w:rPr/>
        <w:t>оборудования,</w:t>
      </w:r>
      <w:r>
        <w:rPr>
          <w:spacing w:val="-2"/>
        </w:rPr>
        <w:t> </w:t>
      </w:r>
      <w:r>
        <w:rPr/>
        <w:t>расширения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изменения</w:t>
      </w:r>
      <w:r>
        <w:rPr>
          <w:spacing w:val="-2"/>
        </w:rPr>
        <w:t> </w:t>
      </w:r>
      <w:r>
        <w:rPr/>
        <w:t>профиля</w:t>
      </w:r>
      <w:r>
        <w:rPr>
          <w:spacing w:val="-2"/>
        </w:rPr>
        <w:t> </w:t>
      </w:r>
      <w:r>
        <w:rPr/>
        <w:t>производства;</w:t>
      </w:r>
    </w:p>
    <w:p>
      <w:pPr>
        <w:pStyle w:val="BodyText"/>
        <w:spacing w:before="1"/>
        <w:ind w:right="128" w:firstLine="567"/>
        <w:jc w:val="both"/>
      </w:pPr>
      <w:r>
        <w:rPr/>
        <w:t>изменения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и вида</w:t>
      </w:r>
      <w:r>
        <w:rPr>
          <w:spacing w:val="1"/>
        </w:rPr>
        <w:t> </w:t>
      </w:r>
      <w:r>
        <w:rPr/>
        <w:t>применяемых</w:t>
      </w:r>
      <w:r>
        <w:rPr>
          <w:spacing w:val="1"/>
        </w:rPr>
        <w:t> </w:t>
      </w:r>
      <w:r>
        <w:rPr/>
        <w:t>топлива,</w:t>
      </w:r>
      <w:r>
        <w:rPr>
          <w:spacing w:val="1"/>
        </w:rPr>
        <w:t> </w:t>
      </w:r>
      <w:r>
        <w:rPr/>
        <w:t>сырья,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препаратов,</w:t>
      </w:r>
      <w:r>
        <w:rPr>
          <w:spacing w:val="1"/>
        </w:rPr>
        <w:t> </w:t>
      </w:r>
      <w:r>
        <w:rPr/>
        <w:t>не сопровождающегося</w:t>
      </w:r>
      <w:r>
        <w:rPr>
          <w:spacing w:val="1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модернизацией</w:t>
      </w:r>
      <w:r>
        <w:rPr>
          <w:spacing w:val="1"/>
        </w:rPr>
        <w:t> </w:t>
      </w:r>
      <w:r>
        <w:rPr/>
        <w:t>технологического,</w:t>
      </w:r>
      <w:r>
        <w:rPr>
          <w:spacing w:val="1"/>
        </w:rPr>
        <w:t> </w:t>
      </w:r>
      <w:r>
        <w:rPr/>
        <w:t>вентиляционного,</w:t>
      </w:r>
      <w:r>
        <w:rPr>
          <w:spacing w:val="-2"/>
        </w:rPr>
        <w:t> </w:t>
      </w:r>
      <w:r>
        <w:rPr/>
        <w:t>газоочистного</w:t>
      </w:r>
      <w:r>
        <w:rPr>
          <w:spacing w:val="-1"/>
        </w:rPr>
        <w:t> </w:t>
      </w:r>
      <w:r>
        <w:rPr/>
        <w:t>оборудования.</w:t>
      </w:r>
    </w:p>
    <w:p>
      <w:pPr>
        <w:pStyle w:val="BodyText"/>
        <w:spacing w:line="275" w:lineRule="exact"/>
        <w:ind w:left="704"/>
        <w:jc w:val="both"/>
      </w:pPr>
      <w:r>
        <w:rPr/>
        <w:t>Корректировка</w:t>
      </w:r>
      <w:r>
        <w:rPr>
          <w:spacing w:val="-10"/>
        </w:rPr>
        <w:t> </w:t>
      </w:r>
      <w:r>
        <w:rPr/>
        <w:t>результатов</w:t>
      </w:r>
      <w:r>
        <w:rPr>
          <w:spacing w:val="-10"/>
        </w:rPr>
        <w:t> </w:t>
      </w:r>
      <w:r>
        <w:rPr/>
        <w:t>инвентаризации</w:t>
      </w:r>
      <w:r>
        <w:rPr>
          <w:spacing w:val="-10"/>
        </w:rPr>
        <w:t> </w:t>
      </w:r>
      <w:r>
        <w:rPr/>
        <w:t>выбросов</w:t>
      </w:r>
      <w:r>
        <w:rPr>
          <w:spacing w:val="-10"/>
        </w:rPr>
        <w:t> </w:t>
      </w:r>
      <w:r>
        <w:rPr/>
        <w:t>проводится:</w:t>
      </w:r>
    </w:p>
    <w:p>
      <w:pPr>
        <w:pStyle w:val="BodyText"/>
        <w:ind w:right="129" w:firstLine="567"/>
        <w:jc w:val="both"/>
      </w:pP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со дня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обстоятельств,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 абзацах</w:t>
      </w:r>
      <w:r>
        <w:rPr>
          <w:spacing w:val="1"/>
        </w:rPr>
        <w:t> </w:t>
      </w:r>
      <w:r>
        <w:rPr/>
        <w:t>втором–четвертом</w:t>
      </w:r>
      <w:r>
        <w:rPr>
          <w:spacing w:val="-2"/>
        </w:rPr>
        <w:t> </w:t>
      </w:r>
      <w:r>
        <w:rPr/>
        <w:t>части первой</w:t>
      </w:r>
      <w:r>
        <w:rPr>
          <w:spacing w:val="-2"/>
        </w:rPr>
        <w:t> </w:t>
      </w:r>
      <w:r>
        <w:rPr/>
        <w:t>настоящего</w:t>
      </w:r>
      <w:r>
        <w:rPr>
          <w:spacing w:val="-1"/>
        </w:rPr>
        <w:t> </w:t>
      </w:r>
      <w:r>
        <w:rPr/>
        <w:t>пункта;</w:t>
      </w:r>
    </w:p>
    <w:p>
      <w:pPr>
        <w:pStyle w:val="BodyText"/>
        <w:ind w:right="130" w:firstLine="567"/>
        <w:jc w:val="both"/>
      </w:pP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со дня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обстоятельств,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 абзаце</w:t>
      </w:r>
      <w:r>
        <w:rPr>
          <w:spacing w:val="1"/>
        </w:rPr>
        <w:t> </w:t>
      </w:r>
      <w:r>
        <w:rPr/>
        <w:t>пятом</w:t>
      </w:r>
      <w:r>
        <w:rPr>
          <w:spacing w:val="-2"/>
        </w:rPr>
        <w:t> </w:t>
      </w:r>
      <w:r>
        <w:rPr/>
        <w:t>части</w:t>
      </w:r>
      <w:r>
        <w:rPr>
          <w:spacing w:val="-1"/>
        </w:rPr>
        <w:t> </w:t>
      </w:r>
      <w:r>
        <w:rPr/>
        <w:t>первой</w:t>
      </w:r>
      <w:r>
        <w:rPr>
          <w:spacing w:val="-1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пункта;</w:t>
      </w:r>
    </w:p>
    <w:p>
      <w:pPr>
        <w:pStyle w:val="BodyText"/>
        <w:ind w:right="129" w:firstLine="567"/>
        <w:jc w:val="both"/>
      </w:pPr>
      <w:r>
        <w:rPr/>
        <w:t>не позднее 2 лет с даты приемки технологического оборудования в эксплуатацию,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возникли</w:t>
      </w:r>
      <w:r>
        <w:rPr>
          <w:spacing w:val="1"/>
        </w:rPr>
        <w:t> </w:t>
      </w:r>
      <w:r>
        <w:rPr/>
        <w:t>обстоятельства,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в абзацах</w:t>
      </w:r>
      <w:r>
        <w:rPr>
          <w:spacing w:val="1"/>
        </w:rPr>
        <w:t> </w:t>
      </w:r>
      <w:r>
        <w:rPr/>
        <w:t>шестом</w:t>
      </w:r>
      <w:r>
        <w:rPr>
          <w:spacing w:val="1"/>
        </w:rPr>
        <w:t> </w:t>
      </w:r>
      <w:r>
        <w:rPr/>
        <w:t>и седьмом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пункта;</w:t>
      </w:r>
    </w:p>
    <w:p>
      <w:pPr>
        <w:pStyle w:val="BodyText"/>
        <w:ind w:right="129" w:firstLine="567"/>
        <w:jc w:val="both"/>
      </w:pPr>
      <w:r>
        <w:rPr/>
        <w:t>за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месяца</w:t>
      </w:r>
      <w:r>
        <w:rPr>
          <w:spacing w:val="1"/>
        </w:rPr>
        <w:t> </w:t>
      </w:r>
      <w:r>
        <w:rPr/>
        <w:t>до начала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топлива,</w:t>
      </w:r>
      <w:r>
        <w:rPr>
          <w:spacing w:val="1"/>
        </w:rPr>
        <w:t> </w:t>
      </w:r>
      <w:r>
        <w:rPr/>
        <w:t>сырья,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препаратов,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возникли</w:t>
      </w:r>
      <w:r>
        <w:rPr>
          <w:spacing w:val="1"/>
        </w:rPr>
        <w:t> </w:t>
      </w:r>
      <w:r>
        <w:rPr/>
        <w:t>обстоятельства,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в абзаце</w:t>
      </w:r>
      <w:r>
        <w:rPr>
          <w:spacing w:val="1"/>
        </w:rPr>
        <w:t> </w:t>
      </w:r>
      <w:r>
        <w:rPr/>
        <w:t>восьмом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пункта.</w:t>
      </w:r>
    </w:p>
    <w:p>
      <w:pPr>
        <w:pStyle w:val="BodyText"/>
        <w:ind w:right="129" w:firstLine="567"/>
        <w:jc w:val="both"/>
      </w:pPr>
      <w:r>
        <w:rPr/>
        <w:t>Корректировка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инвентаризации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оформления</w:t>
      </w:r>
      <w:r>
        <w:rPr>
          <w:spacing w:val="-2"/>
        </w:rPr>
        <w:t> </w:t>
      </w:r>
      <w:r>
        <w:rPr/>
        <w:t>нового</w:t>
      </w:r>
      <w:r>
        <w:rPr>
          <w:spacing w:val="-1"/>
        </w:rPr>
        <w:t> </w:t>
      </w:r>
      <w:r>
        <w:rPr/>
        <w:t>акта инвентаризации.</w:t>
      </w:r>
    </w:p>
    <w:p>
      <w:pPr>
        <w:pStyle w:val="BodyText"/>
        <w:ind w:right="129" w:firstLine="567"/>
        <w:jc w:val="both"/>
      </w:pPr>
      <w:r>
        <w:rPr/>
        <w:t>Допускается при оформлении нового акта инвентаризации использовать сведения</w:t>
      </w:r>
      <w:r>
        <w:rPr>
          <w:spacing w:val="1"/>
        </w:rPr>
        <w:t> </w:t>
      </w:r>
      <w:r>
        <w:rPr/>
        <w:t>разделов</w:t>
      </w:r>
      <w:r>
        <w:rPr>
          <w:spacing w:val="40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прилагаемую</w:t>
      </w:r>
      <w:r>
        <w:rPr>
          <w:spacing w:val="40"/>
        </w:rPr>
        <w:t> </w:t>
      </w:r>
      <w:r>
        <w:rPr/>
        <w:t>информацию</w:t>
      </w:r>
      <w:r>
        <w:rPr>
          <w:spacing w:val="41"/>
        </w:rPr>
        <w:t> </w:t>
      </w:r>
      <w:r>
        <w:rPr/>
        <w:t>предыдущего</w:t>
      </w:r>
      <w:r>
        <w:rPr>
          <w:spacing w:val="98"/>
        </w:rPr>
        <w:t> </w:t>
      </w:r>
      <w:r>
        <w:rPr/>
        <w:t>акта</w:t>
      </w:r>
      <w:r>
        <w:rPr>
          <w:spacing w:val="99"/>
        </w:rPr>
        <w:t> </w:t>
      </w:r>
      <w:r>
        <w:rPr/>
        <w:t>инвентаризации,</w:t>
      </w:r>
      <w:r>
        <w:rPr>
          <w:spacing w:val="100"/>
        </w:rPr>
        <w:t> </w:t>
      </w:r>
      <w:r>
        <w:rPr/>
        <w:t>в</w:t>
      </w:r>
      <w:r>
        <w:rPr>
          <w:spacing w:val="-3"/>
        </w:rPr>
        <w:t> </w:t>
      </w:r>
      <w:r>
        <w:rPr/>
        <w:t>которые</w:t>
      </w:r>
      <w:r>
        <w:rPr>
          <w:spacing w:val="-58"/>
        </w:rPr>
        <w:t> </w:t>
      </w:r>
      <w:r>
        <w:rPr/>
        <w:t>не</w:t>
      </w:r>
      <w:r>
        <w:rPr>
          <w:spacing w:val="-4"/>
        </w:rPr>
        <w:t> </w:t>
      </w:r>
      <w:r>
        <w:rPr/>
        <w:t>вносятся</w:t>
      </w:r>
      <w:r>
        <w:rPr>
          <w:spacing w:val="47"/>
        </w:rPr>
        <w:t> </w:t>
      </w:r>
      <w:r>
        <w:rPr/>
        <w:t>изменения.</w:t>
      </w:r>
      <w:r>
        <w:rPr>
          <w:spacing w:val="47"/>
        </w:rPr>
        <w:t> </w:t>
      </w:r>
      <w:r>
        <w:rPr/>
        <w:t>При</w:t>
      </w:r>
      <w:r>
        <w:rPr>
          <w:spacing w:val="47"/>
        </w:rPr>
        <w:t> </w:t>
      </w:r>
      <w:r>
        <w:rPr/>
        <w:t>этом</w:t>
      </w:r>
      <w:r>
        <w:rPr>
          <w:spacing w:val="47"/>
        </w:rPr>
        <w:t> </w:t>
      </w:r>
      <w:r>
        <w:rPr/>
        <w:t>такие</w:t>
      </w:r>
      <w:r>
        <w:rPr>
          <w:spacing w:val="47"/>
        </w:rPr>
        <w:t> </w:t>
      </w:r>
      <w:r>
        <w:rPr/>
        <w:t>сведения</w:t>
      </w:r>
      <w:r>
        <w:rPr>
          <w:spacing w:val="47"/>
        </w:rPr>
        <w:t> </w:t>
      </w:r>
      <w:r>
        <w:rPr/>
        <w:t>должны</w:t>
      </w:r>
      <w:r>
        <w:rPr>
          <w:spacing w:val="47"/>
        </w:rPr>
        <w:t> </w:t>
      </w:r>
      <w:r>
        <w:rPr/>
        <w:t>быть</w:t>
      </w:r>
      <w:r>
        <w:rPr>
          <w:spacing w:val="48"/>
        </w:rPr>
        <w:t> </w:t>
      </w:r>
      <w:r>
        <w:rPr/>
        <w:t>подготовлены</w:t>
      </w:r>
      <w:r>
        <w:rPr>
          <w:spacing w:val="47"/>
        </w:rPr>
        <w:t> </w:t>
      </w:r>
      <w:r>
        <w:rPr/>
        <w:t>не</w:t>
      </w:r>
      <w:r>
        <w:rPr>
          <w:spacing w:val="-3"/>
        </w:rPr>
        <w:t> </w:t>
      </w:r>
      <w:r>
        <w:rPr/>
        <w:t>более</w:t>
      </w:r>
      <w:r>
        <w:rPr>
          <w:spacing w:val="-57"/>
        </w:rPr>
        <w:t> </w:t>
      </w:r>
      <w:r>
        <w:rPr/>
        <w:t>3 лет назад, являться актуальными на дату проведения инвентаризации и соответствовать</w:t>
      </w:r>
      <w:r>
        <w:rPr>
          <w:spacing w:val="1"/>
        </w:rPr>
        <w:t> </w:t>
      </w:r>
      <w:r>
        <w:rPr/>
        <w:t>законодательству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охраны</w:t>
      </w:r>
      <w:r>
        <w:rPr>
          <w:spacing w:val="-2"/>
        </w:rPr>
        <w:t> </w:t>
      </w:r>
      <w:r>
        <w:rPr/>
        <w:t>окружающей</w:t>
      </w:r>
      <w:r>
        <w:rPr>
          <w:spacing w:val="-1"/>
        </w:rPr>
        <w:t> </w:t>
      </w:r>
      <w:r>
        <w:rPr/>
        <w:t>среды.</w:t>
      </w:r>
    </w:p>
    <w:p>
      <w:pPr>
        <w:pStyle w:val="BodyText"/>
        <w:ind w:right="129" w:firstLine="567"/>
        <w:jc w:val="both"/>
      </w:pPr>
      <w:r>
        <w:rPr/>
        <w:t>Период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инвентаризации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пункту 3</w:t>
      </w:r>
      <w:r>
        <w:rPr>
          <w:spacing w:val="1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Положения.</w:t>
      </w:r>
    </w:p>
    <w:p>
      <w:pPr>
        <w:pStyle w:val="BodyText"/>
        <w:spacing w:before="10"/>
        <w:ind w:left="0"/>
        <w:rPr>
          <w:sz w:val="15"/>
        </w:rPr>
      </w:pPr>
      <w:r>
        <w:rPr/>
        <w:pict>
          <v:shape style="position:absolute;margin-left:70.860001pt;margin-top:11.274267pt;width:150pt;height:.1pt;mso-position-horizontal-relative:page;mso-position-vertical-relative:paragraph;z-index:-15723520;mso-wrap-distance-left:0;mso-wrap-distance-right:0" coordorigin="1417,225" coordsize="3000,0" path="m1417,225l4417,225e" filled="false" stroked="true" strokeweight=".400856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704" w:right="0" w:firstLine="0"/>
        <w:jc w:val="both"/>
        <w:rPr>
          <w:sz w:val="20"/>
        </w:rPr>
      </w:pPr>
      <w:r>
        <w:rPr>
          <w:sz w:val="20"/>
        </w:rPr>
        <w:t>****</w:t>
      </w:r>
      <w:r>
        <w:rPr>
          <w:spacing w:val="-3"/>
          <w:sz w:val="20"/>
        </w:rPr>
        <w:t> </w:t>
      </w:r>
      <w:r>
        <w:rPr>
          <w:sz w:val="20"/>
        </w:rPr>
        <w:t>Под</w:t>
      </w:r>
      <w:r>
        <w:rPr>
          <w:spacing w:val="29"/>
          <w:sz w:val="20"/>
        </w:rPr>
        <w:t> </w:t>
      </w:r>
      <w:r>
        <w:rPr>
          <w:sz w:val="20"/>
        </w:rPr>
        <w:t>технической</w:t>
      </w:r>
      <w:r>
        <w:rPr>
          <w:spacing w:val="78"/>
          <w:sz w:val="20"/>
        </w:rPr>
        <w:t> </w:t>
      </w:r>
      <w:r>
        <w:rPr>
          <w:sz w:val="20"/>
        </w:rPr>
        <w:t>модернизацией</w:t>
      </w:r>
      <w:r>
        <w:rPr>
          <w:spacing w:val="78"/>
          <w:sz w:val="20"/>
        </w:rPr>
        <w:t> </w:t>
      </w:r>
      <w:r>
        <w:rPr>
          <w:sz w:val="20"/>
        </w:rPr>
        <w:t>понимается</w:t>
      </w:r>
      <w:r>
        <w:rPr>
          <w:spacing w:val="78"/>
          <w:sz w:val="20"/>
        </w:rPr>
        <w:t> </w:t>
      </w:r>
      <w:r>
        <w:rPr>
          <w:sz w:val="20"/>
        </w:rPr>
        <w:t>замена</w:t>
      </w:r>
      <w:r>
        <w:rPr>
          <w:spacing w:val="78"/>
          <w:sz w:val="20"/>
        </w:rPr>
        <w:t> </w:t>
      </w:r>
      <w:r>
        <w:rPr>
          <w:sz w:val="20"/>
        </w:rPr>
        <w:t>(установка</w:t>
      </w:r>
      <w:r>
        <w:rPr>
          <w:spacing w:val="80"/>
          <w:sz w:val="20"/>
        </w:rPr>
        <w:t> </w:t>
      </w:r>
      <w:r>
        <w:rPr>
          <w:sz w:val="20"/>
        </w:rPr>
        <w:t>нового)</w:t>
      </w:r>
      <w:r>
        <w:rPr>
          <w:spacing w:val="77"/>
          <w:sz w:val="20"/>
        </w:rPr>
        <w:t> </w:t>
      </w:r>
      <w:r>
        <w:rPr>
          <w:sz w:val="20"/>
        </w:rPr>
        <w:t>технологического</w:t>
      </w:r>
    </w:p>
    <w:p>
      <w:pPr>
        <w:spacing w:before="0"/>
        <w:ind w:left="137" w:right="129" w:firstLine="0"/>
        <w:jc w:val="both"/>
        <w:rPr>
          <w:sz w:val="20"/>
        </w:rPr>
      </w:pPr>
      <w:r>
        <w:rPr>
          <w:sz w:val="20"/>
        </w:rPr>
        <w:t>оборудования с выполнением сопутствующих работ по устройству несущих оснований под оборудование,</w:t>
      </w:r>
      <w:r>
        <w:rPr>
          <w:spacing w:val="1"/>
          <w:sz w:val="20"/>
        </w:rPr>
        <w:t> </w:t>
      </w:r>
      <w:r>
        <w:rPr>
          <w:sz w:val="20"/>
        </w:rPr>
        <w:t>прокладке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замене</w:t>
      </w:r>
      <w:r>
        <w:rPr>
          <w:spacing w:val="1"/>
          <w:sz w:val="20"/>
        </w:rPr>
        <w:t> </w:t>
      </w:r>
      <w:r>
        <w:rPr>
          <w:sz w:val="20"/>
        </w:rPr>
        <w:t>отдельных</w:t>
      </w:r>
      <w:r>
        <w:rPr>
          <w:spacing w:val="1"/>
          <w:sz w:val="20"/>
        </w:rPr>
        <w:t> </w:t>
      </w:r>
      <w:r>
        <w:rPr>
          <w:sz w:val="20"/>
        </w:rPr>
        <w:t>внутренних</w:t>
      </w:r>
      <w:r>
        <w:rPr>
          <w:spacing w:val="1"/>
          <w:sz w:val="20"/>
        </w:rPr>
        <w:t> </w:t>
      </w:r>
      <w:r>
        <w:rPr>
          <w:sz w:val="20"/>
        </w:rPr>
        <w:t>инженерных</w:t>
      </w:r>
      <w:r>
        <w:rPr>
          <w:spacing w:val="1"/>
          <w:sz w:val="20"/>
        </w:rPr>
        <w:t> </w:t>
      </w:r>
      <w:r>
        <w:rPr>
          <w:sz w:val="20"/>
        </w:rPr>
        <w:t>сетей,</w:t>
      </w:r>
      <w:r>
        <w:rPr>
          <w:spacing w:val="1"/>
          <w:sz w:val="20"/>
        </w:rPr>
        <w:t> </w:t>
      </w:r>
      <w:r>
        <w:rPr>
          <w:sz w:val="20"/>
        </w:rPr>
        <w:t>связанных</w:t>
      </w:r>
      <w:r>
        <w:rPr>
          <w:spacing w:val="1"/>
          <w:sz w:val="20"/>
        </w:rPr>
        <w:t> </w:t>
      </w:r>
      <w:r>
        <w:rPr>
          <w:sz w:val="20"/>
        </w:rPr>
        <w:t>с функционированием</w:t>
      </w:r>
      <w:r>
        <w:rPr>
          <w:spacing w:val="1"/>
          <w:sz w:val="20"/>
        </w:rPr>
        <w:t> </w:t>
      </w:r>
      <w:r>
        <w:rPr>
          <w:sz w:val="20"/>
        </w:rPr>
        <w:t>технологического</w:t>
      </w:r>
      <w:r>
        <w:rPr>
          <w:spacing w:val="1"/>
          <w:sz w:val="20"/>
        </w:rPr>
        <w:t> </w:t>
      </w:r>
      <w:r>
        <w:rPr>
          <w:sz w:val="20"/>
        </w:rPr>
        <w:t>оборудования,</w:t>
      </w:r>
      <w:r>
        <w:rPr>
          <w:spacing w:val="1"/>
          <w:sz w:val="20"/>
        </w:rPr>
        <w:t> </w:t>
      </w:r>
      <w:r>
        <w:rPr>
          <w:sz w:val="20"/>
        </w:rPr>
        <w:t>устройству</w:t>
      </w:r>
      <w:r>
        <w:rPr>
          <w:spacing w:val="1"/>
          <w:sz w:val="20"/>
        </w:rPr>
        <w:t> </w:t>
      </w:r>
      <w:r>
        <w:rPr>
          <w:sz w:val="20"/>
        </w:rPr>
        <w:t>перегородок,</w:t>
      </w:r>
      <w:r>
        <w:rPr>
          <w:spacing w:val="1"/>
          <w:sz w:val="20"/>
        </w:rPr>
        <w:t> </w:t>
      </w:r>
      <w:r>
        <w:rPr>
          <w:sz w:val="20"/>
        </w:rPr>
        <w:t>отделочных</w:t>
      </w:r>
      <w:r>
        <w:rPr>
          <w:spacing w:val="1"/>
          <w:sz w:val="20"/>
        </w:rPr>
        <w:t> </w:t>
      </w:r>
      <w:r>
        <w:rPr>
          <w:sz w:val="20"/>
        </w:rPr>
        <w:t>и других</w:t>
      </w:r>
      <w:r>
        <w:rPr>
          <w:spacing w:val="1"/>
          <w:sz w:val="20"/>
        </w:rPr>
        <w:t> </w:t>
      </w:r>
      <w:r>
        <w:rPr>
          <w:sz w:val="20"/>
        </w:rPr>
        <w:t>работ,</w:t>
      </w:r>
      <w:r>
        <w:rPr>
          <w:spacing w:val="50"/>
          <w:sz w:val="20"/>
        </w:rPr>
        <w:t> </w:t>
      </w:r>
      <w:r>
        <w:rPr>
          <w:sz w:val="20"/>
        </w:rPr>
        <w:t>производимых</w:t>
      </w:r>
      <w:r>
        <w:rPr>
          <w:spacing w:val="1"/>
          <w:sz w:val="20"/>
        </w:rPr>
        <w:t> </w:t>
      </w:r>
      <w:r>
        <w:rPr>
          <w:sz w:val="20"/>
        </w:rPr>
        <w:t>внутри</w:t>
      </w:r>
      <w:r>
        <w:rPr>
          <w:spacing w:val="-2"/>
          <w:sz w:val="20"/>
        </w:rPr>
        <w:t> </w:t>
      </w:r>
      <w:r>
        <w:rPr>
          <w:sz w:val="20"/>
        </w:rPr>
        <w:t>здания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не</w:t>
      </w:r>
      <w:r>
        <w:rPr>
          <w:spacing w:val="-1"/>
          <w:sz w:val="20"/>
        </w:rPr>
        <w:t> </w:t>
      </w:r>
      <w:r>
        <w:rPr>
          <w:sz w:val="20"/>
        </w:rPr>
        <w:t>затрагивающих</w:t>
      </w:r>
      <w:r>
        <w:rPr>
          <w:spacing w:val="-2"/>
          <w:sz w:val="20"/>
        </w:rPr>
        <w:t> </w:t>
      </w:r>
      <w:r>
        <w:rPr>
          <w:sz w:val="20"/>
        </w:rPr>
        <w:t>несущую</w:t>
      </w:r>
      <w:r>
        <w:rPr>
          <w:spacing w:val="-1"/>
          <w:sz w:val="20"/>
        </w:rPr>
        <w:t> </w:t>
      </w:r>
      <w:r>
        <w:rPr>
          <w:sz w:val="20"/>
        </w:rPr>
        <w:t>способность</w:t>
      </w:r>
      <w:r>
        <w:rPr>
          <w:spacing w:val="-2"/>
          <w:sz w:val="20"/>
        </w:rPr>
        <w:t> </w:t>
      </w:r>
      <w:r>
        <w:rPr>
          <w:sz w:val="20"/>
        </w:rPr>
        <w:t>конструкций.</w:t>
      </w:r>
    </w:p>
    <w:p>
      <w:pPr>
        <w:pStyle w:val="BodyText"/>
        <w:spacing w:before="2"/>
        <w:ind w:left="0"/>
        <w:rPr>
          <w:sz w:val="13"/>
        </w:rPr>
      </w:pPr>
    </w:p>
    <w:p>
      <w:pPr>
        <w:spacing w:before="90"/>
        <w:ind w:left="6241" w:right="0" w:firstLine="0"/>
        <w:jc w:val="left"/>
        <w:rPr>
          <w:sz w:val="22"/>
        </w:rPr>
      </w:pPr>
      <w:r>
        <w:rPr>
          <w:sz w:val="22"/>
        </w:rPr>
        <w:t>Приложение</w:t>
      </w:r>
      <w:r>
        <w:rPr>
          <w:spacing w:val="-5"/>
          <w:sz w:val="22"/>
        </w:rPr>
        <w:t> </w:t>
      </w:r>
      <w:r>
        <w:rPr>
          <w:sz w:val="22"/>
        </w:rPr>
        <w:t>1</w:t>
      </w:r>
    </w:p>
    <w:p>
      <w:pPr>
        <w:spacing w:before="27"/>
        <w:ind w:left="6241" w:right="244" w:firstLine="0"/>
        <w:jc w:val="left"/>
        <w:rPr>
          <w:sz w:val="22"/>
        </w:rPr>
      </w:pPr>
      <w:r>
        <w:rPr>
          <w:sz w:val="22"/>
        </w:rPr>
        <w:t>к Положению о порядке</w:t>
      </w:r>
      <w:r>
        <w:rPr>
          <w:spacing w:val="1"/>
          <w:sz w:val="22"/>
        </w:rPr>
        <w:t> </w:t>
      </w:r>
      <w:r>
        <w:rPr>
          <w:sz w:val="22"/>
        </w:rPr>
        <w:t>проведения инвентаризации</w:t>
      </w:r>
      <w:r>
        <w:rPr>
          <w:spacing w:val="1"/>
          <w:sz w:val="22"/>
        </w:rPr>
        <w:t> </w:t>
      </w:r>
      <w:r>
        <w:rPr>
          <w:sz w:val="22"/>
        </w:rPr>
        <w:t>выбросов загрязняющих веществ</w:t>
      </w:r>
      <w:r>
        <w:rPr>
          <w:spacing w:val="-5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атмосферный</w:t>
      </w:r>
      <w:r>
        <w:rPr>
          <w:spacing w:val="-2"/>
          <w:sz w:val="22"/>
        </w:rPr>
        <w:t> </w:t>
      </w:r>
      <w:r>
        <w:rPr>
          <w:sz w:val="22"/>
        </w:rPr>
        <w:t>воздух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1"/>
      </w:pPr>
      <w:r>
        <w:rPr/>
        <w:t>ПЕРЕЧЕНЬ</w:t>
      </w:r>
    </w:p>
    <w:p>
      <w:pPr>
        <w:spacing w:before="0"/>
        <w:ind w:left="137" w:right="1613" w:firstLine="0"/>
        <w:jc w:val="left"/>
        <w:rPr>
          <w:b/>
          <w:sz w:val="24"/>
        </w:rPr>
      </w:pPr>
      <w:r>
        <w:rPr>
          <w:b/>
          <w:sz w:val="24"/>
        </w:rPr>
        <w:t>источников выделения загрязняющих веществ и источников выбросов,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которых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учет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нестационарности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выбросов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является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обязательным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945" w:val="left" w:leader="none"/>
        </w:tabs>
        <w:spacing w:line="240" w:lineRule="auto" w:before="0" w:after="0"/>
        <w:ind w:left="137" w:right="131" w:firstLine="567"/>
        <w:jc w:val="both"/>
        <w:rPr>
          <w:sz w:val="24"/>
        </w:rPr>
      </w:pPr>
      <w:r>
        <w:rPr>
          <w:sz w:val="24"/>
        </w:rPr>
        <w:t>Котельные установки и иные устройства по сжиганию топлива мощностью свыше</w:t>
      </w:r>
      <w:r>
        <w:rPr>
          <w:spacing w:val="1"/>
          <w:sz w:val="24"/>
        </w:rPr>
        <w:t> </w:t>
      </w:r>
      <w:r>
        <w:rPr>
          <w:sz w:val="24"/>
        </w:rPr>
        <w:t>1 МВт.</w:t>
      </w:r>
    </w:p>
    <w:p>
      <w:pPr>
        <w:pStyle w:val="ListParagraph"/>
        <w:numPr>
          <w:ilvl w:val="0"/>
          <w:numId w:val="3"/>
        </w:numPr>
        <w:tabs>
          <w:tab w:pos="945" w:val="left" w:leader="none"/>
        </w:tabs>
        <w:spacing w:line="240" w:lineRule="auto" w:before="0" w:after="0"/>
        <w:ind w:left="137" w:right="129" w:firstLine="567"/>
        <w:jc w:val="both"/>
        <w:rPr>
          <w:sz w:val="24"/>
        </w:rPr>
      </w:pPr>
      <w:r>
        <w:rPr>
          <w:sz w:val="24"/>
        </w:rPr>
        <w:t>Оборудование</w:t>
      </w:r>
      <w:r>
        <w:rPr>
          <w:spacing w:val="40"/>
          <w:sz w:val="24"/>
        </w:rPr>
        <w:t> </w:t>
      </w:r>
      <w:r>
        <w:rPr>
          <w:sz w:val="24"/>
        </w:rPr>
        <w:t>(установки),</w:t>
      </w:r>
      <w:r>
        <w:rPr>
          <w:spacing w:val="39"/>
          <w:sz w:val="24"/>
        </w:rPr>
        <w:t> </w:t>
      </w:r>
      <w:r>
        <w:rPr>
          <w:sz w:val="24"/>
        </w:rPr>
        <w:t>предназначенное</w:t>
      </w:r>
      <w:r>
        <w:rPr>
          <w:spacing w:val="40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обезвреживания</w:t>
      </w:r>
      <w:r>
        <w:rPr>
          <w:spacing w:val="41"/>
          <w:sz w:val="24"/>
        </w:rPr>
        <w:t> </w:t>
      </w:r>
      <w:r>
        <w:rPr>
          <w:sz w:val="24"/>
        </w:rPr>
        <w:t>отходов</w:t>
      </w:r>
      <w:r>
        <w:rPr>
          <w:spacing w:val="40"/>
          <w:sz w:val="24"/>
        </w:rPr>
        <w:t> </w:t>
      </w:r>
      <w:r>
        <w:rPr>
          <w:sz w:val="24"/>
        </w:rPr>
        <w:t>путем</w:t>
      </w:r>
      <w:r>
        <w:rPr>
          <w:spacing w:val="-58"/>
          <w:sz w:val="24"/>
        </w:rPr>
        <w:t> </w:t>
      </w:r>
      <w:r>
        <w:rPr>
          <w:sz w:val="24"/>
        </w:rPr>
        <w:t>их   </w:t>
      </w:r>
      <w:r>
        <w:rPr>
          <w:spacing w:val="39"/>
          <w:sz w:val="24"/>
        </w:rPr>
        <w:t> </w:t>
      </w:r>
      <w:r>
        <w:rPr>
          <w:sz w:val="24"/>
        </w:rPr>
        <w:t>сжигания,    </w:t>
      </w:r>
      <w:r>
        <w:rPr>
          <w:spacing w:val="38"/>
          <w:sz w:val="24"/>
        </w:rPr>
        <w:t> </w:t>
      </w:r>
      <w:r>
        <w:rPr>
          <w:sz w:val="24"/>
        </w:rPr>
        <w:t>термического    </w:t>
      </w:r>
      <w:r>
        <w:rPr>
          <w:spacing w:val="38"/>
          <w:sz w:val="24"/>
        </w:rPr>
        <w:t> </w:t>
      </w:r>
      <w:r>
        <w:rPr>
          <w:sz w:val="24"/>
        </w:rPr>
        <w:t>обезвреживания    </w:t>
      </w:r>
      <w:r>
        <w:rPr>
          <w:spacing w:val="38"/>
          <w:sz w:val="24"/>
        </w:rPr>
        <w:t> </w:t>
      </w:r>
      <w:r>
        <w:rPr>
          <w:sz w:val="24"/>
        </w:rPr>
        <w:t>хвостовых    </w:t>
      </w:r>
      <w:r>
        <w:rPr>
          <w:spacing w:val="39"/>
          <w:sz w:val="24"/>
        </w:rPr>
        <w:t> </w:t>
      </w:r>
      <w:r>
        <w:rPr>
          <w:sz w:val="24"/>
        </w:rPr>
        <w:t>газов    </w:t>
      </w:r>
      <w:r>
        <w:rPr>
          <w:spacing w:val="39"/>
          <w:sz w:val="24"/>
        </w:rPr>
        <w:t> </w:t>
      </w:r>
      <w:r>
        <w:rPr>
          <w:sz w:val="24"/>
        </w:rPr>
        <w:t>химического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нефтехимического</w:t>
      </w:r>
      <w:r>
        <w:rPr>
          <w:spacing w:val="-1"/>
          <w:sz w:val="24"/>
        </w:rPr>
        <w:t> </w:t>
      </w:r>
      <w:r>
        <w:rPr>
          <w:sz w:val="24"/>
        </w:rPr>
        <w:t>производства.</w:t>
      </w:r>
    </w:p>
    <w:p>
      <w:pPr>
        <w:pStyle w:val="ListParagraph"/>
        <w:numPr>
          <w:ilvl w:val="0"/>
          <w:numId w:val="3"/>
        </w:numPr>
        <w:tabs>
          <w:tab w:pos="945" w:val="left" w:leader="none"/>
        </w:tabs>
        <w:spacing w:line="240" w:lineRule="auto" w:before="0" w:after="0"/>
        <w:ind w:left="944" w:right="0" w:hanging="241"/>
        <w:jc w:val="both"/>
        <w:rPr>
          <w:sz w:val="24"/>
        </w:rPr>
      </w:pPr>
      <w:r>
        <w:rPr>
          <w:sz w:val="24"/>
        </w:rPr>
        <w:t>Стекловаренные</w:t>
      </w:r>
      <w:r>
        <w:rPr>
          <w:spacing w:val="-6"/>
          <w:sz w:val="24"/>
        </w:rPr>
        <w:t> </w:t>
      </w:r>
      <w:r>
        <w:rPr>
          <w:sz w:val="24"/>
        </w:rPr>
        <w:t>печи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оборудование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химической</w:t>
      </w:r>
      <w:r>
        <w:rPr>
          <w:spacing w:val="-6"/>
          <w:sz w:val="24"/>
        </w:rPr>
        <w:t> </w:t>
      </w:r>
      <w:r>
        <w:rPr>
          <w:sz w:val="24"/>
        </w:rPr>
        <w:t>полировки</w:t>
      </w:r>
      <w:r>
        <w:rPr>
          <w:spacing w:val="-4"/>
          <w:sz w:val="24"/>
        </w:rPr>
        <w:t> </w:t>
      </w:r>
      <w:r>
        <w:rPr>
          <w:sz w:val="24"/>
        </w:rPr>
        <w:t>хрусталя.</w:t>
      </w:r>
    </w:p>
    <w:p>
      <w:pPr>
        <w:pStyle w:val="ListParagraph"/>
        <w:numPr>
          <w:ilvl w:val="0"/>
          <w:numId w:val="3"/>
        </w:numPr>
        <w:tabs>
          <w:tab w:pos="945" w:val="left" w:leader="none"/>
        </w:tabs>
        <w:spacing w:line="240" w:lineRule="auto" w:before="0" w:after="0"/>
        <w:ind w:left="137" w:right="131" w:firstLine="567"/>
        <w:jc w:val="both"/>
        <w:rPr>
          <w:sz w:val="24"/>
        </w:rPr>
      </w:pPr>
      <w:r>
        <w:rPr>
          <w:sz w:val="24"/>
        </w:rPr>
        <w:t>Вагранки производительностью от 2,5 т/ч, электропечи для плавки чугуна и стали</w:t>
      </w:r>
      <w:r>
        <w:rPr>
          <w:spacing w:val="1"/>
          <w:sz w:val="24"/>
        </w:rPr>
        <w:t> </w:t>
      </w:r>
      <w:r>
        <w:rPr>
          <w:sz w:val="24"/>
        </w:rPr>
        <w:t>производительностью</w:t>
      </w:r>
      <w:r>
        <w:rPr>
          <w:spacing w:val="-2"/>
          <w:sz w:val="24"/>
        </w:rPr>
        <w:t> </w:t>
      </w:r>
      <w:r>
        <w:rPr>
          <w:sz w:val="24"/>
        </w:rPr>
        <w:t>от 1,0 т/ч.</w:t>
      </w:r>
    </w:p>
    <w:p>
      <w:pPr>
        <w:pStyle w:val="ListParagraph"/>
        <w:numPr>
          <w:ilvl w:val="0"/>
          <w:numId w:val="3"/>
        </w:numPr>
        <w:tabs>
          <w:tab w:pos="945" w:val="left" w:leader="none"/>
        </w:tabs>
        <w:spacing w:line="240" w:lineRule="auto" w:before="0" w:after="0"/>
        <w:ind w:left="944" w:right="0" w:hanging="241"/>
        <w:jc w:val="both"/>
        <w:rPr>
          <w:sz w:val="24"/>
        </w:rPr>
      </w:pPr>
      <w:r>
        <w:rPr>
          <w:sz w:val="24"/>
        </w:rPr>
        <w:t>Печи</w:t>
      </w:r>
      <w:r>
        <w:rPr>
          <w:spacing w:val="-6"/>
          <w:sz w:val="24"/>
        </w:rPr>
        <w:t> </w:t>
      </w:r>
      <w:r>
        <w:rPr>
          <w:sz w:val="24"/>
        </w:rPr>
        <w:t>цветного</w:t>
      </w:r>
      <w:r>
        <w:rPr>
          <w:spacing w:val="-5"/>
          <w:sz w:val="24"/>
        </w:rPr>
        <w:t> </w:t>
      </w:r>
      <w:r>
        <w:rPr>
          <w:sz w:val="24"/>
        </w:rPr>
        <w:t>литья</w:t>
      </w:r>
      <w:r>
        <w:rPr>
          <w:spacing w:val="-5"/>
          <w:sz w:val="24"/>
        </w:rPr>
        <w:t> </w:t>
      </w:r>
      <w:r>
        <w:rPr>
          <w:sz w:val="24"/>
        </w:rPr>
        <w:t>производительностью</w:t>
      </w:r>
      <w:r>
        <w:rPr>
          <w:spacing w:val="-6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0,5</w:t>
      </w:r>
      <w:r>
        <w:rPr>
          <w:spacing w:val="-5"/>
          <w:sz w:val="24"/>
        </w:rPr>
        <w:t> </w:t>
      </w:r>
      <w:r>
        <w:rPr>
          <w:sz w:val="24"/>
        </w:rPr>
        <w:t>т/ч.</w:t>
      </w:r>
    </w:p>
    <w:p>
      <w:pPr>
        <w:pStyle w:val="ListParagraph"/>
        <w:numPr>
          <w:ilvl w:val="0"/>
          <w:numId w:val="3"/>
        </w:numPr>
        <w:tabs>
          <w:tab w:pos="945" w:val="left" w:leader="none"/>
        </w:tabs>
        <w:spacing w:line="240" w:lineRule="auto" w:before="0" w:after="0"/>
        <w:ind w:left="944" w:right="0" w:hanging="241"/>
        <w:jc w:val="both"/>
        <w:rPr>
          <w:sz w:val="24"/>
        </w:rPr>
      </w:pPr>
      <w:r>
        <w:rPr>
          <w:sz w:val="24"/>
        </w:rPr>
        <w:t>Установки</w:t>
      </w:r>
      <w:r>
        <w:rPr>
          <w:spacing w:val="-5"/>
          <w:sz w:val="24"/>
        </w:rPr>
        <w:t> </w:t>
      </w:r>
      <w:r>
        <w:rPr>
          <w:sz w:val="24"/>
        </w:rPr>
        <w:t>сушки</w:t>
      </w:r>
      <w:r>
        <w:rPr>
          <w:spacing w:val="-4"/>
          <w:sz w:val="24"/>
        </w:rPr>
        <w:t> </w:t>
      </w:r>
      <w:r>
        <w:rPr>
          <w:sz w:val="24"/>
        </w:rPr>
        <w:t>различных</w:t>
      </w:r>
      <w:r>
        <w:rPr>
          <w:spacing w:val="-5"/>
          <w:sz w:val="24"/>
        </w:rPr>
        <w:t> </w:t>
      </w:r>
      <w:r>
        <w:rPr>
          <w:sz w:val="24"/>
        </w:rPr>
        <w:t>материалов.</w:t>
      </w:r>
    </w:p>
    <w:p>
      <w:pPr>
        <w:pStyle w:val="ListParagraph"/>
        <w:numPr>
          <w:ilvl w:val="0"/>
          <w:numId w:val="3"/>
        </w:numPr>
        <w:tabs>
          <w:tab w:pos="945" w:val="left" w:leader="none"/>
        </w:tabs>
        <w:spacing w:line="240" w:lineRule="auto" w:before="0" w:after="0"/>
        <w:ind w:left="944" w:right="0" w:hanging="241"/>
        <w:jc w:val="both"/>
        <w:rPr>
          <w:sz w:val="24"/>
        </w:rPr>
      </w:pPr>
      <w:r>
        <w:rPr>
          <w:sz w:val="24"/>
        </w:rPr>
        <w:t>Выбивные</w:t>
      </w:r>
      <w:r>
        <w:rPr>
          <w:spacing w:val="-8"/>
          <w:sz w:val="24"/>
        </w:rPr>
        <w:t> </w:t>
      </w:r>
      <w:r>
        <w:rPr>
          <w:sz w:val="24"/>
        </w:rPr>
        <w:t>решетки.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78" w:footer="582" w:top="860" w:bottom="780" w:left="1280" w:right="1000"/>
        </w:sectPr>
      </w:pPr>
    </w:p>
    <w:p>
      <w:pPr>
        <w:pStyle w:val="ListParagraph"/>
        <w:numPr>
          <w:ilvl w:val="0"/>
          <w:numId w:val="3"/>
        </w:numPr>
        <w:tabs>
          <w:tab w:pos="945" w:val="left" w:leader="none"/>
        </w:tabs>
        <w:spacing w:line="240" w:lineRule="auto" w:before="116" w:after="0"/>
        <w:ind w:left="137" w:right="130" w:firstLine="567"/>
        <w:jc w:val="left"/>
        <w:rPr>
          <w:sz w:val="24"/>
        </w:rPr>
      </w:pPr>
      <w:r>
        <w:rPr>
          <w:sz w:val="24"/>
        </w:rPr>
        <w:t>Установки</w:t>
      </w:r>
      <w:r>
        <w:rPr>
          <w:spacing w:val="45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изготовлению</w:t>
      </w:r>
      <w:r>
        <w:rPr>
          <w:spacing w:val="45"/>
          <w:sz w:val="24"/>
        </w:rPr>
        <w:t> </w:t>
      </w:r>
      <w:r>
        <w:rPr>
          <w:sz w:val="24"/>
        </w:rPr>
        <w:t>стержней</w:t>
      </w:r>
      <w:r>
        <w:rPr>
          <w:spacing w:val="4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горячей</w:t>
      </w:r>
      <w:r>
        <w:rPr>
          <w:spacing w:val="45"/>
          <w:sz w:val="24"/>
        </w:rPr>
        <w:t> </w:t>
      </w:r>
      <w:r>
        <w:rPr>
          <w:sz w:val="24"/>
        </w:rPr>
        <w:t>оснастке</w:t>
      </w:r>
      <w:r>
        <w:rPr>
          <w:spacing w:val="4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использованием</w:t>
      </w:r>
      <w:r>
        <w:rPr>
          <w:spacing w:val="-57"/>
          <w:sz w:val="24"/>
        </w:rPr>
        <w:t> </w:t>
      </w:r>
      <w:r>
        <w:rPr>
          <w:sz w:val="24"/>
        </w:rPr>
        <w:t>холодно-твердеющих смесей.</w:t>
      </w:r>
    </w:p>
    <w:p>
      <w:pPr>
        <w:pStyle w:val="ListParagraph"/>
        <w:numPr>
          <w:ilvl w:val="0"/>
          <w:numId w:val="3"/>
        </w:numPr>
        <w:tabs>
          <w:tab w:pos="945" w:val="left" w:leader="none"/>
        </w:tabs>
        <w:spacing w:line="240" w:lineRule="auto" w:before="0" w:after="0"/>
        <w:ind w:left="944" w:right="0" w:hanging="241"/>
        <w:jc w:val="left"/>
        <w:rPr>
          <w:sz w:val="24"/>
        </w:rPr>
      </w:pPr>
      <w:r>
        <w:rPr>
          <w:sz w:val="24"/>
        </w:rPr>
        <w:t>Технологические</w:t>
      </w:r>
      <w:r>
        <w:rPr>
          <w:spacing w:val="-4"/>
          <w:sz w:val="24"/>
        </w:rPr>
        <w:t> </w:t>
      </w:r>
      <w:r>
        <w:rPr>
          <w:sz w:val="24"/>
        </w:rPr>
        <w:t>печи</w:t>
      </w:r>
      <w:r>
        <w:rPr>
          <w:spacing w:val="-5"/>
          <w:sz w:val="24"/>
        </w:rPr>
        <w:t> </w:t>
      </w:r>
      <w:r>
        <w:rPr>
          <w:sz w:val="24"/>
        </w:rPr>
        <w:t>химического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нефтехимического</w:t>
      </w:r>
      <w:r>
        <w:rPr>
          <w:spacing w:val="-5"/>
          <w:sz w:val="24"/>
        </w:rPr>
        <w:t> </w:t>
      </w:r>
      <w:r>
        <w:rPr>
          <w:sz w:val="24"/>
        </w:rPr>
        <w:t>производств.</w:t>
      </w:r>
    </w:p>
    <w:p>
      <w:pPr>
        <w:pStyle w:val="ListParagraph"/>
        <w:numPr>
          <w:ilvl w:val="0"/>
          <w:numId w:val="3"/>
        </w:numPr>
        <w:tabs>
          <w:tab w:pos="1065" w:val="left" w:leader="none"/>
        </w:tabs>
        <w:spacing w:line="240" w:lineRule="auto" w:before="1" w:after="0"/>
        <w:ind w:left="1064" w:right="0" w:hanging="361"/>
        <w:jc w:val="left"/>
        <w:rPr>
          <w:sz w:val="24"/>
        </w:rPr>
      </w:pPr>
      <w:r>
        <w:rPr>
          <w:sz w:val="24"/>
        </w:rPr>
        <w:t>Грануляционные</w:t>
      </w:r>
      <w:r>
        <w:rPr>
          <w:spacing w:val="-1"/>
          <w:sz w:val="24"/>
        </w:rPr>
        <w:t> </w:t>
      </w:r>
      <w:r>
        <w:rPr>
          <w:sz w:val="24"/>
        </w:rPr>
        <w:t>башни карбамида.</w:t>
      </w:r>
    </w:p>
    <w:p>
      <w:pPr>
        <w:pStyle w:val="ListParagraph"/>
        <w:numPr>
          <w:ilvl w:val="0"/>
          <w:numId w:val="3"/>
        </w:numPr>
        <w:tabs>
          <w:tab w:pos="1065" w:val="left" w:leader="none"/>
        </w:tabs>
        <w:spacing w:line="240" w:lineRule="auto" w:before="0" w:after="0"/>
        <w:ind w:left="1064" w:right="0" w:hanging="361"/>
        <w:jc w:val="left"/>
        <w:rPr>
          <w:sz w:val="24"/>
        </w:rPr>
      </w:pPr>
      <w:r>
        <w:rPr>
          <w:sz w:val="24"/>
        </w:rPr>
        <w:t>Скруббера-нейтрализаторы</w:t>
      </w:r>
      <w:r>
        <w:rPr>
          <w:spacing w:val="-3"/>
          <w:sz w:val="24"/>
        </w:rPr>
        <w:t> </w:t>
      </w:r>
      <w:r>
        <w:rPr>
          <w:sz w:val="24"/>
        </w:rPr>
        <w:t>цеха</w:t>
      </w:r>
      <w:r>
        <w:rPr>
          <w:spacing w:val="-3"/>
          <w:sz w:val="24"/>
        </w:rPr>
        <w:t> </w:t>
      </w:r>
      <w:r>
        <w:rPr>
          <w:sz w:val="24"/>
        </w:rPr>
        <w:t>слабой</w:t>
      </w:r>
      <w:r>
        <w:rPr>
          <w:spacing w:val="-2"/>
          <w:sz w:val="24"/>
        </w:rPr>
        <w:t> </w:t>
      </w:r>
      <w:r>
        <w:rPr>
          <w:sz w:val="24"/>
        </w:rPr>
        <w:t>азотной</w:t>
      </w:r>
      <w:r>
        <w:rPr>
          <w:spacing w:val="-3"/>
          <w:sz w:val="24"/>
        </w:rPr>
        <w:t> </w:t>
      </w:r>
      <w:r>
        <w:rPr>
          <w:sz w:val="24"/>
        </w:rPr>
        <w:t>кислоты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аммонийной</w:t>
      </w:r>
      <w:r>
        <w:rPr>
          <w:spacing w:val="-3"/>
          <w:sz w:val="24"/>
        </w:rPr>
        <w:t> </w:t>
      </w:r>
      <w:r>
        <w:rPr>
          <w:sz w:val="24"/>
        </w:rPr>
        <w:t>селитры.</w:t>
      </w:r>
    </w:p>
    <w:p>
      <w:pPr>
        <w:pStyle w:val="ListParagraph"/>
        <w:numPr>
          <w:ilvl w:val="0"/>
          <w:numId w:val="3"/>
        </w:numPr>
        <w:tabs>
          <w:tab w:pos="1065" w:val="left" w:leader="none"/>
        </w:tabs>
        <w:spacing w:line="240" w:lineRule="auto" w:before="0" w:after="0"/>
        <w:ind w:left="1064" w:right="0" w:hanging="361"/>
        <w:jc w:val="left"/>
        <w:rPr>
          <w:sz w:val="24"/>
        </w:rPr>
      </w:pPr>
      <w:r>
        <w:rPr>
          <w:sz w:val="24"/>
        </w:rPr>
        <w:t>Узлы</w:t>
      </w:r>
      <w:r>
        <w:rPr>
          <w:spacing w:val="-3"/>
          <w:sz w:val="24"/>
        </w:rPr>
        <w:t> </w:t>
      </w:r>
      <w:r>
        <w:rPr>
          <w:sz w:val="24"/>
        </w:rPr>
        <w:t>абсорбции-десорбции</w:t>
      </w:r>
      <w:r>
        <w:rPr>
          <w:spacing w:val="-3"/>
          <w:sz w:val="24"/>
        </w:rPr>
        <w:t> </w:t>
      </w:r>
      <w:r>
        <w:rPr>
          <w:sz w:val="24"/>
        </w:rPr>
        <w:t>производства</w:t>
      </w:r>
      <w:r>
        <w:rPr>
          <w:spacing w:val="-2"/>
          <w:sz w:val="24"/>
        </w:rPr>
        <w:t> </w:t>
      </w:r>
      <w:r>
        <w:rPr>
          <w:sz w:val="24"/>
        </w:rPr>
        <w:t>карбамида.</w:t>
      </w:r>
    </w:p>
    <w:p>
      <w:pPr>
        <w:pStyle w:val="ListParagraph"/>
        <w:numPr>
          <w:ilvl w:val="0"/>
          <w:numId w:val="3"/>
        </w:numPr>
        <w:tabs>
          <w:tab w:pos="1065" w:val="left" w:leader="none"/>
        </w:tabs>
        <w:spacing w:line="240" w:lineRule="auto" w:before="0" w:after="0"/>
        <w:ind w:left="1064" w:right="0" w:hanging="361"/>
        <w:jc w:val="left"/>
        <w:rPr>
          <w:sz w:val="24"/>
        </w:rPr>
      </w:pPr>
      <w:r>
        <w:rPr>
          <w:sz w:val="24"/>
        </w:rPr>
        <w:t>Абсорбционные</w:t>
      </w:r>
      <w:r>
        <w:rPr>
          <w:spacing w:val="-4"/>
          <w:sz w:val="24"/>
        </w:rPr>
        <w:t> </w:t>
      </w:r>
      <w:r>
        <w:rPr>
          <w:sz w:val="24"/>
        </w:rPr>
        <w:t>колонны</w:t>
      </w:r>
      <w:r>
        <w:rPr>
          <w:spacing w:val="-3"/>
          <w:sz w:val="24"/>
        </w:rPr>
        <w:t> </w:t>
      </w:r>
      <w:r>
        <w:rPr>
          <w:sz w:val="24"/>
        </w:rPr>
        <w:t>азотной</w:t>
      </w:r>
      <w:r>
        <w:rPr>
          <w:spacing w:val="-3"/>
          <w:sz w:val="24"/>
        </w:rPr>
        <w:t> </w:t>
      </w:r>
      <w:r>
        <w:rPr>
          <w:sz w:val="24"/>
        </w:rPr>
        <w:t>кислоты.</w:t>
      </w:r>
    </w:p>
    <w:p>
      <w:pPr>
        <w:pStyle w:val="ListParagraph"/>
        <w:numPr>
          <w:ilvl w:val="0"/>
          <w:numId w:val="3"/>
        </w:numPr>
        <w:tabs>
          <w:tab w:pos="1065" w:val="left" w:leader="none"/>
        </w:tabs>
        <w:spacing w:line="240" w:lineRule="auto" w:before="0" w:after="0"/>
        <w:ind w:left="137" w:right="130" w:firstLine="567"/>
        <w:jc w:val="left"/>
        <w:rPr>
          <w:sz w:val="24"/>
        </w:rPr>
      </w:pPr>
      <w:r>
        <w:rPr>
          <w:sz w:val="24"/>
        </w:rPr>
        <w:t>Абсорберы</w:t>
      </w:r>
      <w:r>
        <w:rPr>
          <w:spacing w:val="8"/>
          <w:sz w:val="24"/>
        </w:rPr>
        <w:t> </w:t>
      </w:r>
      <w:r>
        <w:rPr>
          <w:sz w:val="24"/>
        </w:rPr>
        <w:t>циклогексанона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установки</w:t>
      </w:r>
      <w:r>
        <w:rPr>
          <w:spacing w:val="9"/>
          <w:sz w:val="24"/>
        </w:rPr>
        <w:t> </w:t>
      </w:r>
      <w:r>
        <w:rPr>
          <w:sz w:val="24"/>
        </w:rPr>
        <w:t>очистки</w:t>
      </w:r>
      <w:r>
        <w:rPr>
          <w:spacing w:val="9"/>
          <w:sz w:val="24"/>
        </w:rPr>
        <w:t> </w:t>
      </w:r>
      <w:r>
        <w:rPr>
          <w:sz w:val="24"/>
        </w:rPr>
        <w:t>газов</w:t>
      </w:r>
      <w:r>
        <w:rPr>
          <w:spacing w:val="8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оксида</w:t>
      </w:r>
      <w:r>
        <w:rPr>
          <w:spacing w:val="7"/>
          <w:sz w:val="24"/>
        </w:rPr>
        <w:t> </w:t>
      </w:r>
      <w:r>
        <w:rPr>
          <w:sz w:val="24"/>
        </w:rPr>
        <w:t>углерода</w:t>
      </w:r>
      <w:r>
        <w:rPr>
          <w:spacing w:val="-57"/>
          <w:sz w:val="24"/>
        </w:rPr>
        <w:t> </w:t>
      </w:r>
      <w:r>
        <w:rPr>
          <w:sz w:val="24"/>
        </w:rPr>
        <w:t>производства</w:t>
      </w:r>
      <w:r>
        <w:rPr>
          <w:spacing w:val="-2"/>
          <w:sz w:val="24"/>
        </w:rPr>
        <w:t> </w:t>
      </w:r>
      <w:r>
        <w:rPr>
          <w:sz w:val="24"/>
        </w:rPr>
        <w:t>циклогексанона.</w:t>
      </w:r>
    </w:p>
    <w:p>
      <w:pPr>
        <w:pStyle w:val="ListParagraph"/>
        <w:numPr>
          <w:ilvl w:val="0"/>
          <w:numId w:val="3"/>
        </w:numPr>
        <w:tabs>
          <w:tab w:pos="1065" w:val="left" w:leader="none"/>
        </w:tabs>
        <w:spacing w:line="275" w:lineRule="exact" w:before="0" w:after="0"/>
        <w:ind w:left="1064" w:right="0" w:hanging="361"/>
        <w:jc w:val="left"/>
        <w:rPr>
          <w:sz w:val="24"/>
        </w:rPr>
      </w:pPr>
      <w:r>
        <w:rPr>
          <w:sz w:val="24"/>
        </w:rPr>
        <w:t>Печи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установки</w:t>
      </w:r>
      <w:r>
        <w:rPr>
          <w:spacing w:val="-3"/>
          <w:sz w:val="24"/>
        </w:rPr>
        <w:t> </w:t>
      </w:r>
      <w:r>
        <w:rPr>
          <w:sz w:val="24"/>
        </w:rPr>
        <w:t>сжигания</w:t>
      </w:r>
      <w:r>
        <w:rPr>
          <w:spacing w:val="-3"/>
          <w:sz w:val="24"/>
        </w:rPr>
        <w:t> </w:t>
      </w:r>
      <w:r>
        <w:rPr>
          <w:sz w:val="24"/>
        </w:rPr>
        <w:t>цеха</w:t>
      </w:r>
      <w:r>
        <w:rPr>
          <w:spacing w:val="-4"/>
          <w:sz w:val="24"/>
        </w:rPr>
        <w:t> </w:t>
      </w:r>
      <w:r>
        <w:rPr>
          <w:sz w:val="24"/>
        </w:rPr>
        <w:t>восстановления</w:t>
      </w:r>
      <w:r>
        <w:rPr>
          <w:spacing w:val="-4"/>
          <w:sz w:val="24"/>
        </w:rPr>
        <w:t> </w:t>
      </w:r>
      <w:r>
        <w:rPr>
          <w:sz w:val="24"/>
        </w:rPr>
        <w:t>едкого</w:t>
      </w:r>
      <w:r>
        <w:rPr>
          <w:spacing w:val="-3"/>
          <w:sz w:val="24"/>
        </w:rPr>
        <w:t> </w:t>
      </w:r>
      <w:r>
        <w:rPr>
          <w:sz w:val="24"/>
        </w:rPr>
        <w:t>натра.</w:t>
      </w:r>
    </w:p>
    <w:p>
      <w:pPr>
        <w:pStyle w:val="ListParagraph"/>
        <w:numPr>
          <w:ilvl w:val="0"/>
          <w:numId w:val="3"/>
        </w:numPr>
        <w:tabs>
          <w:tab w:pos="1065" w:val="left" w:leader="none"/>
        </w:tabs>
        <w:spacing w:line="240" w:lineRule="auto" w:before="0" w:after="0"/>
        <w:ind w:left="1064" w:right="0" w:hanging="361"/>
        <w:jc w:val="left"/>
        <w:rPr>
          <w:sz w:val="24"/>
        </w:rPr>
      </w:pPr>
      <w:r>
        <w:rPr>
          <w:sz w:val="24"/>
        </w:rPr>
        <w:t>Регенераторы</w:t>
      </w:r>
      <w:r>
        <w:rPr>
          <w:spacing w:val="-6"/>
          <w:sz w:val="24"/>
        </w:rPr>
        <w:t> </w:t>
      </w:r>
      <w:r>
        <w:rPr>
          <w:sz w:val="24"/>
        </w:rPr>
        <w:t>установок</w:t>
      </w:r>
      <w:r>
        <w:rPr>
          <w:spacing w:val="-4"/>
          <w:sz w:val="24"/>
        </w:rPr>
        <w:t> </w:t>
      </w:r>
      <w:r>
        <w:rPr>
          <w:sz w:val="24"/>
        </w:rPr>
        <w:t>каталитического</w:t>
      </w:r>
      <w:r>
        <w:rPr>
          <w:spacing w:val="-5"/>
          <w:sz w:val="24"/>
        </w:rPr>
        <w:t> </w:t>
      </w:r>
      <w:r>
        <w:rPr>
          <w:sz w:val="24"/>
        </w:rPr>
        <w:t>крекинга.</w:t>
      </w:r>
    </w:p>
    <w:p>
      <w:pPr>
        <w:pStyle w:val="ListParagraph"/>
        <w:numPr>
          <w:ilvl w:val="0"/>
          <w:numId w:val="3"/>
        </w:numPr>
        <w:tabs>
          <w:tab w:pos="1066" w:val="left" w:leader="none"/>
        </w:tabs>
        <w:spacing w:line="240" w:lineRule="auto" w:before="0" w:after="0"/>
        <w:ind w:left="1065" w:right="0" w:hanging="362"/>
        <w:jc w:val="left"/>
        <w:rPr>
          <w:sz w:val="24"/>
        </w:rPr>
      </w:pPr>
      <w:r>
        <w:rPr>
          <w:sz w:val="24"/>
        </w:rPr>
        <w:t>Магний-регенерационные</w:t>
      </w:r>
      <w:r>
        <w:rPr>
          <w:spacing w:val="-2"/>
          <w:sz w:val="24"/>
        </w:rPr>
        <w:t> </w:t>
      </w:r>
      <w:r>
        <w:rPr>
          <w:sz w:val="24"/>
        </w:rPr>
        <w:t>котлы.</w:t>
      </w:r>
    </w:p>
    <w:p>
      <w:pPr>
        <w:pStyle w:val="ListParagraph"/>
        <w:numPr>
          <w:ilvl w:val="0"/>
          <w:numId w:val="3"/>
        </w:numPr>
        <w:tabs>
          <w:tab w:pos="1065" w:val="left" w:leader="none"/>
        </w:tabs>
        <w:spacing w:line="240" w:lineRule="auto" w:before="0" w:after="0"/>
        <w:ind w:left="1064" w:right="0" w:hanging="361"/>
        <w:jc w:val="left"/>
        <w:rPr>
          <w:sz w:val="24"/>
        </w:rPr>
      </w:pPr>
      <w:r>
        <w:rPr>
          <w:sz w:val="24"/>
        </w:rPr>
        <w:t>Аммонизаторы-грануляторы.</w:t>
      </w:r>
    </w:p>
    <w:p>
      <w:pPr>
        <w:pStyle w:val="ListParagraph"/>
        <w:numPr>
          <w:ilvl w:val="0"/>
          <w:numId w:val="3"/>
        </w:numPr>
        <w:tabs>
          <w:tab w:pos="1065" w:val="left" w:leader="none"/>
        </w:tabs>
        <w:spacing w:line="240" w:lineRule="auto" w:before="0" w:after="0"/>
        <w:ind w:left="1064" w:right="0" w:hanging="361"/>
        <w:jc w:val="left"/>
        <w:rPr>
          <w:sz w:val="24"/>
        </w:rPr>
      </w:pPr>
      <w:r>
        <w:rPr>
          <w:sz w:val="24"/>
        </w:rPr>
        <w:t>Нейтрализаторы-грануляторы.</w:t>
      </w:r>
    </w:p>
    <w:p>
      <w:pPr>
        <w:pStyle w:val="ListParagraph"/>
        <w:numPr>
          <w:ilvl w:val="0"/>
          <w:numId w:val="3"/>
        </w:numPr>
        <w:tabs>
          <w:tab w:pos="1065" w:val="left" w:leader="none"/>
        </w:tabs>
        <w:spacing w:line="240" w:lineRule="auto" w:before="0" w:after="0"/>
        <w:ind w:left="1064" w:right="0" w:hanging="361"/>
        <w:jc w:val="left"/>
        <w:rPr>
          <w:sz w:val="24"/>
        </w:rPr>
      </w:pPr>
      <w:r>
        <w:rPr>
          <w:sz w:val="24"/>
        </w:rPr>
        <w:t>Контактные</w:t>
      </w:r>
      <w:r>
        <w:rPr>
          <w:spacing w:val="-1"/>
          <w:sz w:val="24"/>
        </w:rPr>
        <w:t> </w:t>
      </w:r>
      <w:r>
        <w:rPr>
          <w:sz w:val="24"/>
        </w:rPr>
        <w:t>аппараты</w:t>
      </w:r>
      <w:r>
        <w:rPr>
          <w:spacing w:val="-1"/>
          <w:sz w:val="24"/>
        </w:rPr>
        <w:t> </w:t>
      </w:r>
      <w:r>
        <w:rPr>
          <w:sz w:val="24"/>
        </w:rPr>
        <w:t>цеха</w:t>
      </w:r>
      <w:r>
        <w:rPr>
          <w:spacing w:val="-1"/>
          <w:sz w:val="24"/>
        </w:rPr>
        <w:t> </w:t>
      </w:r>
      <w:r>
        <w:rPr>
          <w:sz w:val="24"/>
        </w:rPr>
        <w:t>серной</w:t>
      </w:r>
      <w:r>
        <w:rPr>
          <w:spacing w:val="-1"/>
          <w:sz w:val="24"/>
        </w:rPr>
        <w:t> </w:t>
      </w:r>
      <w:r>
        <w:rPr>
          <w:sz w:val="24"/>
        </w:rPr>
        <w:t>кислоты.</w:t>
      </w:r>
    </w:p>
    <w:p>
      <w:pPr>
        <w:pStyle w:val="ListParagraph"/>
        <w:numPr>
          <w:ilvl w:val="0"/>
          <w:numId w:val="3"/>
        </w:numPr>
        <w:tabs>
          <w:tab w:pos="1065" w:val="left" w:leader="none"/>
        </w:tabs>
        <w:spacing w:line="240" w:lineRule="auto" w:before="0" w:after="0"/>
        <w:ind w:left="1064" w:right="0" w:hanging="361"/>
        <w:jc w:val="left"/>
        <w:rPr>
          <w:sz w:val="24"/>
        </w:rPr>
      </w:pPr>
      <w:r>
        <w:rPr>
          <w:sz w:val="24"/>
        </w:rPr>
        <w:t>Печи</w:t>
      </w:r>
      <w:r>
        <w:rPr>
          <w:spacing w:val="-9"/>
          <w:sz w:val="24"/>
        </w:rPr>
        <w:t> </w:t>
      </w:r>
      <w:r>
        <w:rPr>
          <w:sz w:val="24"/>
        </w:rPr>
        <w:t>пиролиза</w:t>
      </w:r>
      <w:r>
        <w:rPr>
          <w:spacing w:val="-9"/>
          <w:sz w:val="24"/>
        </w:rPr>
        <w:t> </w:t>
      </w:r>
      <w:r>
        <w:rPr>
          <w:sz w:val="24"/>
        </w:rPr>
        <w:t>производства</w:t>
      </w:r>
      <w:r>
        <w:rPr>
          <w:spacing w:val="-8"/>
          <w:sz w:val="24"/>
        </w:rPr>
        <w:t> </w:t>
      </w:r>
      <w:r>
        <w:rPr>
          <w:sz w:val="24"/>
        </w:rPr>
        <w:t>полиэтилена.</w:t>
      </w:r>
    </w:p>
    <w:p>
      <w:pPr>
        <w:pStyle w:val="ListParagraph"/>
        <w:numPr>
          <w:ilvl w:val="0"/>
          <w:numId w:val="3"/>
        </w:numPr>
        <w:tabs>
          <w:tab w:pos="1065" w:val="left" w:leader="none"/>
        </w:tabs>
        <w:spacing w:line="240" w:lineRule="auto" w:before="0" w:after="0"/>
        <w:ind w:left="1065" w:right="0" w:hanging="361"/>
        <w:jc w:val="left"/>
        <w:rPr>
          <w:sz w:val="24"/>
        </w:rPr>
      </w:pPr>
      <w:r>
        <w:rPr>
          <w:sz w:val="24"/>
        </w:rPr>
        <w:t>Абсорберы</w:t>
      </w:r>
      <w:r>
        <w:rPr>
          <w:spacing w:val="-6"/>
          <w:sz w:val="24"/>
        </w:rPr>
        <w:t> </w:t>
      </w:r>
      <w:r>
        <w:rPr>
          <w:sz w:val="24"/>
        </w:rPr>
        <w:t>производства</w:t>
      </w:r>
      <w:r>
        <w:rPr>
          <w:spacing w:val="-6"/>
          <w:sz w:val="24"/>
        </w:rPr>
        <w:t> </w:t>
      </w:r>
      <w:r>
        <w:rPr>
          <w:sz w:val="24"/>
        </w:rPr>
        <w:t>мономеров.</w:t>
      </w:r>
    </w:p>
    <w:p>
      <w:pPr>
        <w:pStyle w:val="ListParagraph"/>
        <w:numPr>
          <w:ilvl w:val="0"/>
          <w:numId w:val="3"/>
        </w:numPr>
        <w:tabs>
          <w:tab w:pos="1065" w:val="left" w:leader="none"/>
        </w:tabs>
        <w:spacing w:line="240" w:lineRule="auto" w:before="0" w:after="0"/>
        <w:ind w:left="1064" w:right="0" w:hanging="361"/>
        <w:jc w:val="left"/>
        <w:rPr>
          <w:sz w:val="24"/>
        </w:rPr>
      </w:pPr>
      <w:r>
        <w:rPr>
          <w:sz w:val="24"/>
        </w:rPr>
        <w:t>Мерсеризаторы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гомогенизаторы</w:t>
      </w:r>
      <w:r>
        <w:rPr>
          <w:spacing w:val="-10"/>
          <w:sz w:val="24"/>
        </w:rPr>
        <w:t> </w:t>
      </w:r>
      <w:r>
        <w:rPr>
          <w:sz w:val="24"/>
        </w:rPr>
        <w:t>химических</w:t>
      </w:r>
      <w:r>
        <w:rPr>
          <w:spacing w:val="-9"/>
          <w:sz w:val="24"/>
        </w:rPr>
        <w:t> </w:t>
      </w:r>
      <w:r>
        <w:rPr>
          <w:sz w:val="24"/>
        </w:rPr>
        <w:t>цехов.</w:t>
      </w:r>
    </w:p>
    <w:p>
      <w:pPr>
        <w:pStyle w:val="ListParagraph"/>
        <w:numPr>
          <w:ilvl w:val="0"/>
          <w:numId w:val="3"/>
        </w:numPr>
        <w:tabs>
          <w:tab w:pos="1065" w:val="left" w:leader="none"/>
        </w:tabs>
        <w:spacing w:line="240" w:lineRule="auto" w:before="0" w:after="0"/>
        <w:ind w:left="1064" w:right="0" w:hanging="361"/>
        <w:jc w:val="left"/>
        <w:rPr>
          <w:sz w:val="24"/>
        </w:rPr>
      </w:pPr>
      <w:r>
        <w:rPr>
          <w:sz w:val="24"/>
        </w:rPr>
        <w:t>Производство</w:t>
      </w:r>
      <w:r>
        <w:rPr>
          <w:spacing w:val="-8"/>
          <w:sz w:val="24"/>
        </w:rPr>
        <w:t> </w:t>
      </w:r>
      <w:r>
        <w:rPr>
          <w:sz w:val="24"/>
        </w:rPr>
        <w:t>углеродных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полимерных</w:t>
      </w:r>
      <w:r>
        <w:rPr>
          <w:spacing w:val="-7"/>
          <w:sz w:val="24"/>
        </w:rPr>
        <w:t> </w:t>
      </w:r>
      <w:r>
        <w:rPr>
          <w:sz w:val="24"/>
        </w:rPr>
        <w:t>материалов.</w:t>
      </w:r>
    </w:p>
    <w:p>
      <w:pPr>
        <w:pStyle w:val="BodyText"/>
        <w:spacing w:before="2"/>
        <w:ind w:left="0"/>
      </w:pPr>
    </w:p>
    <w:p>
      <w:pPr>
        <w:spacing w:before="0"/>
        <w:ind w:left="6241" w:right="0" w:firstLine="0"/>
        <w:jc w:val="left"/>
        <w:rPr>
          <w:sz w:val="22"/>
        </w:rPr>
      </w:pPr>
      <w:r>
        <w:rPr>
          <w:sz w:val="22"/>
        </w:rPr>
        <w:t>Приложение</w:t>
      </w:r>
      <w:r>
        <w:rPr>
          <w:spacing w:val="-5"/>
          <w:sz w:val="22"/>
        </w:rPr>
        <w:t> </w:t>
      </w:r>
      <w:r>
        <w:rPr>
          <w:sz w:val="22"/>
        </w:rPr>
        <w:t>2</w:t>
      </w:r>
    </w:p>
    <w:p>
      <w:pPr>
        <w:spacing w:before="26"/>
        <w:ind w:left="6241" w:right="244" w:firstLine="0"/>
        <w:jc w:val="left"/>
        <w:rPr>
          <w:sz w:val="22"/>
        </w:rPr>
      </w:pPr>
      <w:r>
        <w:rPr>
          <w:sz w:val="22"/>
        </w:rPr>
        <w:t>к Положению о порядке</w:t>
      </w:r>
      <w:r>
        <w:rPr>
          <w:spacing w:val="1"/>
          <w:sz w:val="22"/>
        </w:rPr>
        <w:t> </w:t>
      </w:r>
      <w:r>
        <w:rPr>
          <w:sz w:val="22"/>
        </w:rPr>
        <w:t>проведения инвентаризации</w:t>
      </w:r>
      <w:r>
        <w:rPr>
          <w:spacing w:val="1"/>
          <w:sz w:val="22"/>
        </w:rPr>
        <w:t> </w:t>
      </w:r>
      <w:r>
        <w:rPr>
          <w:sz w:val="22"/>
        </w:rPr>
        <w:t>выбросов загрязняющих веществ</w:t>
      </w:r>
      <w:r>
        <w:rPr>
          <w:spacing w:val="-5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атмосферный</w:t>
      </w:r>
      <w:r>
        <w:rPr>
          <w:spacing w:val="-2"/>
          <w:sz w:val="22"/>
        </w:rPr>
        <w:t> </w:t>
      </w:r>
      <w:r>
        <w:rPr>
          <w:sz w:val="22"/>
        </w:rPr>
        <w:t>воздух</w:t>
      </w:r>
    </w:p>
    <w:p>
      <w:pPr>
        <w:pStyle w:val="BodyText"/>
        <w:spacing w:before="1"/>
        <w:ind w:left="0"/>
      </w:pPr>
    </w:p>
    <w:p>
      <w:pPr>
        <w:spacing w:before="0"/>
        <w:ind w:left="0" w:right="13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spacing w:before="9"/>
        <w:ind w:left="0"/>
        <w:rPr>
          <w:sz w:val="20"/>
        </w:rPr>
      </w:pPr>
    </w:p>
    <w:p>
      <w:pPr>
        <w:spacing w:line="355" w:lineRule="auto" w:before="0"/>
        <w:ind w:left="7963" w:right="130" w:firstLine="738"/>
        <w:jc w:val="right"/>
        <w:rPr>
          <w:sz w:val="22"/>
        </w:rPr>
      </w:pPr>
      <w:r>
        <w:rPr>
          <w:sz w:val="22"/>
        </w:rPr>
        <w:t>Раздел 1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Титульный</w:t>
      </w:r>
      <w:r>
        <w:rPr>
          <w:spacing w:val="-8"/>
          <w:sz w:val="22"/>
        </w:rPr>
        <w:t> </w:t>
      </w:r>
      <w:r>
        <w:rPr>
          <w:sz w:val="22"/>
        </w:rPr>
        <w:t>лист</w:t>
      </w:r>
    </w:p>
    <w:p>
      <w:pPr>
        <w:pStyle w:val="BodyText"/>
        <w:spacing w:before="153"/>
        <w:ind w:left="1560"/>
        <w:jc w:val="center"/>
      </w:pPr>
      <w:r>
        <w:rPr/>
        <w:t>УТВЕРЖДАЮ</w:t>
      </w:r>
    </w:p>
    <w:p>
      <w:pPr>
        <w:pStyle w:val="BodyText"/>
        <w:spacing w:before="9"/>
        <w:ind w:left="0"/>
        <w:rPr>
          <w:sz w:val="19"/>
        </w:rPr>
      </w:pPr>
      <w:r>
        <w:rPr/>
        <w:pict>
          <v:shape style="position:absolute;margin-left:304.739990pt;margin-top:13.58175pt;width:228pt;height:.1pt;mso-position-horizontal-relative:page;mso-position-vertical-relative:paragraph;z-index:-15723008;mso-wrap-distance-left:0;mso-wrap-distance-right:0" coordorigin="6095,272" coordsize="4560,0" path="m6095,272l10655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4670" w:right="0" w:firstLine="0"/>
        <w:jc w:val="center"/>
        <w:rPr>
          <w:sz w:val="20"/>
        </w:rPr>
      </w:pPr>
      <w:r>
        <w:rPr>
          <w:sz w:val="20"/>
        </w:rPr>
        <w:t>(подпись,</w:t>
      </w:r>
      <w:r>
        <w:rPr>
          <w:spacing w:val="-6"/>
          <w:sz w:val="20"/>
        </w:rPr>
        <w:t> </w:t>
      </w:r>
      <w:r>
        <w:rPr>
          <w:sz w:val="20"/>
        </w:rPr>
        <w:t>инициалы,</w:t>
      </w:r>
      <w:r>
        <w:rPr>
          <w:spacing w:val="-6"/>
          <w:sz w:val="20"/>
        </w:rPr>
        <w:t> </w:t>
      </w:r>
      <w:r>
        <w:rPr>
          <w:sz w:val="20"/>
        </w:rPr>
        <w:t>фамилия</w:t>
      </w:r>
      <w:r>
        <w:rPr>
          <w:spacing w:val="-6"/>
          <w:sz w:val="20"/>
        </w:rPr>
        <w:t> </w:t>
      </w:r>
      <w:r>
        <w:rPr>
          <w:sz w:val="20"/>
        </w:rPr>
        <w:t>руководителя</w:t>
      </w:r>
    </w:p>
    <w:p>
      <w:pPr>
        <w:spacing w:before="0"/>
        <w:ind w:left="4914" w:right="244" w:firstLine="0"/>
        <w:jc w:val="center"/>
        <w:rPr>
          <w:sz w:val="20"/>
        </w:rPr>
      </w:pPr>
      <w:r>
        <w:rPr>
          <w:sz w:val="20"/>
        </w:rPr>
        <w:t>юридического лица, индивидуального</w:t>
      </w:r>
      <w:r>
        <w:rPr>
          <w:spacing w:val="1"/>
          <w:sz w:val="20"/>
        </w:rPr>
        <w:t> </w:t>
      </w:r>
      <w:r>
        <w:rPr>
          <w:sz w:val="20"/>
        </w:rPr>
        <w:t>предпринимателя, осуществляющих хозяйственную</w:t>
      </w:r>
      <w:r>
        <w:rPr>
          <w:spacing w:val="-47"/>
          <w:sz w:val="20"/>
        </w:rPr>
        <w:t> </w:t>
      </w:r>
      <w:r>
        <w:rPr>
          <w:sz w:val="20"/>
        </w:rPr>
        <w:t>и иную деятельность, связанную с выбросами</w:t>
      </w:r>
      <w:r>
        <w:rPr>
          <w:spacing w:val="1"/>
          <w:sz w:val="20"/>
        </w:rPr>
        <w:t> </w:t>
      </w:r>
      <w:r>
        <w:rPr>
          <w:sz w:val="20"/>
        </w:rPr>
        <w:t>загрязняющих</w:t>
      </w:r>
      <w:r>
        <w:rPr>
          <w:spacing w:val="-2"/>
          <w:sz w:val="20"/>
        </w:rPr>
        <w:t> </w:t>
      </w:r>
      <w:r>
        <w:rPr>
          <w:sz w:val="20"/>
        </w:rPr>
        <w:t>веществ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атмосферный</w:t>
      </w:r>
      <w:r>
        <w:rPr>
          <w:spacing w:val="-3"/>
          <w:sz w:val="20"/>
        </w:rPr>
        <w:t> </w:t>
      </w:r>
      <w:r>
        <w:rPr>
          <w:sz w:val="20"/>
        </w:rPr>
        <w:t>воздух</w:t>
      </w:r>
    </w:p>
    <w:p>
      <w:pPr>
        <w:spacing w:line="229" w:lineRule="exact" w:before="0"/>
        <w:ind w:left="4668" w:right="0" w:firstLine="0"/>
        <w:jc w:val="center"/>
        <w:rPr>
          <w:sz w:val="20"/>
        </w:rPr>
      </w:pPr>
      <w:r>
        <w:rPr>
          <w:sz w:val="20"/>
        </w:rPr>
        <w:t>от</w:t>
      </w:r>
      <w:r>
        <w:rPr>
          <w:spacing w:val="-6"/>
          <w:sz w:val="20"/>
        </w:rPr>
        <w:t> </w:t>
      </w:r>
      <w:r>
        <w:rPr>
          <w:sz w:val="20"/>
        </w:rPr>
        <w:t>стационарных</w:t>
      </w:r>
      <w:r>
        <w:rPr>
          <w:spacing w:val="-5"/>
          <w:sz w:val="20"/>
        </w:rPr>
        <w:t> </w:t>
      </w:r>
      <w:r>
        <w:rPr>
          <w:sz w:val="20"/>
        </w:rPr>
        <w:t>источников</w:t>
      </w:r>
      <w:r>
        <w:rPr>
          <w:spacing w:val="-5"/>
          <w:sz w:val="20"/>
        </w:rPr>
        <w:t> </w:t>
      </w:r>
      <w:r>
        <w:rPr>
          <w:sz w:val="20"/>
        </w:rPr>
        <w:t>выбросов)</w:t>
      </w:r>
    </w:p>
    <w:p>
      <w:pPr>
        <w:pStyle w:val="BodyText"/>
        <w:tabs>
          <w:tab w:pos="4963" w:val="left" w:leader="none"/>
        </w:tabs>
        <w:ind w:left="3283"/>
        <w:jc w:val="center"/>
      </w:pPr>
      <w:r>
        <w:rPr>
          <w:u w:val="single"/>
        </w:rPr>
        <w:t> </w:t>
        <w:tab/>
      </w:r>
      <w:r>
        <w:rPr/>
        <w:t> </w:t>
      </w:r>
      <w:r>
        <w:rPr/>
        <w:t>20</w:t>
      </w:r>
      <w:r>
        <w:rPr>
          <w:u w:val="single"/>
        </w:rPr>
        <w:t>    </w:t>
      </w:r>
      <w:r>
        <w:rPr/>
        <w:t> г.</w:t>
      </w:r>
    </w:p>
    <w:p>
      <w:pPr>
        <w:pStyle w:val="BodyText"/>
        <w:spacing w:line="20" w:lineRule="exact"/>
        <w:ind w:left="4809"/>
        <w:rPr>
          <w:sz w:val="2"/>
        </w:rPr>
      </w:pPr>
      <w:r>
        <w:rPr>
          <w:sz w:val="2"/>
        </w:rPr>
        <w:pict>
          <v:group style="width:18pt;height:.5pt;mso-position-horizontal-relative:char;mso-position-vertical-relative:line" coordorigin="0,0" coordsize="360,10">
            <v:line style="position:absolute" from="0,5" to="36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before="223"/>
        <w:ind w:left="2279" w:right="1873" w:firstLine="841"/>
      </w:pPr>
      <w:r>
        <w:rPr/>
        <w:t>Акт инвентаризации выбросов</w:t>
      </w:r>
      <w:r>
        <w:rPr>
          <w:spacing w:val="1"/>
        </w:rPr>
        <w:t> </w:t>
      </w:r>
      <w:r>
        <w:rPr/>
        <w:t>загрязняющих</w:t>
      </w:r>
      <w:r>
        <w:rPr>
          <w:spacing w:val="-8"/>
        </w:rPr>
        <w:t> </w:t>
      </w:r>
      <w:r>
        <w:rPr/>
        <w:t>веществ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атмосферный</w:t>
      </w:r>
      <w:r>
        <w:rPr>
          <w:spacing w:val="-7"/>
        </w:rPr>
        <w:t> </w:t>
      </w:r>
      <w:r>
        <w:rPr/>
        <w:t>воздух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4"/>
        <w:ind w:left="0"/>
        <w:rPr>
          <w:b/>
          <w:sz w:val="20"/>
        </w:rPr>
      </w:pPr>
      <w:r>
        <w:rPr/>
        <w:pict>
          <v:shape style="position:absolute;margin-left:70.860001pt;margin-top:13.899023pt;width:462pt;height:.1pt;mso-position-horizontal-relative:page;mso-position-vertical-relative:paragraph;z-index:-15721984;mso-wrap-distance-left:0;mso-wrap-distance-right:0" coordorigin="1417,278" coordsize="9240,0" path="m1417,278l10657,27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1096" w:right="0" w:firstLine="0"/>
        <w:jc w:val="left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> </w:t>
      </w:r>
      <w:r>
        <w:rPr>
          <w:sz w:val="20"/>
        </w:rPr>
        <w:t>юридического</w:t>
      </w:r>
      <w:r>
        <w:rPr>
          <w:spacing w:val="-3"/>
          <w:sz w:val="20"/>
        </w:rPr>
        <w:t> </w:t>
      </w:r>
      <w:r>
        <w:rPr>
          <w:sz w:val="20"/>
        </w:rPr>
        <w:t>лица,</w:t>
      </w:r>
      <w:r>
        <w:rPr>
          <w:spacing w:val="-4"/>
          <w:sz w:val="20"/>
        </w:rPr>
        <w:t> </w:t>
      </w:r>
      <w:r>
        <w:rPr>
          <w:sz w:val="20"/>
        </w:rPr>
        <w:t>фамилия,</w:t>
      </w:r>
      <w:r>
        <w:rPr>
          <w:spacing w:val="-5"/>
          <w:sz w:val="20"/>
        </w:rPr>
        <w:t> </w:t>
      </w:r>
      <w:r>
        <w:rPr>
          <w:sz w:val="20"/>
        </w:rPr>
        <w:t>собственное</w:t>
      </w:r>
      <w:r>
        <w:rPr>
          <w:spacing w:val="-4"/>
          <w:sz w:val="20"/>
        </w:rPr>
        <w:t> </w:t>
      </w:r>
      <w:r>
        <w:rPr>
          <w:sz w:val="20"/>
        </w:rPr>
        <w:t>имя,</w:t>
      </w:r>
      <w:r>
        <w:rPr>
          <w:spacing w:val="-5"/>
          <w:sz w:val="20"/>
        </w:rPr>
        <w:t> </w:t>
      </w:r>
      <w:r>
        <w:rPr>
          <w:sz w:val="20"/>
        </w:rPr>
        <w:t>отчество</w:t>
      </w:r>
      <w:r>
        <w:rPr>
          <w:spacing w:val="-4"/>
          <w:sz w:val="20"/>
        </w:rPr>
        <w:t> </w:t>
      </w:r>
      <w:r>
        <w:rPr>
          <w:sz w:val="20"/>
        </w:rPr>
        <w:t>(если</w:t>
      </w:r>
      <w:r>
        <w:rPr>
          <w:spacing w:val="-5"/>
          <w:sz w:val="20"/>
        </w:rPr>
        <w:t> </w:t>
      </w:r>
      <w:r>
        <w:rPr>
          <w:sz w:val="20"/>
        </w:rPr>
        <w:t>таковое</w:t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0.860001pt;margin-top:13.524073pt;width:462pt;height:.1pt;mso-position-horizontal-relative:page;mso-position-vertical-relative:paragraph;z-index:-15721472;mso-wrap-distance-left:0;mso-wrap-distance-right:0" coordorigin="1417,270" coordsize="9240,0" path="m1417,270l1065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1076" w:right="0" w:firstLine="0"/>
        <w:jc w:val="left"/>
        <w:rPr>
          <w:sz w:val="20"/>
        </w:rPr>
      </w:pPr>
      <w:r>
        <w:rPr>
          <w:sz w:val="20"/>
        </w:rPr>
        <w:t>имеется)</w:t>
      </w:r>
      <w:r>
        <w:rPr>
          <w:spacing w:val="-8"/>
          <w:sz w:val="20"/>
        </w:rPr>
        <w:t> </w:t>
      </w:r>
      <w:r>
        <w:rPr>
          <w:sz w:val="20"/>
        </w:rPr>
        <w:t>индивидуального</w:t>
      </w:r>
      <w:r>
        <w:rPr>
          <w:spacing w:val="-7"/>
          <w:sz w:val="20"/>
        </w:rPr>
        <w:t> </w:t>
      </w:r>
      <w:r>
        <w:rPr>
          <w:sz w:val="20"/>
        </w:rPr>
        <w:t>предпринимателя,</w:t>
      </w:r>
      <w:r>
        <w:rPr>
          <w:spacing w:val="-8"/>
          <w:sz w:val="20"/>
        </w:rPr>
        <w:t> </w:t>
      </w:r>
      <w:r>
        <w:rPr>
          <w:sz w:val="20"/>
        </w:rPr>
        <w:t>осуществляющих</w:t>
      </w:r>
      <w:r>
        <w:rPr>
          <w:spacing w:val="-8"/>
          <w:sz w:val="20"/>
        </w:rPr>
        <w:t> </w:t>
      </w:r>
      <w:r>
        <w:rPr>
          <w:sz w:val="20"/>
        </w:rPr>
        <w:t>хозяйственную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иную</w:t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0.860001pt;margin-top:13.524073pt;width:462pt;height:.1pt;mso-position-horizontal-relative:page;mso-position-vertical-relative:paragraph;z-index:-15720960;mso-wrap-distance-left:0;mso-wrap-distance-right:0" coordorigin="1417,270" coordsize="9240,0" path="m1417,270l1065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1063" w:right="0" w:firstLine="0"/>
        <w:jc w:val="left"/>
        <w:rPr>
          <w:sz w:val="20"/>
        </w:rPr>
      </w:pPr>
      <w:r>
        <w:rPr>
          <w:sz w:val="20"/>
        </w:rPr>
        <w:t>деятельность,</w:t>
      </w:r>
      <w:r>
        <w:rPr>
          <w:spacing w:val="-7"/>
          <w:sz w:val="20"/>
        </w:rPr>
        <w:t> </w:t>
      </w:r>
      <w:r>
        <w:rPr>
          <w:sz w:val="20"/>
        </w:rPr>
        <w:t>связанную</w:t>
      </w:r>
      <w:r>
        <w:rPr>
          <w:spacing w:val="-6"/>
          <w:sz w:val="20"/>
        </w:rPr>
        <w:t> </w:t>
      </w:r>
      <w:r>
        <w:rPr>
          <w:sz w:val="20"/>
        </w:rPr>
        <w:t>с</w:t>
      </w:r>
      <w:r>
        <w:rPr>
          <w:spacing w:val="-6"/>
          <w:sz w:val="20"/>
        </w:rPr>
        <w:t> </w:t>
      </w:r>
      <w:r>
        <w:rPr>
          <w:sz w:val="20"/>
        </w:rPr>
        <w:t>выбросами</w:t>
      </w:r>
      <w:r>
        <w:rPr>
          <w:spacing w:val="-6"/>
          <w:sz w:val="20"/>
        </w:rPr>
        <w:t> </w:t>
      </w:r>
      <w:r>
        <w:rPr>
          <w:sz w:val="20"/>
        </w:rPr>
        <w:t>загрязняющих</w:t>
      </w:r>
      <w:r>
        <w:rPr>
          <w:spacing w:val="-6"/>
          <w:sz w:val="20"/>
        </w:rPr>
        <w:t> </w:t>
      </w:r>
      <w:r>
        <w:rPr>
          <w:sz w:val="20"/>
        </w:rPr>
        <w:t>веществ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атмосферный</w:t>
      </w:r>
      <w:r>
        <w:rPr>
          <w:spacing w:val="-6"/>
          <w:sz w:val="20"/>
        </w:rPr>
        <w:t> </w:t>
      </w:r>
      <w:r>
        <w:rPr>
          <w:sz w:val="20"/>
        </w:rPr>
        <w:t>воздух</w:t>
      </w:r>
      <w:r>
        <w:rPr>
          <w:spacing w:val="-6"/>
          <w:sz w:val="20"/>
        </w:rPr>
        <w:t> </w:t>
      </w:r>
      <w:r>
        <w:rPr>
          <w:sz w:val="20"/>
        </w:rPr>
        <w:t>от</w:t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0.860001pt;margin-top:13.524073pt;width:462pt;height:.1pt;mso-position-horizontal-relative:page;mso-position-vertical-relative:paragraph;z-index:-15720448;mso-wrap-distance-left:0;mso-wrap-distance-right:0" coordorigin="1417,270" coordsize="9240,0" path="m1417,270l1065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3" w:right="0" w:firstLine="0"/>
        <w:jc w:val="center"/>
        <w:rPr>
          <w:sz w:val="20"/>
        </w:rPr>
      </w:pPr>
      <w:r>
        <w:rPr>
          <w:sz w:val="20"/>
        </w:rPr>
        <w:t>стационарных</w:t>
      </w:r>
      <w:r>
        <w:rPr>
          <w:spacing w:val="-6"/>
          <w:sz w:val="20"/>
        </w:rPr>
        <w:t> </w:t>
      </w:r>
      <w:r>
        <w:rPr>
          <w:sz w:val="20"/>
        </w:rPr>
        <w:t>источников</w:t>
      </w:r>
      <w:r>
        <w:rPr>
          <w:spacing w:val="-6"/>
          <w:sz w:val="20"/>
        </w:rPr>
        <w:t> </w:t>
      </w:r>
      <w:r>
        <w:rPr>
          <w:sz w:val="20"/>
        </w:rPr>
        <w:t>выбросов)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tabs>
          <w:tab w:pos="9380" w:val="left" w:leader="none"/>
        </w:tabs>
      </w:pPr>
      <w:r>
        <w:rPr/>
        <w:t>Разработан*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0"/>
        <w:ind w:left="2972" w:right="0" w:firstLine="0"/>
        <w:jc w:val="left"/>
        <w:rPr>
          <w:sz w:val="20"/>
        </w:rPr>
      </w:pPr>
      <w:r>
        <w:rPr>
          <w:sz w:val="20"/>
        </w:rPr>
        <w:t>(наименование</w:t>
      </w:r>
      <w:r>
        <w:rPr>
          <w:spacing w:val="-9"/>
          <w:sz w:val="20"/>
        </w:rPr>
        <w:t> </w:t>
      </w:r>
      <w:r>
        <w:rPr>
          <w:sz w:val="20"/>
        </w:rPr>
        <w:t>уполномоченной</w:t>
      </w:r>
      <w:r>
        <w:rPr>
          <w:spacing w:val="-9"/>
          <w:sz w:val="20"/>
        </w:rPr>
        <w:t> </w:t>
      </w:r>
      <w:r>
        <w:rPr>
          <w:sz w:val="20"/>
        </w:rPr>
        <w:t>природопользователем</w:t>
      </w:r>
    </w:p>
    <w:p>
      <w:pPr>
        <w:spacing w:after="0"/>
        <w:jc w:val="left"/>
        <w:rPr>
          <w:sz w:val="20"/>
        </w:rPr>
        <w:sectPr>
          <w:pgSz w:w="11910" w:h="16840"/>
          <w:pgMar w:header="578" w:footer="582" w:top="860" w:bottom="820" w:left="1280" w:right="10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3"/>
        </w:rPr>
      </w:pPr>
    </w:p>
    <w:p>
      <w:pPr>
        <w:pStyle w:val="BodyText"/>
        <w:spacing w:line="20" w:lineRule="exact"/>
        <w:ind w:left="132"/>
        <w:rPr>
          <w:sz w:val="2"/>
        </w:rPr>
      </w:pPr>
      <w:r>
        <w:rPr>
          <w:sz w:val="2"/>
        </w:rPr>
        <w:pict>
          <v:group style="width:462pt;height:.5pt;mso-position-horizontal-relative:char;mso-position-vertical-relative:line" coordorigin="0,0" coordsize="9240,10">
            <v:line style="position:absolute" from="0,5" to="924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20" w:lineRule="exact" w:before="0"/>
        <w:ind w:left="2" w:right="0" w:firstLine="0"/>
        <w:jc w:val="center"/>
        <w:rPr>
          <w:sz w:val="20"/>
        </w:rPr>
      </w:pPr>
      <w:r>
        <w:rPr>
          <w:sz w:val="20"/>
        </w:rPr>
        <w:t>проектной,</w:t>
      </w:r>
      <w:r>
        <w:rPr>
          <w:spacing w:val="-6"/>
          <w:sz w:val="20"/>
        </w:rPr>
        <w:t> </w:t>
      </w:r>
      <w:r>
        <w:rPr>
          <w:sz w:val="20"/>
        </w:rPr>
        <w:t>научной,</w:t>
      </w:r>
      <w:r>
        <w:rPr>
          <w:spacing w:val="-5"/>
          <w:sz w:val="20"/>
        </w:rPr>
        <w:t> </w:t>
      </w:r>
      <w:r>
        <w:rPr>
          <w:sz w:val="20"/>
        </w:rPr>
        <w:t>иной</w:t>
      </w:r>
      <w:r>
        <w:rPr>
          <w:spacing w:val="-6"/>
          <w:sz w:val="20"/>
        </w:rPr>
        <w:t> </w:t>
      </w:r>
      <w:r>
        <w:rPr>
          <w:sz w:val="20"/>
        </w:rPr>
        <w:t>организации)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</w:pPr>
      <w:r>
        <w:rPr/>
        <w:t>Руководитель</w:t>
      </w:r>
    </w:p>
    <w:p>
      <w:pPr>
        <w:pStyle w:val="BodyText"/>
        <w:spacing w:before="10"/>
        <w:ind w:left="0"/>
        <w:rPr>
          <w:sz w:val="20"/>
        </w:rPr>
      </w:pPr>
      <w:r>
        <w:rPr/>
        <w:pict>
          <v:rect style="position:absolute;margin-left:70.559998pt;margin-top:13.969168pt;width:184.26pt;height:.47998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83.200012pt;margin-top:13.969168pt;width:91.74pt;height:.47998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03.679993pt;margin-top:13.969168pt;width:135.24pt;height:.47998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4881" w:val="left" w:leader="none"/>
          <w:tab w:pos="7224" w:val="left" w:leader="none"/>
        </w:tabs>
        <w:spacing w:before="0"/>
        <w:ind w:left="954" w:right="0" w:firstLine="0"/>
        <w:jc w:val="left"/>
        <w:rPr>
          <w:sz w:val="20"/>
        </w:rPr>
      </w:pPr>
      <w:r>
        <w:rPr>
          <w:sz w:val="20"/>
        </w:rPr>
        <w:t>(должность</w:t>
      </w:r>
      <w:r>
        <w:rPr>
          <w:spacing w:val="-2"/>
          <w:sz w:val="20"/>
        </w:rPr>
        <w:t> </w:t>
      </w:r>
      <w:r>
        <w:rPr>
          <w:sz w:val="20"/>
        </w:rPr>
        <w:t>служащего)</w:t>
        <w:tab/>
        <w:t>(подпись)</w:t>
        <w:tab/>
        <w:t>(инициалы,</w:t>
      </w:r>
      <w:r>
        <w:rPr>
          <w:spacing w:val="-7"/>
          <w:sz w:val="20"/>
        </w:rPr>
        <w:t> </w:t>
      </w:r>
      <w:r>
        <w:rPr>
          <w:sz w:val="20"/>
        </w:rPr>
        <w:t>фамилия)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BodyText"/>
        <w:tabs>
          <w:tab w:pos="2237" w:val="left" w:leader="none"/>
        </w:tabs>
        <w:spacing w:before="90"/>
        <w:ind w:left="557"/>
      </w:pPr>
      <w:r>
        <w:rPr>
          <w:u w:val="single"/>
        </w:rPr>
        <w:t> </w:t>
        <w:tab/>
      </w:r>
      <w:r>
        <w:rPr/>
        <w:t> </w:t>
      </w:r>
      <w:r>
        <w:rPr/>
        <w:t>20</w:t>
      </w:r>
      <w:r>
        <w:rPr>
          <w:u w:val="single"/>
        </w:rPr>
        <w:t>    </w:t>
      </w:r>
      <w:r>
        <w:rPr/>
        <w:t> г.</w:t>
      </w:r>
    </w:p>
    <w:p>
      <w:pPr>
        <w:pStyle w:val="BodyText"/>
        <w:spacing w:line="20" w:lineRule="exact"/>
        <w:ind w:left="132"/>
        <w:rPr>
          <w:sz w:val="2"/>
        </w:rPr>
      </w:pPr>
      <w:r>
        <w:rPr>
          <w:sz w:val="2"/>
        </w:rPr>
        <w:pict>
          <v:group style="width:18pt;height:.5pt;mso-position-horizontal-relative:char;mso-position-vertical-relative:line" coordorigin="0,0" coordsize="360,10">
            <v:line style="position:absolute" from="0,5" to="36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tabs>
          <w:tab w:pos="2284" w:val="left" w:leader="none"/>
          <w:tab w:pos="4023" w:val="left" w:leader="none"/>
        </w:tabs>
      </w:pPr>
      <w:r>
        <w:rPr/>
        <w:t>Действителен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>
          <w:spacing w:val="-1"/>
        </w:rPr>
        <w:t> 20</w:t>
      </w:r>
      <w:r>
        <w:rPr>
          <w:spacing w:val="89"/>
          <w:u w:val="single"/>
        </w:rPr>
        <w:t> </w:t>
      </w:r>
      <w:r>
        <w:rPr>
          <w:spacing w:val="89"/>
        </w:rPr>
        <w:t> </w:t>
      </w:r>
      <w:r>
        <w:rPr/>
        <w:t>г.</w:t>
      </w:r>
    </w:p>
    <w:p>
      <w:pPr>
        <w:pStyle w:val="BodyText"/>
        <w:spacing w:before="11"/>
        <w:ind w:left="0"/>
        <w:rPr>
          <w:sz w:val="15"/>
        </w:rPr>
      </w:pPr>
      <w:r>
        <w:rPr/>
        <w:pict>
          <v:shape style="position:absolute;margin-left:70.860001pt;margin-top:11.324104pt;width:150pt;height:.1pt;mso-position-horizontal-relative:page;mso-position-vertical-relative:paragraph;z-index:-15717376;mso-wrap-distance-left:0;mso-wrap-distance-right:0" coordorigin="1417,226" coordsize="3000,0" path="m1417,226l4417,226e" filled="false" stroked="true" strokeweight=".40085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855" w:val="left" w:leader="none"/>
          <w:tab w:pos="2356" w:val="left" w:leader="none"/>
          <w:tab w:pos="3516" w:val="left" w:leader="none"/>
          <w:tab w:pos="4952" w:val="left" w:leader="none"/>
          <w:tab w:pos="6777" w:val="left" w:leader="none"/>
          <w:tab w:pos="8040" w:val="left" w:leader="none"/>
        </w:tabs>
        <w:spacing w:line="201" w:lineRule="exact" w:before="0" w:after="0"/>
        <w:ind w:left="854" w:right="0" w:hanging="151"/>
        <w:jc w:val="left"/>
        <w:rPr>
          <w:sz w:val="20"/>
        </w:rPr>
      </w:pPr>
      <w:r>
        <w:rPr>
          <w:sz w:val="20"/>
        </w:rPr>
        <w:t>Заполняется</w:t>
        <w:tab/>
        <w:t>в</w:t>
      </w:r>
      <w:r>
        <w:rPr>
          <w:spacing w:val="-3"/>
          <w:sz w:val="20"/>
        </w:rPr>
        <w:t> </w:t>
      </w:r>
      <w:r>
        <w:rPr>
          <w:sz w:val="20"/>
        </w:rPr>
        <w:t>случае</w:t>
        <w:tab/>
        <w:t>проведения</w:t>
        <w:tab/>
        <w:t>инвентаризации</w:t>
        <w:tab/>
        <w:t>выбросов</w:t>
        <w:tab/>
        <w:t>уполномоченной</w:t>
      </w:r>
    </w:p>
    <w:p>
      <w:pPr>
        <w:spacing w:before="0"/>
        <w:ind w:left="137" w:right="0" w:firstLine="0"/>
        <w:jc w:val="left"/>
        <w:rPr>
          <w:sz w:val="20"/>
        </w:rPr>
      </w:pPr>
      <w:r>
        <w:rPr>
          <w:sz w:val="20"/>
        </w:rPr>
        <w:t>природопользователем</w:t>
      </w:r>
      <w:r>
        <w:rPr>
          <w:spacing w:val="-7"/>
          <w:sz w:val="20"/>
        </w:rPr>
        <w:t> </w:t>
      </w:r>
      <w:r>
        <w:rPr>
          <w:sz w:val="20"/>
        </w:rPr>
        <w:t>проектной,</w:t>
      </w:r>
      <w:r>
        <w:rPr>
          <w:spacing w:val="-7"/>
          <w:sz w:val="20"/>
        </w:rPr>
        <w:t> </w:t>
      </w:r>
      <w:r>
        <w:rPr>
          <w:sz w:val="20"/>
        </w:rPr>
        <w:t>научной,</w:t>
      </w:r>
      <w:r>
        <w:rPr>
          <w:spacing w:val="-7"/>
          <w:sz w:val="20"/>
        </w:rPr>
        <w:t> </w:t>
      </w:r>
      <w:r>
        <w:rPr>
          <w:sz w:val="20"/>
        </w:rPr>
        <w:t>иной</w:t>
      </w:r>
      <w:r>
        <w:rPr>
          <w:spacing w:val="-6"/>
          <w:sz w:val="20"/>
        </w:rPr>
        <w:t> </w:t>
      </w:r>
      <w:r>
        <w:rPr>
          <w:sz w:val="20"/>
        </w:rPr>
        <w:t>организацией.</w:t>
      </w:r>
    </w:p>
    <w:p>
      <w:pPr>
        <w:pStyle w:val="BodyText"/>
        <w:ind w:left="0"/>
        <w:rPr>
          <w:sz w:val="13"/>
        </w:rPr>
      </w:pPr>
    </w:p>
    <w:p>
      <w:pPr>
        <w:spacing w:before="90"/>
        <w:ind w:left="0" w:right="130" w:firstLine="0"/>
        <w:jc w:val="right"/>
        <w:rPr>
          <w:sz w:val="22"/>
        </w:rPr>
      </w:pPr>
      <w:r>
        <w:rPr>
          <w:sz w:val="22"/>
        </w:rPr>
        <w:t>Раздел</w:t>
      </w:r>
      <w:r>
        <w:rPr>
          <w:spacing w:val="-1"/>
          <w:sz w:val="22"/>
        </w:rPr>
        <w:t> </w:t>
      </w:r>
      <w:r>
        <w:rPr>
          <w:sz w:val="22"/>
        </w:rPr>
        <w:t>2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ind w:left="2"/>
        <w:jc w:val="center"/>
      </w:pPr>
      <w:r>
        <w:rPr/>
        <w:t>ОБЩИЕ</w:t>
      </w:r>
      <w:r>
        <w:rPr>
          <w:spacing w:val="-7"/>
        </w:rPr>
        <w:t> </w:t>
      </w:r>
      <w:r>
        <w:rPr/>
        <w:t>СВЕДЕНИЯ</w:t>
      </w:r>
      <w:r>
        <w:rPr>
          <w:spacing w:val="-6"/>
        </w:rPr>
        <w:t> </w:t>
      </w:r>
      <w:r>
        <w:rPr/>
        <w:t>О</w:t>
      </w:r>
      <w:r>
        <w:rPr>
          <w:spacing w:val="-7"/>
        </w:rPr>
        <w:t> </w:t>
      </w:r>
      <w:r>
        <w:rPr/>
        <w:t>ПРИРОДОПОЛЬЗОВАТЕЛЕ</w:t>
      </w:r>
    </w:p>
    <w:p>
      <w:pPr>
        <w:pStyle w:val="ListParagraph"/>
        <w:numPr>
          <w:ilvl w:val="0"/>
          <w:numId w:val="5"/>
        </w:numPr>
        <w:tabs>
          <w:tab w:pos="945" w:val="left" w:leader="none"/>
          <w:tab w:pos="9386" w:val="left" w:leader="none"/>
        </w:tabs>
        <w:spacing w:line="240" w:lineRule="auto" w:before="120" w:after="0"/>
        <w:ind w:left="137" w:right="130" w:firstLine="567"/>
        <w:jc w:val="left"/>
        <w:rPr>
          <w:sz w:val="24"/>
        </w:rPr>
      </w:pPr>
      <w:r>
        <w:rPr>
          <w:sz w:val="24"/>
        </w:rPr>
        <w:t>Полное</w:t>
      </w:r>
      <w:r>
        <w:rPr>
          <w:spacing w:val="42"/>
          <w:sz w:val="24"/>
        </w:rPr>
        <w:t> </w:t>
      </w:r>
      <w:r>
        <w:rPr>
          <w:sz w:val="24"/>
        </w:rPr>
        <w:t>наименование</w:t>
      </w:r>
      <w:r>
        <w:rPr>
          <w:spacing w:val="43"/>
          <w:sz w:val="24"/>
        </w:rPr>
        <w:t> </w:t>
      </w:r>
      <w:r>
        <w:rPr>
          <w:sz w:val="24"/>
        </w:rPr>
        <w:t>юридического</w:t>
      </w:r>
      <w:r>
        <w:rPr>
          <w:spacing w:val="42"/>
          <w:sz w:val="24"/>
        </w:rPr>
        <w:t> </w:t>
      </w:r>
      <w:r>
        <w:rPr>
          <w:sz w:val="24"/>
        </w:rPr>
        <w:t>лица,</w:t>
      </w:r>
      <w:r>
        <w:rPr>
          <w:spacing w:val="43"/>
          <w:sz w:val="24"/>
        </w:rPr>
        <w:t> </w:t>
      </w:r>
      <w:r>
        <w:rPr>
          <w:sz w:val="24"/>
        </w:rPr>
        <w:t>фамилия,</w:t>
      </w:r>
      <w:r>
        <w:rPr>
          <w:spacing w:val="42"/>
          <w:sz w:val="24"/>
        </w:rPr>
        <w:t> </w:t>
      </w:r>
      <w:r>
        <w:rPr>
          <w:sz w:val="24"/>
        </w:rPr>
        <w:t>собственное</w:t>
      </w:r>
      <w:r>
        <w:rPr>
          <w:spacing w:val="43"/>
          <w:sz w:val="24"/>
        </w:rPr>
        <w:t> </w:t>
      </w:r>
      <w:r>
        <w:rPr>
          <w:sz w:val="24"/>
        </w:rPr>
        <w:t>имя,</w:t>
      </w:r>
      <w:r>
        <w:rPr>
          <w:spacing w:val="43"/>
          <w:sz w:val="24"/>
        </w:rPr>
        <w:t> </w:t>
      </w:r>
      <w:r>
        <w:rPr>
          <w:sz w:val="24"/>
        </w:rPr>
        <w:t>отчество</w:t>
      </w:r>
      <w:r>
        <w:rPr>
          <w:spacing w:val="-57"/>
          <w:sz w:val="24"/>
        </w:rPr>
        <w:t> </w:t>
      </w:r>
      <w:r>
        <w:rPr>
          <w:sz w:val="24"/>
        </w:rPr>
        <w:t>(если</w:t>
      </w:r>
      <w:r>
        <w:rPr>
          <w:spacing w:val="-9"/>
          <w:sz w:val="24"/>
        </w:rPr>
        <w:t> </w:t>
      </w:r>
      <w:r>
        <w:rPr>
          <w:sz w:val="24"/>
        </w:rPr>
        <w:t>таковое</w:t>
      </w:r>
      <w:r>
        <w:rPr>
          <w:spacing w:val="-8"/>
          <w:sz w:val="24"/>
        </w:rPr>
        <w:t> </w:t>
      </w:r>
      <w:r>
        <w:rPr>
          <w:sz w:val="24"/>
        </w:rPr>
        <w:t>имеется)</w:t>
      </w:r>
      <w:r>
        <w:rPr>
          <w:spacing w:val="-9"/>
          <w:sz w:val="24"/>
        </w:rPr>
        <w:t> </w:t>
      </w:r>
      <w:r>
        <w:rPr>
          <w:sz w:val="24"/>
        </w:rPr>
        <w:t>индивидуального</w:t>
      </w:r>
      <w:r>
        <w:rPr>
          <w:spacing w:val="-8"/>
          <w:sz w:val="24"/>
        </w:rPr>
        <w:t> </w:t>
      </w:r>
      <w:r>
        <w:rPr>
          <w:sz w:val="24"/>
        </w:rPr>
        <w:t>предпринимателя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5"/>
        </w:numPr>
        <w:tabs>
          <w:tab w:pos="945" w:val="left" w:leader="none"/>
          <w:tab w:pos="9345" w:val="left" w:leader="none"/>
        </w:tabs>
        <w:spacing w:line="240" w:lineRule="auto" w:before="0" w:after="0"/>
        <w:ind w:left="944" w:right="0" w:hanging="241"/>
        <w:jc w:val="left"/>
        <w:rPr>
          <w:sz w:val="24"/>
        </w:rPr>
      </w:pPr>
      <w:r>
        <w:rPr>
          <w:sz w:val="24"/>
        </w:rPr>
        <w:t>Сокращенное</w:t>
      </w:r>
      <w:r>
        <w:rPr>
          <w:spacing w:val="-9"/>
          <w:sz w:val="24"/>
        </w:rPr>
        <w:t> </w:t>
      </w:r>
      <w:r>
        <w:rPr>
          <w:sz w:val="24"/>
        </w:rPr>
        <w:t>наименование</w:t>
      </w:r>
      <w:r>
        <w:rPr>
          <w:spacing w:val="-9"/>
          <w:sz w:val="24"/>
        </w:rPr>
        <w:t> </w:t>
      </w:r>
      <w:r>
        <w:rPr>
          <w:sz w:val="24"/>
        </w:rPr>
        <w:t>юридического</w:t>
      </w:r>
      <w:r>
        <w:rPr>
          <w:spacing w:val="-9"/>
          <w:sz w:val="24"/>
        </w:rPr>
        <w:t> </w:t>
      </w:r>
      <w:r>
        <w:rPr>
          <w:sz w:val="24"/>
        </w:rPr>
        <w:t>лица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5"/>
        </w:numPr>
        <w:tabs>
          <w:tab w:pos="945" w:val="left" w:leader="none"/>
          <w:tab w:pos="9353" w:val="left" w:leader="none"/>
        </w:tabs>
        <w:spacing w:line="240" w:lineRule="auto" w:before="0" w:after="0"/>
        <w:ind w:left="944" w:right="0" w:hanging="241"/>
        <w:jc w:val="left"/>
        <w:rPr>
          <w:sz w:val="24"/>
        </w:rPr>
      </w:pPr>
      <w:r>
        <w:rPr>
          <w:sz w:val="24"/>
        </w:rPr>
        <w:t>Орган</w:t>
      </w:r>
      <w:r>
        <w:rPr>
          <w:spacing w:val="-5"/>
          <w:sz w:val="24"/>
        </w:rPr>
        <w:t> </w:t>
      </w:r>
      <w:r>
        <w:rPr>
          <w:sz w:val="24"/>
        </w:rPr>
        <w:t>управления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5"/>
        </w:numPr>
        <w:tabs>
          <w:tab w:pos="945" w:val="left" w:leader="none"/>
          <w:tab w:pos="9368" w:val="left" w:leader="none"/>
        </w:tabs>
        <w:spacing w:line="240" w:lineRule="auto" w:before="0" w:after="0"/>
        <w:ind w:left="944" w:right="0" w:hanging="241"/>
        <w:jc w:val="left"/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> </w:t>
      </w:r>
      <w:r>
        <w:rPr>
          <w:sz w:val="24"/>
        </w:rPr>
        <w:t>собственности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5"/>
        </w:numPr>
        <w:tabs>
          <w:tab w:pos="945" w:val="left" w:leader="none"/>
          <w:tab w:pos="9327" w:val="left" w:leader="none"/>
        </w:tabs>
        <w:spacing w:line="240" w:lineRule="auto" w:before="0" w:after="0"/>
        <w:ind w:left="137" w:right="130" w:firstLine="567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> </w:t>
      </w:r>
      <w:r>
        <w:rPr>
          <w:sz w:val="24"/>
        </w:rPr>
        <w:t>нахождения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место</w:t>
      </w:r>
      <w:r>
        <w:rPr>
          <w:spacing w:val="1"/>
          <w:sz w:val="24"/>
        </w:rPr>
        <w:t> </w:t>
      </w:r>
      <w:r>
        <w:rPr>
          <w:sz w:val="24"/>
        </w:rPr>
        <w:t>жительства</w:t>
      </w:r>
      <w:r>
        <w:rPr>
          <w:spacing w:val="1"/>
          <w:sz w:val="24"/>
        </w:rPr>
        <w:t> </w:t>
      </w:r>
      <w:r>
        <w:rPr>
          <w:sz w:val="24"/>
        </w:rPr>
        <w:t>индивидуального</w:t>
      </w:r>
      <w:r>
        <w:rPr>
          <w:spacing w:val="-57"/>
          <w:sz w:val="24"/>
        </w:rPr>
        <w:t> </w:t>
      </w:r>
      <w:r>
        <w:rPr>
          <w:sz w:val="24"/>
        </w:rPr>
        <w:t>предпринимателя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5"/>
        </w:numPr>
        <w:tabs>
          <w:tab w:pos="945" w:val="left" w:leader="none"/>
          <w:tab w:pos="9403" w:val="left" w:leader="none"/>
        </w:tabs>
        <w:spacing w:line="240" w:lineRule="auto" w:before="0" w:after="0"/>
        <w:ind w:left="944" w:right="0" w:hanging="241"/>
        <w:jc w:val="left"/>
        <w:rPr>
          <w:sz w:val="24"/>
        </w:rPr>
      </w:pPr>
      <w:r>
        <w:rPr>
          <w:sz w:val="24"/>
        </w:rPr>
        <w:t>Учетный</w:t>
      </w:r>
      <w:r>
        <w:rPr>
          <w:spacing w:val="-5"/>
          <w:sz w:val="24"/>
        </w:rPr>
        <w:t> </w:t>
      </w:r>
      <w:r>
        <w:rPr>
          <w:sz w:val="24"/>
        </w:rPr>
        <w:t>номер</w:t>
      </w:r>
      <w:r>
        <w:rPr>
          <w:spacing w:val="-5"/>
          <w:sz w:val="24"/>
        </w:rPr>
        <w:t> </w:t>
      </w:r>
      <w:r>
        <w:rPr>
          <w:sz w:val="24"/>
        </w:rPr>
        <w:t>плательщика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5"/>
        </w:numPr>
        <w:tabs>
          <w:tab w:pos="945" w:val="left" w:leader="none"/>
          <w:tab w:pos="2829" w:val="left" w:leader="none"/>
          <w:tab w:pos="4562" w:val="left" w:leader="none"/>
          <w:tab w:pos="6425" w:val="left" w:leader="none"/>
          <w:tab w:pos="8342" w:val="left" w:leader="none"/>
          <w:tab w:pos="9407" w:val="left" w:leader="none"/>
        </w:tabs>
        <w:spacing w:line="240" w:lineRule="auto" w:before="0" w:after="0"/>
        <w:ind w:left="137" w:right="130" w:firstLine="567"/>
        <w:jc w:val="left"/>
        <w:rPr>
          <w:sz w:val="24"/>
        </w:rPr>
      </w:pPr>
      <w:r>
        <w:rPr>
          <w:sz w:val="24"/>
        </w:rPr>
        <w:t>Наименование</w:t>
        <w:tab/>
        <w:t>и</w:t>
      </w:r>
      <w:r>
        <w:rPr>
          <w:spacing w:val="-1"/>
          <w:sz w:val="24"/>
        </w:rPr>
        <w:t> </w:t>
      </w:r>
      <w:r>
        <w:rPr>
          <w:sz w:val="24"/>
        </w:rPr>
        <w:t>количество</w:t>
        <w:tab/>
        <w:t>обособленных</w:t>
        <w:tab/>
        <w:t>подразделений</w:t>
        <w:tab/>
      </w:r>
      <w:r>
        <w:rPr>
          <w:spacing w:val="-1"/>
          <w:sz w:val="24"/>
        </w:rPr>
        <w:t>(филиалов)</w:t>
      </w:r>
      <w:r>
        <w:rPr>
          <w:spacing w:val="-57"/>
          <w:sz w:val="24"/>
        </w:rPr>
        <w:t> </w:t>
      </w:r>
      <w:r>
        <w:rPr>
          <w:sz w:val="24"/>
        </w:rPr>
        <w:t>юридического</w:t>
      </w:r>
      <w:r>
        <w:rPr>
          <w:spacing w:val="-2"/>
          <w:sz w:val="24"/>
        </w:rPr>
        <w:t> </w:t>
      </w:r>
      <w:r>
        <w:rPr>
          <w:sz w:val="24"/>
        </w:rPr>
        <w:t>лица </w:t>
      </w:r>
      <w:r>
        <w:rPr>
          <w:sz w:val="24"/>
          <w:u w:val="single"/>
        </w:rPr>
        <w:t> </w:t>
        <w:tab/>
        <w:tab/>
        <w:tab/>
        <w:tab/>
        <w:tab/>
      </w:r>
    </w:p>
    <w:p>
      <w:pPr>
        <w:pStyle w:val="ListParagraph"/>
        <w:numPr>
          <w:ilvl w:val="0"/>
          <w:numId w:val="5"/>
        </w:numPr>
        <w:tabs>
          <w:tab w:pos="945" w:val="left" w:leader="none"/>
          <w:tab w:pos="2700" w:val="left" w:leader="none"/>
          <w:tab w:pos="4492" w:val="left" w:leader="none"/>
          <w:tab w:pos="6265" w:val="left" w:leader="none"/>
          <w:tab w:pos="7606" w:val="left" w:leader="none"/>
          <w:tab w:pos="9349" w:val="left" w:leader="none"/>
        </w:tabs>
        <w:spacing w:line="240" w:lineRule="auto" w:before="0" w:after="0"/>
        <w:ind w:left="137" w:right="130" w:firstLine="567"/>
        <w:jc w:val="left"/>
        <w:rPr>
          <w:sz w:val="24"/>
        </w:rPr>
      </w:pPr>
      <w:r>
        <w:rPr>
          <w:sz w:val="24"/>
        </w:rPr>
        <w:t>Наименование</w:t>
        <w:tab/>
        <w:t>обособленного</w:t>
        <w:tab/>
        <w:t>подразделения</w:t>
        <w:tab/>
        <w:t>(филиала),</w:t>
        <w:tab/>
        <w:t>производственной</w:t>
      </w:r>
      <w:r>
        <w:rPr>
          <w:spacing w:val="-57"/>
          <w:sz w:val="24"/>
        </w:rPr>
        <w:t> </w:t>
      </w:r>
      <w:r>
        <w:rPr>
          <w:sz w:val="24"/>
        </w:rPr>
        <w:t>площадки,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которых</w:t>
      </w:r>
      <w:r>
        <w:rPr>
          <w:spacing w:val="-4"/>
          <w:sz w:val="24"/>
        </w:rPr>
        <w:t> </w:t>
      </w:r>
      <w:r>
        <w:rPr>
          <w:sz w:val="24"/>
        </w:rPr>
        <w:t>оформлена</w:t>
      </w:r>
      <w:r>
        <w:rPr>
          <w:spacing w:val="-4"/>
          <w:sz w:val="24"/>
        </w:rPr>
        <w:t> </w:t>
      </w:r>
      <w:r>
        <w:rPr>
          <w:sz w:val="24"/>
        </w:rPr>
        <w:t>настоящая</w:t>
      </w:r>
      <w:r>
        <w:rPr>
          <w:spacing w:val="-5"/>
          <w:sz w:val="24"/>
        </w:rPr>
        <w:t> </w:t>
      </w:r>
      <w:r>
        <w:rPr>
          <w:sz w:val="24"/>
        </w:rPr>
        <w:t>книга</w:t>
      </w:r>
      <w:r>
        <w:rPr>
          <w:spacing w:val="-4"/>
          <w:sz w:val="24"/>
        </w:rPr>
        <w:t> </w:t>
      </w:r>
      <w:r>
        <w:rPr>
          <w:sz w:val="24"/>
        </w:rPr>
        <w:t>акта</w:t>
      </w:r>
      <w:r>
        <w:rPr>
          <w:spacing w:val="-4"/>
          <w:sz w:val="24"/>
        </w:rPr>
        <w:t> </w:t>
      </w:r>
      <w:r>
        <w:rPr>
          <w:sz w:val="24"/>
        </w:rPr>
        <w:t>инвентаризации </w:t>
      </w:r>
      <w:r>
        <w:rPr>
          <w:sz w:val="24"/>
          <w:u w:val="single"/>
        </w:rPr>
        <w:t> </w:t>
        <w:tab/>
      </w:r>
    </w:p>
    <w:p>
      <w:pPr>
        <w:pStyle w:val="BodyText"/>
        <w:spacing w:before="9"/>
        <w:ind w:left="0"/>
        <w:rPr>
          <w:sz w:val="19"/>
        </w:rPr>
      </w:pPr>
      <w:r>
        <w:rPr/>
        <w:pict>
          <v:shape style="position:absolute;margin-left:70.860001pt;margin-top:13.58314pt;width:462pt;height:.1pt;mso-position-horizontal-relative:page;mso-position-vertical-relative:paragraph;z-index:-15716864;mso-wrap-distance-left:0;mso-wrap-distance-right:0" coordorigin="1417,272" coordsize="9240,0" path="m1417,272l10657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945" w:val="left" w:leader="none"/>
        </w:tabs>
        <w:spacing w:line="247" w:lineRule="exact" w:before="0" w:after="0"/>
        <w:ind w:left="944" w:right="0" w:hanging="241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7"/>
          <w:sz w:val="24"/>
        </w:rPr>
        <w:t> </w:t>
      </w:r>
      <w:r>
        <w:rPr>
          <w:sz w:val="24"/>
        </w:rPr>
        <w:t>нахождения</w:t>
      </w:r>
      <w:r>
        <w:rPr>
          <w:spacing w:val="65"/>
          <w:sz w:val="24"/>
        </w:rPr>
        <w:t> </w:t>
      </w:r>
      <w:r>
        <w:rPr>
          <w:sz w:val="24"/>
        </w:rPr>
        <w:t>обособленного</w:t>
      </w:r>
      <w:r>
        <w:rPr>
          <w:spacing w:val="66"/>
          <w:sz w:val="24"/>
        </w:rPr>
        <w:t> </w:t>
      </w:r>
      <w:r>
        <w:rPr>
          <w:sz w:val="24"/>
        </w:rPr>
        <w:t>подразделения</w:t>
      </w:r>
      <w:r>
        <w:rPr>
          <w:spacing w:val="65"/>
          <w:sz w:val="24"/>
        </w:rPr>
        <w:t> </w:t>
      </w:r>
      <w:r>
        <w:rPr>
          <w:sz w:val="24"/>
        </w:rPr>
        <w:t>(филиала),</w:t>
      </w:r>
      <w:r>
        <w:rPr>
          <w:spacing w:val="65"/>
          <w:sz w:val="24"/>
        </w:rPr>
        <w:t> </w:t>
      </w:r>
      <w:r>
        <w:rPr>
          <w:sz w:val="24"/>
        </w:rPr>
        <w:t>производственной</w:t>
      </w:r>
    </w:p>
    <w:p>
      <w:pPr>
        <w:pStyle w:val="BodyText"/>
        <w:tabs>
          <w:tab w:pos="9349" w:val="left" w:leader="none"/>
        </w:tabs>
      </w:pPr>
      <w:r>
        <w:rPr/>
        <w:t>площадки,</w:t>
      </w:r>
      <w:r>
        <w:rPr>
          <w:spacing w:val="-5"/>
        </w:rPr>
        <w:t> </w:t>
      </w:r>
      <w:r>
        <w:rPr/>
        <w:t>для</w:t>
      </w:r>
      <w:r>
        <w:rPr>
          <w:spacing w:val="-3"/>
        </w:rPr>
        <w:t> </w:t>
      </w:r>
      <w:r>
        <w:rPr/>
        <w:t>которых</w:t>
      </w:r>
      <w:r>
        <w:rPr>
          <w:spacing w:val="-4"/>
        </w:rPr>
        <w:t> </w:t>
      </w:r>
      <w:r>
        <w:rPr/>
        <w:t>оформлена</w:t>
      </w:r>
      <w:r>
        <w:rPr>
          <w:spacing w:val="-3"/>
        </w:rPr>
        <w:t> </w:t>
      </w:r>
      <w:r>
        <w:rPr/>
        <w:t>настоящая</w:t>
      </w:r>
      <w:r>
        <w:rPr>
          <w:spacing w:val="-4"/>
        </w:rPr>
        <w:t> </w:t>
      </w:r>
      <w:r>
        <w:rPr/>
        <w:t>книга</w:t>
      </w:r>
      <w:r>
        <w:rPr>
          <w:spacing w:val="-4"/>
        </w:rPr>
        <w:t> </w:t>
      </w:r>
      <w:r>
        <w:rPr/>
        <w:t>акта</w:t>
      </w:r>
      <w:r>
        <w:rPr>
          <w:spacing w:val="-3"/>
        </w:rPr>
        <w:t> </w:t>
      </w:r>
      <w:r>
        <w:rPr/>
        <w:t>инвентаризации </w:t>
      </w:r>
      <w:r>
        <w:rPr>
          <w:u w:val="single"/>
        </w:rPr>
        <w:t> </w:t>
        <w:tab/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0.860001pt;margin-top:13.524073pt;width:462pt;height:.1pt;mso-position-horizontal-relative:page;mso-position-vertical-relative:paragraph;z-index:-15716352;mso-wrap-distance-left:0;mso-wrap-distance-right:0" coordorigin="1417,270" coordsize="9240,0" path="m1417,270l1065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361" w:val="left" w:leader="none"/>
          <w:tab w:pos="2135" w:val="left" w:leader="none"/>
          <w:tab w:pos="3965" w:val="left" w:leader="none"/>
          <w:tab w:pos="5876" w:val="left" w:leader="none"/>
          <w:tab w:pos="7764" w:val="left" w:leader="none"/>
        </w:tabs>
        <w:spacing w:line="248" w:lineRule="exact" w:before="0" w:after="0"/>
        <w:ind w:left="1065" w:right="130" w:hanging="1065"/>
        <w:jc w:val="right"/>
        <w:rPr>
          <w:sz w:val="24"/>
        </w:rPr>
      </w:pPr>
      <w:r>
        <w:rPr>
          <w:sz w:val="24"/>
        </w:rPr>
        <w:t>Сокращенное</w:t>
        <w:tab/>
        <w:t>наименование</w:t>
        <w:tab/>
        <w:t>обособленного</w:t>
        <w:tab/>
      </w:r>
      <w:r>
        <w:rPr>
          <w:spacing w:val="-1"/>
          <w:sz w:val="24"/>
        </w:rPr>
        <w:t>подразделения</w:t>
        <w:tab/>
      </w:r>
      <w:r>
        <w:rPr>
          <w:sz w:val="24"/>
        </w:rPr>
        <w:t>(филиала)</w:t>
      </w:r>
    </w:p>
    <w:p>
      <w:pPr>
        <w:pStyle w:val="BodyText"/>
        <w:tabs>
          <w:tab w:pos="9269" w:val="left" w:leader="none"/>
        </w:tabs>
        <w:ind w:left="0" w:right="215"/>
        <w:jc w:val="right"/>
      </w:pPr>
      <w:r>
        <w:rPr/>
        <w:t>юридического</w:t>
      </w:r>
      <w:r>
        <w:rPr>
          <w:spacing w:val="-1"/>
        </w:rPr>
        <w:t> </w:t>
      </w:r>
      <w:r>
        <w:rPr/>
        <w:t>лица </w:t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5"/>
        </w:numPr>
        <w:tabs>
          <w:tab w:pos="1065" w:val="left" w:leader="none"/>
          <w:tab w:pos="2280" w:val="left" w:leader="none"/>
          <w:tab w:pos="3202" w:val="left" w:leader="none"/>
          <w:tab w:pos="4829" w:val="left" w:leader="none"/>
          <w:tab w:pos="6658" w:val="left" w:leader="none"/>
          <w:tab w:pos="8467" w:val="left" w:leader="none"/>
          <w:tab w:pos="9407" w:val="left" w:leader="none"/>
        </w:tabs>
        <w:spacing w:line="240" w:lineRule="auto" w:before="0" w:after="0"/>
        <w:ind w:left="137" w:right="129" w:firstLine="567"/>
        <w:jc w:val="left"/>
        <w:rPr>
          <w:sz w:val="24"/>
        </w:rPr>
      </w:pPr>
      <w:r>
        <w:rPr>
          <w:sz w:val="24"/>
        </w:rPr>
        <w:t>Учетный</w:t>
        <w:tab/>
        <w:t>номер</w:t>
        <w:tab/>
        <w:t>плательщика</w:t>
        <w:tab/>
        <w:t>обособленного</w:t>
        <w:tab/>
        <w:t>подразделения</w:t>
        <w:tab/>
        <w:t>(филиала)</w:t>
      </w:r>
      <w:r>
        <w:rPr>
          <w:spacing w:val="-57"/>
          <w:sz w:val="24"/>
        </w:rPr>
        <w:t> </w:t>
      </w:r>
      <w:r>
        <w:rPr>
          <w:sz w:val="24"/>
        </w:rPr>
        <w:t>юридического</w:t>
      </w:r>
      <w:r>
        <w:rPr>
          <w:spacing w:val="-2"/>
          <w:sz w:val="24"/>
        </w:rPr>
        <w:t> </w:t>
      </w:r>
      <w:r>
        <w:rPr>
          <w:sz w:val="24"/>
        </w:rPr>
        <w:t>лица </w:t>
      </w:r>
      <w:r>
        <w:rPr>
          <w:sz w:val="24"/>
          <w:u w:val="single"/>
        </w:rPr>
        <w:t> </w:t>
        <w:tab/>
        <w:tab/>
        <w:tab/>
        <w:tab/>
        <w:tab/>
        <w:tab/>
      </w:r>
    </w:p>
    <w:p>
      <w:pPr>
        <w:pStyle w:val="ListParagraph"/>
        <w:numPr>
          <w:ilvl w:val="0"/>
          <w:numId w:val="5"/>
        </w:numPr>
        <w:tabs>
          <w:tab w:pos="1065" w:val="left" w:leader="none"/>
          <w:tab w:pos="9375" w:val="left" w:leader="none"/>
        </w:tabs>
        <w:spacing w:line="240" w:lineRule="auto" w:before="0" w:after="0"/>
        <w:ind w:left="1064" w:right="0" w:hanging="361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> </w:t>
      </w:r>
      <w:r>
        <w:rPr>
          <w:sz w:val="24"/>
        </w:rPr>
        <w:t>экономической</w:t>
      </w:r>
      <w:r>
        <w:rPr>
          <w:spacing w:val="-5"/>
          <w:sz w:val="24"/>
        </w:rPr>
        <w:t> </w:t>
      </w:r>
      <w:r>
        <w:rPr>
          <w:sz w:val="24"/>
        </w:rPr>
        <w:t>деятельности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ОКЭД*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5"/>
        </w:numPr>
        <w:tabs>
          <w:tab w:pos="1065" w:val="left" w:leader="none"/>
          <w:tab w:pos="9363" w:val="left" w:leader="none"/>
        </w:tabs>
        <w:spacing w:line="240" w:lineRule="auto" w:before="0" w:after="0"/>
        <w:ind w:left="1064" w:right="0" w:hanging="361"/>
        <w:jc w:val="left"/>
        <w:rPr>
          <w:sz w:val="24"/>
        </w:rPr>
      </w:pPr>
      <w:r>
        <w:rPr>
          <w:sz w:val="24"/>
        </w:rPr>
        <w:t>Категория</w:t>
      </w:r>
      <w:r>
        <w:rPr>
          <w:spacing w:val="-7"/>
          <w:sz w:val="24"/>
        </w:rPr>
        <w:t> </w:t>
      </w:r>
      <w:r>
        <w:rPr>
          <w:sz w:val="24"/>
        </w:rPr>
        <w:t>объекта</w:t>
      </w:r>
      <w:r>
        <w:rPr>
          <w:spacing w:val="-6"/>
          <w:sz w:val="24"/>
        </w:rPr>
        <w:t> </w:t>
      </w:r>
      <w:r>
        <w:rPr>
          <w:sz w:val="24"/>
        </w:rPr>
        <w:t>воздействия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атмосферный</w:t>
      </w:r>
      <w:r>
        <w:rPr>
          <w:spacing w:val="-5"/>
          <w:sz w:val="24"/>
        </w:rPr>
        <w:t> </w:t>
      </w:r>
      <w:r>
        <w:rPr>
          <w:sz w:val="24"/>
        </w:rPr>
        <w:t>воздух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10"/>
        <w:ind w:left="0"/>
        <w:rPr>
          <w:sz w:val="15"/>
        </w:rPr>
      </w:pPr>
      <w:r>
        <w:rPr/>
        <w:pict>
          <v:shape style="position:absolute;margin-left:70.860001pt;margin-top:11.274267pt;width:150pt;height:.1pt;mso-position-horizontal-relative:page;mso-position-vertical-relative:paragraph;z-index:-15715840;mso-wrap-distance-left:0;mso-wrap-distance-right:0" coordorigin="1417,225" coordsize="3000,0" path="m1417,225l4417,225e" filled="false" stroked="true" strokeweight=".40085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855" w:val="left" w:leader="none"/>
        </w:tabs>
        <w:spacing w:line="201" w:lineRule="exact" w:before="0" w:after="0"/>
        <w:ind w:left="854" w:right="0" w:hanging="151"/>
        <w:jc w:val="left"/>
        <w:rPr>
          <w:sz w:val="20"/>
        </w:rPr>
      </w:pPr>
      <w:r>
        <w:rPr>
          <w:sz w:val="20"/>
        </w:rPr>
        <w:t>Общегосударственный</w:t>
      </w:r>
      <w:r>
        <w:rPr>
          <w:spacing w:val="8"/>
          <w:sz w:val="20"/>
        </w:rPr>
        <w:t> </w:t>
      </w:r>
      <w:r>
        <w:rPr>
          <w:sz w:val="20"/>
        </w:rPr>
        <w:t>классификатор</w:t>
      </w:r>
      <w:r>
        <w:rPr>
          <w:spacing w:val="8"/>
          <w:sz w:val="20"/>
        </w:rPr>
        <w:t> </w:t>
      </w:r>
      <w:r>
        <w:rPr>
          <w:sz w:val="20"/>
        </w:rPr>
        <w:t>Республики</w:t>
      </w:r>
      <w:r>
        <w:rPr>
          <w:spacing w:val="9"/>
          <w:sz w:val="20"/>
        </w:rPr>
        <w:t> </w:t>
      </w:r>
      <w:r>
        <w:rPr>
          <w:sz w:val="20"/>
        </w:rPr>
        <w:t>Беларусь</w:t>
      </w:r>
      <w:r>
        <w:rPr>
          <w:spacing w:val="9"/>
          <w:sz w:val="20"/>
        </w:rPr>
        <w:t> </w:t>
      </w:r>
      <w:r>
        <w:rPr>
          <w:sz w:val="20"/>
        </w:rPr>
        <w:t>ОКРБ</w:t>
      </w:r>
      <w:r>
        <w:rPr>
          <w:spacing w:val="9"/>
          <w:sz w:val="20"/>
        </w:rPr>
        <w:t> </w:t>
      </w:r>
      <w:r>
        <w:rPr>
          <w:sz w:val="20"/>
        </w:rPr>
        <w:t>005-2011</w:t>
      </w:r>
      <w:r>
        <w:rPr>
          <w:spacing w:val="10"/>
          <w:sz w:val="20"/>
        </w:rPr>
        <w:t> </w:t>
      </w:r>
      <w:r>
        <w:rPr>
          <w:sz w:val="20"/>
        </w:rPr>
        <w:t>«Виды</w:t>
      </w:r>
      <w:r>
        <w:rPr>
          <w:spacing w:val="8"/>
          <w:sz w:val="20"/>
        </w:rPr>
        <w:t> </w:t>
      </w:r>
      <w:r>
        <w:rPr>
          <w:sz w:val="20"/>
        </w:rPr>
        <w:t>экономической</w:t>
      </w:r>
    </w:p>
    <w:p>
      <w:pPr>
        <w:spacing w:before="0"/>
        <w:ind w:left="137" w:right="0" w:firstLine="0"/>
        <w:jc w:val="left"/>
        <w:rPr>
          <w:sz w:val="20"/>
        </w:rPr>
      </w:pPr>
      <w:r>
        <w:rPr>
          <w:sz w:val="20"/>
        </w:rPr>
        <w:t>деятельности»,</w:t>
      </w:r>
      <w:r>
        <w:rPr>
          <w:spacing w:val="20"/>
          <w:sz w:val="20"/>
        </w:rPr>
        <w:t> </w:t>
      </w:r>
      <w:r>
        <w:rPr>
          <w:sz w:val="20"/>
        </w:rPr>
        <w:t>утвержденный</w:t>
      </w:r>
      <w:r>
        <w:rPr>
          <w:spacing w:val="20"/>
          <w:sz w:val="20"/>
        </w:rPr>
        <w:t> </w:t>
      </w:r>
      <w:r>
        <w:rPr>
          <w:sz w:val="20"/>
        </w:rPr>
        <w:t>постановлением</w:t>
      </w:r>
      <w:r>
        <w:rPr>
          <w:spacing w:val="21"/>
          <w:sz w:val="20"/>
        </w:rPr>
        <w:t> </w:t>
      </w:r>
      <w:r>
        <w:rPr>
          <w:sz w:val="20"/>
        </w:rPr>
        <w:t>Государственного</w:t>
      </w:r>
      <w:r>
        <w:rPr>
          <w:spacing w:val="20"/>
          <w:sz w:val="20"/>
        </w:rPr>
        <w:t> </w:t>
      </w:r>
      <w:r>
        <w:rPr>
          <w:sz w:val="20"/>
        </w:rPr>
        <w:t>комитета</w:t>
      </w:r>
      <w:r>
        <w:rPr>
          <w:spacing w:val="19"/>
          <w:sz w:val="20"/>
        </w:rPr>
        <w:t> </w:t>
      </w:r>
      <w:r>
        <w:rPr>
          <w:sz w:val="20"/>
        </w:rPr>
        <w:t>по</w:t>
      </w:r>
      <w:r>
        <w:rPr>
          <w:spacing w:val="-5"/>
          <w:sz w:val="20"/>
        </w:rPr>
        <w:t> </w:t>
      </w:r>
      <w:r>
        <w:rPr>
          <w:sz w:val="20"/>
        </w:rPr>
        <w:t>стандартизации</w:t>
      </w:r>
      <w:r>
        <w:rPr>
          <w:spacing w:val="19"/>
          <w:sz w:val="20"/>
        </w:rPr>
        <w:t> </w:t>
      </w:r>
      <w:r>
        <w:rPr>
          <w:sz w:val="20"/>
        </w:rPr>
        <w:t>Республики</w:t>
      </w:r>
      <w:r>
        <w:rPr>
          <w:spacing w:val="1"/>
          <w:sz w:val="20"/>
        </w:rPr>
        <w:t> </w:t>
      </w:r>
      <w:r>
        <w:rPr>
          <w:sz w:val="20"/>
        </w:rPr>
        <w:t>Беларусь</w:t>
      </w:r>
      <w:r>
        <w:rPr>
          <w:spacing w:val="-1"/>
          <w:sz w:val="20"/>
        </w:rPr>
        <w:t> </w:t>
      </w:r>
      <w:r>
        <w:rPr>
          <w:sz w:val="20"/>
        </w:rPr>
        <w:t>от</w:t>
      </w:r>
      <w:r>
        <w:rPr>
          <w:spacing w:val="-1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декабря</w:t>
      </w:r>
      <w:r>
        <w:rPr>
          <w:spacing w:val="-1"/>
          <w:sz w:val="20"/>
        </w:rPr>
        <w:t> </w:t>
      </w:r>
      <w:r>
        <w:rPr>
          <w:sz w:val="20"/>
        </w:rPr>
        <w:t>2011</w:t>
      </w:r>
      <w:r>
        <w:rPr>
          <w:spacing w:val="-1"/>
          <w:sz w:val="20"/>
        </w:rPr>
        <w:t> </w:t>
      </w:r>
      <w:r>
        <w:rPr>
          <w:sz w:val="20"/>
        </w:rPr>
        <w:t>г. №</w:t>
      </w:r>
      <w:r>
        <w:rPr>
          <w:spacing w:val="-1"/>
          <w:sz w:val="20"/>
        </w:rPr>
        <w:t> </w:t>
      </w:r>
      <w:r>
        <w:rPr>
          <w:sz w:val="20"/>
        </w:rPr>
        <w:t>85.</w:t>
      </w:r>
    </w:p>
    <w:p>
      <w:pPr>
        <w:pStyle w:val="BodyText"/>
        <w:ind w:left="0"/>
        <w:rPr>
          <w:sz w:val="13"/>
        </w:rPr>
      </w:pPr>
    </w:p>
    <w:p>
      <w:pPr>
        <w:spacing w:before="91"/>
        <w:ind w:left="0" w:right="130" w:firstLine="0"/>
        <w:jc w:val="right"/>
        <w:rPr>
          <w:sz w:val="22"/>
        </w:rPr>
      </w:pPr>
      <w:r>
        <w:rPr>
          <w:sz w:val="22"/>
        </w:rPr>
        <w:t>Раздел</w:t>
      </w:r>
      <w:r>
        <w:rPr>
          <w:spacing w:val="-1"/>
          <w:sz w:val="22"/>
        </w:rPr>
        <w:t> </w:t>
      </w:r>
      <w:r>
        <w:rPr>
          <w:sz w:val="22"/>
        </w:rPr>
        <w:t>3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left="3"/>
        <w:jc w:val="center"/>
      </w:pPr>
      <w:r>
        <w:rPr/>
        <w:t>СПИСОК</w:t>
      </w:r>
      <w:r>
        <w:rPr>
          <w:spacing w:val="-7"/>
        </w:rPr>
        <w:t> </w:t>
      </w:r>
      <w:r>
        <w:rPr/>
        <w:t>ИСПОЛНИТЕЛЕЙ</w:t>
      </w:r>
    </w:p>
    <w:p>
      <w:pPr>
        <w:pStyle w:val="BodyText"/>
        <w:ind w:left="1501" w:right="784" w:hanging="699"/>
      </w:pPr>
      <w:r>
        <w:rPr/>
        <w:t>(заполняется в случае проведения инвентаризации выбросов уполномоченной</w:t>
      </w:r>
      <w:r>
        <w:rPr>
          <w:spacing w:val="-57"/>
        </w:rPr>
        <w:t> </w:t>
      </w:r>
      <w:r>
        <w:rPr/>
        <w:t>природопользователем</w:t>
      </w:r>
      <w:r>
        <w:rPr>
          <w:spacing w:val="-4"/>
        </w:rPr>
        <w:t> </w:t>
      </w:r>
      <w:r>
        <w:rPr/>
        <w:t>проектной,</w:t>
      </w:r>
      <w:r>
        <w:rPr>
          <w:spacing w:val="-3"/>
        </w:rPr>
        <w:t> </w:t>
      </w:r>
      <w:r>
        <w:rPr/>
        <w:t>научной,</w:t>
      </w:r>
      <w:r>
        <w:rPr>
          <w:spacing w:val="-3"/>
        </w:rPr>
        <w:t> </w:t>
      </w:r>
      <w:r>
        <w:rPr/>
        <w:t>иной</w:t>
      </w:r>
      <w:r>
        <w:rPr>
          <w:spacing w:val="-4"/>
        </w:rPr>
        <w:t> </w:t>
      </w:r>
      <w:r>
        <w:rPr/>
        <w:t>организацией)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6"/>
        </w:numPr>
        <w:tabs>
          <w:tab w:pos="945" w:val="left" w:leader="none"/>
          <w:tab w:pos="9285" w:val="left" w:leader="none"/>
        </w:tabs>
        <w:spacing w:line="240" w:lineRule="auto" w:before="0" w:after="0"/>
        <w:ind w:left="137" w:right="131" w:firstLine="567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8"/>
          <w:sz w:val="24"/>
        </w:rPr>
        <w:t> </w:t>
      </w:r>
      <w:r>
        <w:rPr>
          <w:sz w:val="24"/>
        </w:rPr>
        <w:t>уполномоченной</w:t>
      </w:r>
      <w:r>
        <w:rPr>
          <w:spacing w:val="11"/>
          <w:sz w:val="24"/>
        </w:rPr>
        <w:t> </w:t>
      </w:r>
      <w:r>
        <w:rPr>
          <w:sz w:val="24"/>
        </w:rPr>
        <w:t>природопользователем</w:t>
      </w:r>
      <w:r>
        <w:rPr>
          <w:spacing w:val="10"/>
          <w:sz w:val="24"/>
        </w:rPr>
        <w:t> </w:t>
      </w:r>
      <w:r>
        <w:rPr>
          <w:sz w:val="24"/>
        </w:rPr>
        <w:t>проектной,</w:t>
      </w:r>
      <w:r>
        <w:rPr>
          <w:spacing w:val="13"/>
          <w:sz w:val="24"/>
        </w:rPr>
        <w:t> </w:t>
      </w:r>
      <w:r>
        <w:rPr>
          <w:sz w:val="24"/>
        </w:rPr>
        <w:t>научной,</w:t>
      </w:r>
      <w:r>
        <w:rPr>
          <w:spacing w:val="10"/>
          <w:sz w:val="24"/>
        </w:rPr>
        <w:t> </w:t>
      </w:r>
      <w:r>
        <w:rPr>
          <w:sz w:val="24"/>
        </w:rPr>
        <w:t>иной</w:t>
      </w:r>
      <w:r>
        <w:rPr>
          <w:spacing w:val="-57"/>
          <w:sz w:val="24"/>
        </w:rPr>
        <w:t> </w:t>
      </w:r>
      <w:r>
        <w:rPr>
          <w:sz w:val="24"/>
        </w:rPr>
        <w:t>организации </w:t>
      </w:r>
      <w:r>
        <w:rPr>
          <w:sz w:val="24"/>
          <w:u w:val="single"/>
        </w:rPr>
        <w:t> </w:t>
        <w:tab/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78" w:footer="582" w:top="860" w:bottom="820" w:left="1280" w:right="1000"/>
        </w:sectPr>
      </w:pPr>
    </w:p>
    <w:p>
      <w:pPr>
        <w:pStyle w:val="ListParagraph"/>
        <w:numPr>
          <w:ilvl w:val="0"/>
          <w:numId w:val="6"/>
        </w:numPr>
        <w:tabs>
          <w:tab w:pos="945" w:val="left" w:leader="none"/>
          <w:tab w:pos="9397" w:val="left" w:leader="none"/>
        </w:tabs>
        <w:spacing w:line="240" w:lineRule="auto" w:before="116" w:after="0"/>
        <w:ind w:left="137" w:right="130" w:firstLine="567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39"/>
          <w:sz w:val="24"/>
        </w:rPr>
        <w:t> </w:t>
      </w:r>
      <w:r>
        <w:rPr>
          <w:sz w:val="24"/>
        </w:rPr>
        <w:t>нахождения,</w:t>
      </w:r>
      <w:r>
        <w:rPr>
          <w:spacing w:val="39"/>
          <w:sz w:val="24"/>
        </w:rPr>
        <w:t> </w:t>
      </w:r>
      <w:r>
        <w:rPr>
          <w:sz w:val="24"/>
        </w:rPr>
        <w:t>номер</w:t>
      </w:r>
      <w:r>
        <w:rPr>
          <w:spacing w:val="39"/>
          <w:sz w:val="24"/>
        </w:rPr>
        <w:t> </w:t>
      </w:r>
      <w:r>
        <w:rPr>
          <w:sz w:val="24"/>
        </w:rPr>
        <w:t>телефона,</w:t>
      </w:r>
      <w:r>
        <w:rPr>
          <w:spacing w:val="40"/>
          <w:sz w:val="24"/>
        </w:rPr>
        <w:t> </w:t>
      </w:r>
      <w:r>
        <w:rPr>
          <w:sz w:val="24"/>
        </w:rPr>
        <w:t>адрес</w:t>
      </w:r>
      <w:r>
        <w:rPr>
          <w:spacing w:val="39"/>
          <w:sz w:val="24"/>
        </w:rPr>
        <w:t> </w:t>
      </w:r>
      <w:r>
        <w:rPr>
          <w:sz w:val="24"/>
        </w:rPr>
        <w:t>электронной</w:t>
      </w:r>
      <w:r>
        <w:rPr>
          <w:spacing w:val="39"/>
          <w:sz w:val="24"/>
        </w:rPr>
        <w:t> </w:t>
      </w:r>
      <w:r>
        <w:rPr>
          <w:sz w:val="24"/>
        </w:rPr>
        <w:t>почты</w:t>
      </w:r>
      <w:r>
        <w:rPr>
          <w:spacing w:val="39"/>
          <w:sz w:val="24"/>
        </w:rPr>
        <w:t> </w:t>
      </w:r>
      <w:r>
        <w:rPr>
          <w:sz w:val="24"/>
        </w:rPr>
        <w:t>уполномоченной</w:t>
      </w:r>
      <w:r>
        <w:rPr>
          <w:spacing w:val="-57"/>
          <w:sz w:val="24"/>
        </w:rPr>
        <w:t> </w:t>
      </w:r>
      <w:r>
        <w:rPr>
          <w:sz w:val="24"/>
        </w:rPr>
        <w:t>природопользователем</w:t>
      </w:r>
      <w:r>
        <w:rPr>
          <w:spacing w:val="-12"/>
          <w:sz w:val="24"/>
        </w:rPr>
        <w:t> </w:t>
      </w:r>
      <w:r>
        <w:rPr>
          <w:sz w:val="24"/>
        </w:rPr>
        <w:t>проектной,</w:t>
      </w:r>
      <w:r>
        <w:rPr>
          <w:spacing w:val="-12"/>
          <w:sz w:val="24"/>
        </w:rPr>
        <w:t> </w:t>
      </w:r>
      <w:r>
        <w:rPr>
          <w:sz w:val="24"/>
        </w:rPr>
        <w:t>научной,</w:t>
      </w:r>
      <w:r>
        <w:rPr>
          <w:spacing w:val="-12"/>
          <w:sz w:val="24"/>
        </w:rPr>
        <w:t> </w:t>
      </w:r>
      <w:r>
        <w:rPr>
          <w:sz w:val="24"/>
        </w:rPr>
        <w:t>иной</w:t>
      </w:r>
      <w:r>
        <w:rPr>
          <w:spacing w:val="-11"/>
          <w:sz w:val="24"/>
        </w:rPr>
        <w:t> </w:t>
      </w:r>
      <w:r>
        <w:rPr>
          <w:sz w:val="24"/>
        </w:rPr>
        <w:t>организации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9"/>
        <w:ind w:left="0"/>
        <w:rPr>
          <w:sz w:val="19"/>
        </w:rPr>
      </w:pPr>
      <w:r>
        <w:rPr/>
        <w:pict>
          <v:shape style="position:absolute;margin-left:70.860001pt;margin-top:13.574072pt;width:462pt;height:.1pt;mso-position-horizontal-relative:page;mso-position-vertical-relative:paragraph;z-index:-15715328;mso-wrap-distance-left:0;mso-wrap-distance-right:0" coordorigin="1417,271" coordsize="9240,0" path="m1417,271l10657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6"/>
        </w:numPr>
        <w:tabs>
          <w:tab w:pos="945" w:val="left" w:leader="none"/>
          <w:tab w:pos="9403" w:val="left" w:leader="none"/>
        </w:tabs>
        <w:spacing w:line="247" w:lineRule="exact" w:before="0" w:after="0"/>
        <w:ind w:left="944" w:right="0" w:hanging="241"/>
        <w:jc w:val="both"/>
        <w:rPr>
          <w:sz w:val="24"/>
        </w:rPr>
      </w:pPr>
      <w:r>
        <w:rPr>
          <w:sz w:val="24"/>
        </w:rPr>
        <w:t>Учетный</w:t>
      </w:r>
      <w:r>
        <w:rPr>
          <w:spacing w:val="-5"/>
          <w:sz w:val="24"/>
        </w:rPr>
        <w:t> </w:t>
      </w:r>
      <w:r>
        <w:rPr>
          <w:sz w:val="24"/>
        </w:rPr>
        <w:t>номер</w:t>
      </w:r>
      <w:r>
        <w:rPr>
          <w:spacing w:val="-5"/>
          <w:sz w:val="24"/>
        </w:rPr>
        <w:t> </w:t>
      </w:r>
      <w:r>
        <w:rPr>
          <w:sz w:val="24"/>
        </w:rPr>
        <w:t>плательщика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6"/>
        </w:numPr>
        <w:tabs>
          <w:tab w:pos="945" w:val="left" w:leader="none"/>
          <w:tab w:pos="2763" w:val="left" w:leader="none"/>
          <w:tab w:pos="5457" w:val="left" w:leader="none"/>
          <w:tab w:pos="7958" w:val="left" w:leader="none"/>
          <w:tab w:pos="9350" w:val="left" w:leader="none"/>
        </w:tabs>
        <w:spacing w:line="240" w:lineRule="auto" w:before="0" w:after="0"/>
        <w:ind w:left="137" w:right="130" w:firstLine="567"/>
        <w:jc w:val="both"/>
        <w:rPr>
          <w:sz w:val="24"/>
        </w:rPr>
      </w:pPr>
      <w:r>
        <w:rPr>
          <w:sz w:val="24"/>
        </w:rPr>
        <w:t>Регистрационный</w:t>
      </w:r>
      <w:r>
        <w:rPr>
          <w:spacing w:val="1"/>
          <w:sz w:val="24"/>
        </w:rPr>
        <w:t> </w:t>
      </w:r>
      <w:r>
        <w:rPr>
          <w:sz w:val="24"/>
        </w:rPr>
        <w:t>номер</w:t>
      </w:r>
      <w:r>
        <w:rPr>
          <w:spacing w:val="1"/>
          <w:sz w:val="24"/>
        </w:rPr>
        <w:t> </w:t>
      </w:r>
      <w:r>
        <w:rPr>
          <w:sz w:val="24"/>
        </w:rPr>
        <w:t>и дата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аттестата</w:t>
      </w:r>
      <w:r>
        <w:rPr>
          <w:spacing w:val="1"/>
          <w:sz w:val="24"/>
        </w:rPr>
        <w:t> </w:t>
      </w:r>
      <w:r>
        <w:rPr>
          <w:sz w:val="24"/>
        </w:rPr>
        <w:t>аккредитации</w:t>
      </w:r>
      <w:r>
        <w:rPr>
          <w:spacing w:val="-57"/>
          <w:sz w:val="24"/>
        </w:rPr>
        <w:t> </w:t>
      </w:r>
      <w:r>
        <w:rPr>
          <w:sz w:val="24"/>
        </w:rPr>
        <w:t>аккредитованных</w:t>
      </w:r>
      <w:r>
        <w:rPr>
          <w:spacing w:val="18"/>
          <w:sz w:val="24"/>
        </w:rPr>
        <w:t> </w:t>
      </w:r>
      <w:r>
        <w:rPr>
          <w:sz w:val="24"/>
        </w:rPr>
        <w:t>испытательных</w:t>
      </w:r>
      <w:r>
        <w:rPr>
          <w:spacing w:val="18"/>
          <w:sz w:val="24"/>
        </w:rPr>
        <w:t> </w:t>
      </w:r>
      <w:r>
        <w:rPr>
          <w:sz w:val="24"/>
        </w:rPr>
        <w:t>лабораторий</w:t>
      </w:r>
      <w:r>
        <w:rPr>
          <w:spacing w:val="18"/>
          <w:sz w:val="24"/>
        </w:rPr>
        <w:t> </w:t>
      </w:r>
      <w:r>
        <w:rPr>
          <w:sz w:val="24"/>
        </w:rPr>
        <w:t>(центров),</w:t>
      </w:r>
      <w:r>
        <w:rPr>
          <w:spacing w:val="19"/>
          <w:sz w:val="24"/>
        </w:rPr>
        <w:t> </w:t>
      </w:r>
      <w:r>
        <w:rPr>
          <w:sz w:val="24"/>
        </w:rPr>
        <w:t>а</w:t>
      </w:r>
      <w:r>
        <w:rPr>
          <w:spacing w:val="-2"/>
          <w:sz w:val="24"/>
        </w:rPr>
        <w:t> </w:t>
      </w:r>
      <w:r>
        <w:rPr>
          <w:sz w:val="24"/>
        </w:rPr>
        <w:t>также</w:t>
      </w:r>
      <w:r>
        <w:rPr>
          <w:spacing w:val="18"/>
          <w:sz w:val="24"/>
        </w:rPr>
        <w:t> </w:t>
      </w:r>
      <w:r>
        <w:rPr>
          <w:sz w:val="24"/>
        </w:rPr>
        <w:t>иных</w:t>
      </w:r>
      <w:r>
        <w:rPr>
          <w:spacing w:val="18"/>
          <w:sz w:val="24"/>
        </w:rPr>
        <w:t> </w:t>
      </w:r>
      <w:r>
        <w:rPr>
          <w:sz w:val="24"/>
        </w:rPr>
        <w:t>юридических</w:t>
      </w:r>
      <w:r>
        <w:rPr>
          <w:spacing w:val="19"/>
          <w:sz w:val="24"/>
        </w:rPr>
        <w:t> </w:t>
      </w:r>
      <w:r>
        <w:rPr>
          <w:sz w:val="24"/>
        </w:rPr>
        <w:t>лиц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индивидуальных</w:t>
        <w:tab/>
        <w:t>предпринимателей,</w:t>
        <w:tab/>
        <w:t>аккредитованных</w:t>
        <w:tab/>
        <w:t>в соответствии</w:t>
      </w:r>
      <w:r>
        <w:rPr>
          <w:spacing w:val="-57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> </w:t>
      </w:r>
      <w:r>
        <w:rPr>
          <w:sz w:val="24"/>
        </w:rPr>
        <w:t>об</w:t>
      </w:r>
      <w:r>
        <w:rPr>
          <w:spacing w:val="-1"/>
          <w:sz w:val="24"/>
        </w:rPr>
        <w:t> </w:t>
      </w:r>
      <w:r>
        <w:rPr>
          <w:sz w:val="24"/>
        </w:rPr>
        <w:t>обеспечении</w:t>
      </w:r>
      <w:r>
        <w:rPr>
          <w:spacing w:val="-1"/>
          <w:sz w:val="24"/>
        </w:rPr>
        <w:t> </w:t>
      </w:r>
      <w:r>
        <w:rPr>
          <w:sz w:val="24"/>
        </w:rPr>
        <w:t>единства</w:t>
      </w:r>
      <w:r>
        <w:rPr>
          <w:spacing w:val="-1"/>
          <w:sz w:val="24"/>
        </w:rPr>
        <w:t> </w:t>
      </w:r>
      <w:r>
        <w:rPr>
          <w:sz w:val="24"/>
        </w:rPr>
        <w:t>измерений </w:t>
      </w:r>
      <w:r>
        <w:rPr>
          <w:sz w:val="24"/>
          <w:u w:val="single"/>
        </w:rPr>
        <w:t> </w:t>
        <w:tab/>
        <w:tab/>
      </w:r>
    </w:p>
    <w:p>
      <w:pPr>
        <w:pStyle w:val="BodyText"/>
        <w:spacing w:before="7"/>
        <w:ind w:left="0"/>
        <w:rPr>
          <w:sz w:val="19"/>
        </w:rPr>
      </w:pPr>
      <w:r>
        <w:rPr/>
        <w:pict>
          <v:shape style="position:absolute;margin-left:70.860001pt;margin-top:13.474072pt;width:462pt;height:.1pt;mso-position-horizontal-relative:page;mso-position-vertical-relative:paragraph;z-index:-15714816;mso-wrap-distance-left:0;mso-wrap-distance-right:0" coordorigin="1417,269" coordsize="9240,0" path="m1417,269l10657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6"/>
        </w:numPr>
        <w:tabs>
          <w:tab w:pos="945" w:val="left" w:leader="none"/>
        </w:tabs>
        <w:spacing w:line="247" w:lineRule="exact" w:before="0" w:after="0"/>
        <w:ind w:left="944" w:right="0" w:hanging="241"/>
        <w:jc w:val="both"/>
        <w:rPr>
          <w:sz w:val="24"/>
        </w:rPr>
      </w:pPr>
      <w:r>
        <w:rPr>
          <w:sz w:val="24"/>
        </w:rPr>
        <w:t>Срок  </w:t>
      </w:r>
      <w:r>
        <w:rPr>
          <w:spacing w:val="25"/>
          <w:sz w:val="24"/>
        </w:rPr>
        <w:t> </w:t>
      </w:r>
      <w:r>
        <w:rPr>
          <w:sz w:val="24"/>
        </w:rPr>
        <w:t>действия   </w:t>
      </w:r>
      <w:r>
        <w:rPr>
          <w:spacing w:val="24"/>
          <w:sz w:val="24"/>
        </w:rPr>
        <w:t> </w:t>
      </w:r>
      <w:r>
        <w:rPr>
          <w:sz w:val="24"/>
        </w:rPr>
        <w:t>аттестата   </w:t>
      </w:r>
      <w:r>
        <w:rPr>
          <w:spacing w:val="25"/>
          <w:sz w:val="24"/>
        </w:rPr>
        <w:t> </w:t>
      </w:r>
      <w:r>
        <w:rPr>
          <w:sz w:val="24"/>
        </w:rPr>
        <w:t>аккредитации   </w:t>
      </w:r>
      <w:r>
        <w:rPr>
          <w:spacing w:val="25"/>
          <w:sz w:val="24"/>
        </w:rPr>
        <w:t> </w:t>
      </w:r>
      <w:r>
        <w:rPr>
          <w:sz w:val="24"/>
        </w:rPr>
        <w:t>аккредитованных   </w:t>
      </w:r>
      <w:r>
        <w:rPr>
          <w:spacing w:val="26"/>
          <w:sz w:val="24"/>
        </w:rPr>
        <w:t> </w:t>
      </w:r>
      <w:r>
        <w:rPr>
          <w:sz w:val="24"/>
        </w:rPr>
        <w:t>испытательных</w:t>
      </w:r>
    </w:p>
    <w:p>
      <w:pPr>
        <w:pStyle w:val="BodyText"/>
        <w:tabs>
          <w:tab w:pos="9267" w:val="left" w:leader="none"/>
        </w:tabs>
        <w:ind w:right="130"/>
        <w:jc w:val="both"/>
      </w:pPr>
      <w:r>
        <w:rPr/>
        <w:t>лабораторий</w:t>
      </w:r>
      <w:r>
        <w:rPr>
          <w:spacing w:val="1"/>
        </w:rPr>
        <w:t> </w:t>
      </w:r>
      <w:r>
        <w:rPr/>
        <w:t>(центров)</w:t>
      </w:r>
      <w:r>
        <w:rPr>
          <w:spacing w:val="1"/>
        </w:rPr>
        <w:t> </w:t>
      </w:r>
      <w:r>
        <w:rPr/>
        <w:t>и прилагаемой</w:t>
      </w:r>
      <w:r>
        <w:rPr>
          <w:spacing w:val="1"/>
        </w:rPr>
        <w:t> </w:t>
      </w:r>
      <w:r>
        <w:rPr/>
        <w:t>к нему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аккредитации</w:t>
      </w:r>
      <w:r>
        <w:rPr>
          <w:spacing w:val="1"/>
        </w:rPr>
        <w:t> </w:t>
      </w:r>
      <w:r>
        <w:rPr/>
        <w:t>по загрязняющим</w:t>
      </w:r>
      <w:r>
        <w:rPr>
          <w:spacing w:val="1"/>
        </w:rPr>
        <w:t> </w:t>
      </w:r>
      <w:r>
        <w:rPr/>
        <w:t>веществам,</w:t>
      </w:r>
      <w:r>
        <w:rPr>
          <w:spacing w:val="1"/>
        </w:rPr>
        <w:t> </w:t>
      </w:r>
      <w:r>
        <w:rPr/>
        <w:t>выбросы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определялись</w:t>
      </w:r>
      <w:r>
        <w:rPr>
          <w:spacing w:val="1"/>
        </w:rPr>
        <w:t> </w:t>
      </w:r>
      <w:r>
        <w:rPr/>
        <w:t>инструментальными</w:t>
      </w:r>
      <w:r>
        <w:rPr>
          <w:spacing w:val="1"/>
        </w:rPr>
        <w:t> </w:t>
      </w:r>
      <w:r>
        <w:rPr/>
        <w:t>и (или)</w:t>
      </w:r>
      <w:r>
        <w:rPr>
          <w:spacing w:val="1"/>
        </w:rPr>
        <w:t> </w:t>
      </w:r>
      <w:r>
        <w:rPr>
          <w:spacing w:val="-1"/>
        </w:rPr>
        <w:t>инструментально-расчетными</w:t>
      </w:r>
      <w:r>
        <w:rPr>
          <w:spacing w:val="3"/>
        </w:rPr>
        <w:t> </w:t>
      </w:r>
      <w:r>
        <w:rPr/>
        <w:t>методами </w:t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6"/>
        </w:numPr>
        <w:tabs>
          <w:tab w:pos="945" w:val="left" w:leader="none"/>
        </w:tabs>
        <w:spacing w:line="240" w:lineRule="auto" w:before="0" w:after="0"/>
        <w:ind w:left="137" w:right="130" w:firstLine="567"/>
        <w:jc w:val="both"/>
        <w:rPr>
          <w:sz w:val="24"/>
        </w:rPr>
      </w:pPr>
      <w:r>
        <w:rPr>
          <w:sz w:val="24"/>
        </w:rPr>
        <w:t>Фамилии</w:t>
      </w:r>
      <w:r>
        <w:rPr>
          <w:spacing w:val="1"/>
          <w:sz w:val="24"/>
        </w:rPr>
        <w:t> </w:t>
      </w:r>
      <w:r>
        <w:rPr>
          <w:sz w:val="24"/>
        </w:rPr>
        <w:t>и инициалы</w:t>
      </w:r>
      <w:r>
        <w:rPr>
          <w:spacing w:val="1"/>
          <w:sz w:val="24"/>
        </w:rPr>
        <w:t> </w:t>
      </w:r>
      <w:r>
        <w:rPr>
          <w:sz w:val="24"/>
        </w:rPr>
        <w:t>исполнителей</w:t>
      </w:r>
      <w:r>
        <w:rPr>
          <w:spacing w:val="1"/>
          <w:sz w:val="24"/>
        </w:rPr>
        <w:t> </w:t>
      </w:r>
      <w:r>
        <w:rPr>
          <w:sz w:val="24"/>
        </w:rPr>
        <w:t>уполномоченной</w:t>
      </w:r>
      <w:r>
        <w:rPr>
          <w:spacing w:val="1"/>
          <w:sz w:val="24"/>
        </w:rPr>
        <w:t> </w:t>
      </w:r>
      <w:r>
        <w:rPr>
          <w:sz w:val="24"/>
        </w:rPr>
        <w:t>природопользователем</w:t>
      </w:r>
      <w:r>
        <w:rPr>
          <w:spacing w:val="1"/>
          <w:sz w:val="24"/>
        </w:rPr>
        <w:t> </w:t>
      </w:r>
      <w:r>
        <w:rPr>
          <w:sz w:val="24"/>
        </w:rPr>
        <w:t>проектной,</w:t>
      </w:r>
      <w:r>
        <w:rPr>
          <w:spacing w:val="-2"/>
          <w:sz w:val="24"/>
        </w:rPr>
        <w:t> </w:t>
      </w:r>
      <w:r>
        <w:rPr>
          <w:sz w:val="24"/>
        </w:rPr>
        <w:t>научной,</w:t>
      </w:r>
      <w:r>
        <w:rPr>
          <w:spacing w:val="-2"/>
          <w:sz w:val="24"/>
        </w:rPr>
        <w:t> </w:t>
      </w:r>
      <w:r>
        <w:rPr>
          <w:sz w:val="24"/>
        </w:rPr>
        <w:t>иной</w:t>
      </w:r>
      <w:r>
        <w:rPr>
          <w:spacing w:val="-2"/>
          <w:sz w:val="24"/>
        </w:rPr>
        <w:t> </w:t>
      </w:r>
      <w:r>
        <w:rPr>
          <w:sz w:val="24"/>
        </w:rPr>
        <w:t>организации,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должности</w:t>
      </w:r>
      <w:r>
        <w:rPr>
          <w:spacing w:val="-1"/>
          <w:sz w:val="24"/>
        </w:rPr>
        <w:t> </w:t>
      </w:r>
      <w:r>
        <w:rPr>
          <w:sz w:val="24"/>
        </w:rPr>
        <w:t>служащих,</w:t>
      </w:r>
      <w:r>
        <w:rPr>
          <w:spacing w:val="-2"/>
          <w:sz w:val="24"/>
        </w:rPr>
        <w:t> </w:t>
      </w:r>
      <w:r>
        <w:rPr>
          <w:sz w:val="24"/>
        </w:rPr>
        <w:t>подписи.</w:t>
      </w:r>
    </w:p>
    <w:p>
      <w:pPr>
        <w:pStyle w:val="BodyText"/>
        <w:spacing w:before="1"/>
        <w:ind w:left="0"/>
        <w:rPr>
          <w:sz w:val="13"/>
        </w:rPr>
      </w:pPr>
    </w:p>
    <w:p>
      <w:pPr>
        <w:spacing w:before="90"/>
        <w:ind w:left="0" w:right="130" w:firstLine="0"/>
        <w:jc w:val="right"/>
        <w:rPr>
          <w:sz w:val="22"/>
        </w:rPr>
      </w:pPr>
      <w:r>
        <w:rPr>
          <w:sz w:val="22"/>
        </w:rPr>
        <w:t>Раздел</w:t>
      </w:r>
      <w:r>
        <w:rPr>
          <w:spacing w:val="-1"/>
          <w:sz w:val="22"/>
        </w:rPr>
        <w:t> </w:t>
      </w:r>
      <w:r>
        <w:rPr>
          <w:sz w:val="22"/>
        </w:rPr>
        <w:t>4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before="1"/>
        <w:ind w:left="3"/>
        <w:jc w:val="center"/>
      </w:pPr>
      <w:r>
        <w:rPr/>
        <w:t>СОДЕРЖАНИЕ</w:t>
      </w:r>
    </w:p>
    <w:p>
      <w:pPr>
        <w:pStyle w:val="BodyText"/>
        <w:tabs>
          <w:tab w:pos="9065" w:val="left" w:leader="none"/>
        </w:tabs>
        <w:spacing w:before="120"/>
        <w:ind w:left="425"/>
        <w:jc w:val="center"/>
      </w:pPr>
      <w:r>
        <w:rPr/>
        <w:t>1. </w:t>
      </w:r>
      <w:r>
        <w:rPr>
          <w:u w:val="single"/>
        </w:rPr>
        <w:t> </w:t>
        <w:tab/>
      </w:r>
    </w:p>
    <w:p>
      <w:pPr>
        <w:spacing w:before="0"/>
        <w:ind w:left="835" w:right="0" w:firstLine="0"/>
        <w:jc w:val="center"/>
        <w:rPr>
          <w:sz w:val="20"/>
        </w:rPr>
      </w:pPr>
      <w:r>
        <w:rPr>
          <w:sz w:val="20"/>
        </w:rPr>
        <w:t>(указываются</w:t>
      </w:r>
      <w:r>
        <w:rPr>
          <w:spacing w:val="-6"/>
          <w:sz w:val="20"/>
        </w:rPr>
        <w:t> </w:t>
      </w:r>
      <w:r>
        <w:rPr>
          <w:sz w:val="20"/>
        </w:rPr>
        <w:t>названия</w:t>
      </w:r>
      <w:r>
        <w:rPr>
          <w:spacing w:val="-6"/>
          <w:sz w:val="20"/>
        </w:rPr>
        <w:t> </w:t>
      </w:r>
      <w:r>
        <w:rPr>
          <w:sz w:val="20"/>
        </w:rPr>
        <w:t>основных</w:t>
      </w:r>
      <w:r>
        <w:rPr>
          <w:spacing w:val="-6"/>
          <w:sz w:val="20"/>
        </w:rPr>
        <w:t> </w:t>
      </w:r>
      <w:r>
        <w:rPr>
          <w:sz w:val="20"/>
        </w:rPr>
        <w:t>разделов,</w:t>
      </w:r>
      <w:r>
        <w:rPr>
          <w:spacing w:val="-6"/>
          <w:sz w:val="20"/>
        </w:rPr>
        <w:t> </w:t>
      </w:r>
      <w:r>
        <w:rPr>
          <w:sz w:val="20"/>
        </w:rPr>
        <w:t>приложений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ссылки</w:t>
      </w:r>
    </w:p>
    <w:p>
      <w:pPr>
        <w:pStyle w:val="BodyText"/>
        <w:tabs>
          <w:tab w:pos="9065" w:val="left" w:leader="none"/>
        </w:tabs>
        <w:ind w:left="425"/>
        <w:jc w:val="center"/>
      </w:pPr>
      <w:r>
        <w:rPr/>
        <w:t>2. </w:t>
      </w:r>
      <w:r>
        <w:rPr>
          <w:u w:val="single"/>
        </w:rPr>
        <w:t> </w:t>
        <w:tab/>
      </w:r>
    </w:p>
    <w:p>
      <w:pPr>
        <w:spacing w:before="0"/>
        <w:ind w:left="245" w:right="0" w:firstLine="0"/>
        <w:jc w:val="center"/>
        <w:rPr>
          <w:sz w:val="20"/>
        </w:rPr>
      </w:pPr>
      <w:r>
        <w:rPr>
          <w:sz w:val="20"/>
        </w:rPr>
        <w:t>на</w:t>
      </w:r>
      <w:r>
        <w:rPr>
          <w:spacing w:val="-4"/>
          <w:sz w:val="20"/>
        </w:rPr>
        <w:t> </w:t>
      </w:r>
      <w:r>
        <w:rPr>
          <w:sz w:val="20"/>
        </w:rPr>
        <w:t>номера</w:t>
      </w:r>
      <w:r>
        <w:rPr>
          <w:spacing w:val="-3"/>
          <w:sz w:val="20"/>
        </w:rPr>
        <w:t> </w:t>
      </w:r>
      <w:r>
        <w:rPr>
          <w:sz w:val="20"/>
        </w:rPr>
        <w:t>страниц)</w:t>
      </w:r>
    </w:p>
    <w:p>
      <w:pPr>
        <w:pStyle w:val="BodyText"/>
        <w:ind w:left="0"/>
        <w:rPr>
          <w:sz w:val="13"/>
        </w:rPr>
      </w:pPr>
    </w:p>
    <w:p>
      <w:pPr>
        <w:spacing w:before="90"/>
        <w:ind w:left="0" w:right="130" w:firstLine="0"/>
        <w:jc w:val="right"/>
        <w:rPr>
          <w:sz w:val="22"/>
        </w:rPr>
      </w:pPr>
      <w:r>
        <w:rPr>
          <w:sz w:val="22"/>
        </w:rPr>
        <w:t>Раздел</w:t>
      </w:r>
      <w:r>
        <w:rPr>
          <w:spacing w:val="-1"/>
          <w:sz w:val="22"/>
        </w:rPr>
        <w:t> </w:t>
      </w:r>
      <w:r>
        <w:rPr>
          <w:sz w:val="22"/>
        </w:rPr>
        <w:t>5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ind w:left="2400" w:right="1931" w:firstLine="894"/>
      </w:pPr>
      <w:r>
        <w:rPr/>
        <w:t>ПЕРЕЧЕНЬ СОКРАЩЕНИЙ,</w:t>
      </w:r>
      <w:r>
        <w:rPr>
          <w:spacing w:val="1"/>
        </w:rPr>
        <w:t> </w:t>
      </w:r>
      <w:r>
        <w:rPr/>
        <w:t>УСЛОВНЫХ</w:t>
      </w:r>
      <w:r>
        <w:rPr>
          <w:spacing w:val="-8"/>
        </w:rPr>
        <w:t> </w:t>
      </w:r>
      <w:r>
        <w:rPr/>
        <w:t>ОБОЗНАЧЕНИЙ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ТЕРМИНОВ</w:t>
      </w:r>
    </w:p>
    <w:p>
      <w:pPr>
        <w:pStyle w:val="BodyText"/>
        <w:tabs>
          <w:tab w:pos="9065" w:val="left" w:leader="none"/>
        </w:tabs>
        <w:spacing w:before="120"/>
        <w:ind w:left="425"/>
        <w:jc w:val="center"/>
      </w:pPr>
      <w:r>
        <w:rPr/>
        <w:t>1. </w:t>
      </w:r>
      <w:r>
        <w:rPr>
          <w:u w:val="single"/>
        </w:rPr>
        <w:t> </w:t>
        <w:tab/>
      </w:r>
    </w:p>
    <w:p>
      <w:pPr>
        <w:spacing w:before="0"/>
        <w:ind w:left="4" w:right="549" w:firstLine="0"/>
        <w:jc w:val="center"/>
        <w:rPr>
          <w:sz w:val="20"/>
        </w:rPr>
      </w:pPr>
      <w:r>
        <w:rPr>
          <w:sz w:val="20"/>
        </w:rPr>
        <w:t>(указываются</w:t>
      </w:r>
      <w:r>
        <w:rPr>
          <w:spacing w:val="-8"/>
          <w:sz w:val="20"/>
        </w:rPr>
        <w:t> </w:t>
      </w:r>
      <w:r>
        <w:rPr>
          <w:sz w:val="20"/>
        </w:rPr>
        <w:t>термины,</w:t>
      </w:r>
      <w:r>
        <w:rPr>
          <w:spacing w:val="-7"/>
          <w:sz w:val="20"/>
        </w:rPr>
        <w:t> </w:t>
      </w:r>
      <w:r>
        <w:rPr>
          <w:sz w:val="20"/>
        </w:rPr>
        <w:t>обозначения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сокращения,</w:t>
      </w:r>
      <w:r>
        <w:rPr>
          <w:spacing w:val="-7"/>
          <w:sz w:val="20"/>
        </w:rPr>
        <w:t> </w:t>
      </w:r>
      <w:r>
        <w:rPr>
          <w:sz w:val="20"/>
        </w:rPr>
        <w:t>используемые</w:t>
      </w:r>
    </w:p>
    <w:p>
      <w:pPr>
        <w:pStyle w:val="BodyText"/>
        <w:tabs>
          <w:tab w:pos="9065" w:val="left" w:leader="none"/>
        </w:tabs>
        <w:spacing w:before="1"/>
        <w:ind w:left="425"/>
        <w:jc w:val="center"/>
      </w:pPr>
      <w:r>
        <w:rPr/>
        <w:t>2. </w:t>
      </w:r>
      <w:r>
        <w:rPr>
          <w:u w:val="single"/>
        </w:rPr>
        <w:t> </w:t>
        <w:tab/>
      </w:r>
    </w:p>
    <w:p>
      <w:pPr>
        <w:spacing w:before="0"/>
        <w:ind w:left="585" w:right="0" w:firstLine="0"/>
        <w:jc w:val="center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акте</w:t>
      </w:r>
      <w:r>
        <w:rPr>
          <w:spacing w:val="-5"/>
          <w:sz w:val="20"/>
        </w:rPr>
        <w:t> </w:t>
      </w:r>
      <w:r>
        <w:rPr>
          <w:sz w:val="20"/>
        </w:rPr>
        <w:t>инвентаризации)</w:t>
      </w:r>
    </w:p>
    <w:p>
      <w:pPr>
        <w:pStyle w:val="BodyText"/>
        <w:spacing w:before="11"/>
        <w:ind w:left="0"/>
        <w:rPr>
          <w:sz w:val="12"/>
        </w:rPr>
      </w:pPr>
    </w:p>
    <w:p>
      <w:pPr>
        <w:spacing w:before="90"/>
        <w:ind w:left="0" w:right="130" w:firstLine="0"/>
        <w:jc w:val="right"/>
        <w:rPr>
          <w:sz w:val="22"/>
        </w:rPr>
      </w:pPr>
      <w:r>
        <w:rPr>
          <w:sz w:val="22"/>
        </w:rPr>
        <w:t>Раздел</w:t>
      </w:r>
      <w:r>
        <w:rPr>
          <w:spacing w:val="-1"/>
          <w:sz w:val="22"/>
        </w:rPr>
        <w:t> </w:t>
      </w:r>
      <w:r>
        <w:rPr>
          <w:sz w:val="22"/>
        </w:rPr>
        <w:t>6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ind w:left="5"/>
        <w:jc w:val="center"/>
      </w:pPr>
      <w:r>
        <w:rPr/>
        <w:t>ВВЕДЕНИЕ</w:t>
      </w:r>
    </w:p>
    <w:p>
      <w:pPr>
        <w:pStyle w:val="ListParagraph"/>
        <w:numPr>
          <w:ilvl w:val="0"/>
          <w:numId w:val="7"/>
        </w:numPr>
        <w:tabs>
          <w:tab w:pos="945" w:val="left" w:leader="none"/>
          <w:tab w:pos="9432" w:val="left" w:leader="none"/>
        </w:tabs>
        <w:spacing w:line="240" w:lineRule="auto" w:before="120" w:after="0"/>
        <w:ind w:left="137" w:right="130" w:firstLine="567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49"/>
          <w:sz w:val="24"/>
        </w:rPr>
        <w:t> </w:t>
      </w:r>
      <w:r>
        <w:rPr>
          <w:sz w:val="24"/>
        </w:rPr>
        <w:t>об</w:t>
      </w:r>
      <w:r>
        <w:rPr>
          <w:spacing w:val="-2"/>
          <w:sz w:val="24"/>
        </w:rPr>
        <w:t> </w:t>
      </w:r>
      <w:r>
        <w:rPr>
          <w:sz w:val="24"/>
        </w:rPr>
        <w:t>объеме</w:t>
      </w:r>
      <w:r>
        <w:rPr>
          <w:spacing w:val="50"/>
          <w:sz w:val="24"/>
        </w:rPr>
        <w:t> </w:t>
      </w:r>
      <w:r>
        <w:rPr>
          <w:sz w:val="24"/>
        </w:rPr>
        <w:t>акта</w:t>
      </w:r>
      <w:r>
        <w:rPr>
          <w:spacing w:val="50"/>
          <w:sz w:val="24"/>
        </w:rPr>
        <w:t> </w:t>
      </w:r>
      <w:r>
        <w:rPr>
          <w:sz w:val="24"/>
        </w:rPr>
        <w:t>инвентаризации,</w:t>
      </w:r>
      <w:r>
        <w:rPr>
          <w:spacing w:val="50"/>
          <w:sz w:val="24"/>
        </w:rPr>
        <w:t> </w:t>
      </w:r>
      <w:r>
        <w:rPr>
          <w:sz w:val="24"/>
        </w:rPr>
        <w:t>включая</w:t>
      </w:r>
      <w:r>
        <w:rPr>
          <w:spacing w:val="49"/>
          <w:sz w:val="24"/>
        </w:rPr>
        <w:t> </w:t>
      </w:r>
      <w:r>
        <w:rPr>
          <w:sz w:val="24"/>
        </w:rPr>
        <w:t>количество</w:t>
      </w:r>
      <w:r>
        <w:rPr>
          <w:spacing w:val="50"/>
          <w:sz w:val="24"/>
        </w:rPr>
        <w:t> </w:t>
      </w:r>
      <w:r>
        <w:rPr>
          <w:sz w:val="24"/>
        </w:rPr>
        <w:t>его</w:t>
      </w:r>
      <w:r>
        <w:rPr>
          <w:spacing w:val="50"/>
          <w:sz w:val="24"/>
        </w:rPr>
        <w:t> </w:t>
      </w:r>
      <w:r>
        <w:rPr>
          <w:sz w:val="24"/>
        </w:rPr>
        <w:t>книг,</w:t>
      </w:r>
      <w:r>
        <w:rPr>
          <w:spacing w:val="48"/>
          <w:sz w:val="24"/>
        </w:rPr>
        <w:t> </w:t>
      </w:r>
      <w:r>
        <w:rPr>
          <w:sz w:val="24"/>
        </w:rPr>
        <w:t>число</w:t>
      </w:r>
      <w:r>
        <w:rPr>
          <w:spacing w:val="-57"/>
          <w:sz w:val="24"/>
        </w:rPr>
        <w:t> </w:t>
      </w:r>
      <w:r>
        <w:rPr>
          <w:sz w:val="24"/>
        </w:rPr>
        <w:t>страниц, количество схем, таблиц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7"/>
        </w:numPr>
        <w:tabs>
          <w:tab w:pos="945" w:val="left" w:leader="none"/>
          <w:tab w:pos="9435" w:val="left" w:leader="none"/>
        </w:tabs>
        <w:spacing w:line="240" w:lineRule="auto" w:before="0" w:after="0"/>
        <w:ind w:left="944" w:right="0" w:hanging="241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место</w:t>
      </w:r>
      <w:r>
        <w:rPr>
          <w:spacing w:val="-5"/>
          <w:sz w:val="24"/>
        </w:rPr>
        <w:t> </w:t>
      </w:r>
      <w:r>
        <w:rPr>
          <w:sz w:val="24"/>
        </w:rPr>
        <w:t>нахождения</w:t>
      </w:r>
      <w:r>
        <w:rPr>
          <w:spacing w:val="-6"/>
          <w:sz w:val="24"/>
        </w:rPr>
        <w:t> </w:t>
      </w:r>
      <w:r>
        <w:rPr>
          <w:sz w:val="24"/>
        </w:rPr>
        <w:t>производственных</w:t>
      </w:r>
      <w:r>
        <w:rPr>
          <w:spacing w:val="-5"/>
          <w:sz w:val="24"/>
        </w:rPr>
        <w:t> </w:t>
      </w:r>
      <w:r>
        <w:rPr>
          <w:sz w:val="24"/>
        </w:rPr>
        <w:t>площадок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7"/>
        </w:numPr>
        <w:tabs>
          <w:tab w:pos="945" w:val="left" w:leader="none"/>
          <w:tab w:pos="9416" w:val="left" w:leader="none"/>
        </w:tabs>
        <w:spacing w:line="240" w:lineRule="auto" w:before="0" w:after="0"/>
        <w:ind w:left="137" w:right="128" w:firstLine="567"/>
        <w:jc w:val="left"/>
        <w:rPr>
          <w:sz w:val="24"/>
        </w:rPr>
      </w:pPr>
      <w:r>
        <w:rPr>
          <w:sz w:val="24"/>
        </w:rPr>
        <w:t>Краткая</w:t>
      </w:r>
      <w:r>
        <w:rPr>
          <w:spacing w:val="28"/>
          <w:sz w:val="24"/>
        </w:rPr>
        <w:t> </w:t>
      </w:r>
      <w:r>
        <w:rPr>
          <w:sz w:val="24"/>
        </w:rPr>
        <w:t>характеристика</w:t>
      </w:r>
      <w:r>
        <w:rPr>
          <w:spacing w:val="27"/>
          <w:sz w:val="24"/>
        </w:rPr>
        <w:t> </w:t>
      </w:r>
      <w:r>
        <w:rPr>
          <w:sz w:val="24"/>
        </w:rPr>
        <w:t>прилегающих</w:t>
      </w:r>
      <w:r>
        <w:rPr>
          <w:spacing w:val="27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производственной</w:t>
      </w:r>
      <w:r>
        <w:rPr>
          <w:spacing w:val="27"/>
          <w:sz w:val="24"/>
        </w:rPr>
        <w:t> </w:t>
      </w:r>
      <w:r>
        <w:rPr>
          <w:sz w:val="24"/>
        </w:rPr>
        <w:t>площадке</w:t>
      </w:r>
      <w:r>
        <w:rPr>
          <w:spacing w:val="27"/>
          <w:sz w:val="24"/>
        </w:rPr>
        <w:t> </w:t>
      </w:r>
      <w:r>
        <w:rPr>
          <w:sz w:val="24"/>
        </w:rPr>
        <w:t>территорий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границах</w:t>
      </w:r>
      <w:r>
        <w:rPr>
          <w:spacing w:val="-8"/>
          <w:sz w:val="24"/>
        </w:rPr>
        <w:t> </w:t>
      </w:r>
      <w:r>
        <w:rPr>
          <w:sz w:val="24"/>
        </w:rPr>
        <w:t>зоны</w:t>
      </w:r>
      <w:r>
        <w:rPr>
          <w:spacing w:val="-8"/>
          <w:sz w:val="24"/>
        </w:rPr>
        <w:t> </w:t>
      </w:r>
      <w:r>
        <w:rPr>
          <w:sz w:val="24"/>
        </w:rPr>
        <w:t>воздействия</w:t>
      </w:r>
      <w:r>
        <w:rPr>
          <w:spacing w:val="-8"/>
          <w:sz w:val="24"/>
        </w:rPr>
        <w:t> </w:t>
      </w:r>
      <w:r>
        <w:rPr>
          <w:sz w:val="24"/>
        </w:rPr>
        <w:t>источников</w:t>
      </w:r>
      <w:r>
        <w:rPr>
          <w:spacing w:val="-8"/>
          <w:sz w:val="24"/>
        </w:rPr>
        <w:t> </w:t>
      </w:r>
      <w:r>
        <w:rPr>
          <w:sz w:val="24"/>
        </w:rPr>
        <w:t>выбросов</w:t>
      </w:r>
      <w:r>
        <w:rPr>
          <w:spacing w:val="-8"/>
          <w:sz w:val="24"/>
        </w:rPr>
        <w:t> </w:t>
      </w:r>
      <w:r>
        <w:rPr>
          <w:sz w:val="24"/>
        </w:rPr>
        <w:t>природопользователя </w:t>
      </w:r>
      <w:r>
        <w:rPr>
          <w:sz w:val="24"/>
          <w:u w:val="single"/>
        </w:rPr>
        <w:t> </w:t>
        <w:tab/>
      </w:r>
    </w:p>
    <w:p>
      <w:pPr>
        <w:spacing w:before="0"/>
        <w:ind w:left="7934" w:right="0" w:firstLine="0"/>
        <w:jc w:val="left"/>
        <w:rPr>
          <w:sz w:val="20"/>
        </w:rPr>
      </w:pPr>
      <w:r>
        <w:rPr>
          <w:sz w:val="20"/>
        </w:rPr>
        <w:t>(промышленная,</w:t>
      </w:r>
    </w:p>
    <w:p>
      <w:pPr>
        <w:pStyle w:val="BodyText"/>
        <w:spacing w:before="9"/>
        <w:ind w:left="0"/>
        <w:rPr>
          <w:sz w:val="19"/>
        </w:rPr>
      </w:pPr>
      <w:r>
        <w:rPr/>
        <w:pict>
          <v:shape style="position:absolute;margin-left:70.860001pt;margin-top:13.574072pt;width:462pt;height:.1pt;mso-position-horizontal-relative:page;mso-position-vertical-relative:paragraph;z-index:-15714304;mso-wrap-distance-left:0;mso-wrap-distance-right:0" coordorigin="1417,271" coordsize="9240,0" path="m1417,271l10657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5" w:right="0" w:firstLine="0"/>
        <w:jc w:val="center"/>
        <w:rPr>
          <w:sz w:val="20"/>
        </w:rPr>
      </w:pPr>
      <w:r>
        <w:rPr>
          <w:sz w:val="20"/>
        </w:rPr>
        <w:t>сельскохозяйственная,</w:t>
      </w:r>
      <w:r>
        <w:rPr>
          <w:spacing w:val="-9"/>
          <w:sz w:val="20"/>
        </w:rPr>
        <w:t> </w:t>
      </w:r>
      <w:r>
        <w:rPr>
          <w:sz w:val="20"/>
        </w:rPr>
        <w:t>транспортной,</w:t>
      </w:r>
      <w:r>
        <w:rPr>
          <w:spacing w:val="-8"/>
          <w:sz w:val="20"/>
        </w:rPr>
        <w:t> </w:t>
      </w:r>
      <w:r>
        <w:rPr>
          <w:sz w:val="20"/>
        </w:rPr>
        <w:t>инженерной</w:t>
      </w:r>
      <w:r>
        <w:rPr>
          <w:spacing w:val="-9"/>
          <w:sz w:val="20"/>
        </w:rPr>
        <w:t> </w:t>
      </w:r>
      <w:r>
        <w:rPr>
          <w:sz w:val="20"/>
        </w:rPr>
        <w:t>инфраструктуры,</w:t>
      </w:r>
      <w:r>
        <w:rPr>
          <w:spacing w:val="-7"/>
          <w:sz w:val="20"/>
        </w:rPr>
        <w:t> </w:t>
      </w:r>
      <w:r>
        <w:rPr>
          <w:sz w:val="20"/>
        </w:rPr>
        <w:t>жилая,</w:t>
      </w:r>
    </w:p>
    <w:p>
      <w:pPr>
        <w:pStyle w:val="BodyText"/>
        <w:spacing w:before="7"/>
        <w:ind w:left="0"/>
        <w:rPr>
          <w:sz w:val="19"/>
        </w:rPr>
      </w:pPr>
      <w:r>
        <w:rPr/>
        <w:pict>
          <v:shape style="position:absolute;margin-left:70.860001pt;margin-top:13.474072pt;width:462pt;height:.1pt;mso-position-horizontal-relative:page;mso-position-vertical-relative:paragraph;z-index:-15713792;mso-wrap-distance-left:0;mso-wrap-distance-right:0" coordorigin="1417,269" coordsize="9240,0" path="m1417,269l10657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3169" w:right="0" w:firstLine="0"/>
        <w:jc w:val="left"/>
        <w:rPr>
          <w:sz w:val="20"/>
        </w:rPr>
      </w:pPr>
      <w:r>
        <w:rPr>
          <w:sz w:val="20"/>
        </w:rPr>
        <w:t>общественно-деловая,</w:t>
      </w:r>
      <w:r>
        <w:rPr>
          <w:spacing w:val="-13"/>
          <w:sz w:val="20"/>
        </w:rPr>
        <w:t> </w:t>
      </w:r>
      <w:r>
        <w:rPr>
          <w:sz w:val="20"/>
        </w:rPr>
        <w:t>рекреационная)</w:t>
      </w:r>
    </w:p>
    <w:p>
      <w:pPr>
        <w:pStyle w:val="ListParagraph"/>
        <w:numPr>
          <w:ilvl w:val="0"/>
          <w:numId w:val="7"/>
        </w:numPr>
        <w:tabs>
          <w:tab w:pos="945" w:val="left" w:leader="none"/>
          <w:tab w:pos="2596" w:val="left" w:leader="none"/>
          <w:tab w:pos="4235" w:val="left" w:leader="none"/>
          <w:tab w:pos="5722" w:val="left" w:leader="none"/>
          <w:tab w:pos="6725" w:val="left" w:leader="none"/>
          <w:tab w:pos="7759" w:val="left" w:leader="none"/>
          <w:tab w:pos="9378" w:val="left" w:leader="none"/>
        </w:tabs>
        <w:spacing w:line="240" w:lineRule="auto" w:before="0" w:after="0"/>
        <w:ind w:left="137" w:right="128" w:firstLine="567"/>
        <w:jc w:val="left"/>
        <w:rPr>
          <w:sz w:val="24"/>
        </w:rPr>
      </w:pPr>
      <w:r>
        <w:rPr>
          <w:sz w:val="24"/>
        </w:rPr>
        <w:t>Количество</w:t>
        <w:tab/>
        <w:t>источников</w:t>
        <w:tab/>
        <w:t>выбросов,</w:t>
        <w:tab/>
        <w:t>в</w:t>
      </w:r>
      <w:r>
        <w:rPr>
          <w:spacing w:val="-1"/>
          <w:sz w:val="24"/>
        </w:rPr>
        <w:t> </w:t>
      </w:r>
      <w:r>
        <w:rPr>
          <w:sz w:val="24"/>
        </w:rPr>
        <w:t>том</w:t>
        <w:tab/>
        <w:t>числе</w:t>
        <w:tab/>
      </w:r>
      <w:r>
        <w:rPr>
          <w:spacing w:val="-1"/>
          <w:sz w:val="24"/>
        </w:rPr>
        <w:t>организованных,</w:t>
      </w:r>
      <w:r>
        <w:rPr>
          <w:spacing w:val="-57"/>
          <w:sz w:val="24"/>
        </w:rPr>
        <w:t> </w:t>
      </w:r>
      <w:r>
        <w:rPr>
          <w:sz w:val="24"/>
        </w:rPr>
        <w:t>неорганизованных,</w:t>
      </w:r>
      <w:r>
        <w:rPr>
          <w:spacing w:val="-9"/>
          <w:sz w:val="24"/>
        </w:rPr>
        <w:t> </w:t>
      </w:r>
      <w:r>
        <w:rPr>
          <w:sz w:val="24"/>
        </w:rPr>
        <w:t>а</w:t>
      </w:r>
      <w:r>
        <w:rPr>
          <w:spacing w:val="-8"/>
          <w:sz w:val="24"/>
        </w:rPr>
        <w:t> </w:t>
      </w:r>
      <w:r>
        <w:rPr>
          <w:sz w:val="24"/>
        </w:rPr>
        <w:t>также</w:t>
      </w:r>
      <w:r>
        <w:rPr>
          <w:spacing w:val="-8"/>
          <w:sz w:val="24"/>
        </w:rPr>
        <w:t> </w:t>
      </w:r>
      <w:r>
        <w:rPr>
          <w:sz w:val="24"/>
        </w:rPr>
        <w:t>оснащенных</w:t>
      </w:r>
      <w:r>
        <w:rPr>
          <w:spacing w:val="-9"/>
          <w:sz w:val="24"/>
        </w:rPr>
        <w:t> </w:t>
      </w:r>
      <w:r>
        <w:rPr>
          <w:sz w:val="24"/>
        </w:rPr>
        <w:t>газоочистными</w:t>
      </w:r>
      <w:r>
        <w:rPr>
          <w:spacing w:val="-8"/>
          <w:sz w:val="24"/>
        </w:rPr>
        <w:t> </w:t>
      </w:r>
      <w:r>
        <w:rPr>
          <w:sz w:val="24"/>
        </w:rPr>
        <w:t>установками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  <w:tab/>
      </w:r>
    </w:p>
    <w:p>
      <w:pPr>
        <w:pStyle w:val="ListParagraph"/>
        <w:numPr>
          <w:ilvl w:val="0"/>
          <w:numId w:val="7"/>
        </w:numPr>
        <w:tabs>
          <w:tab w:pos="945" w:val="left" w:leader="none"/>
        </w:tabs>
        <w:spacing w:line="240" w:lineRule="auto" w:before="0" w:after="0"/>
        <w:ind w:left="944" w:right="0" w:hanging="241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24"/>
          <w:sz w:val="24"/>
        </w:rPr>
        <w:t> </w:t>
      </w:r>
      <w:r>
        <w:rPr>
          <w:sz w:val="24"/>
        </w:rPr>
        <w:t>загрязняющих</w:t>
      </w:r>
      <w:r>
        <w:rPr>
          <w:spacing w:val="24"/>
          <w:sz w:val="24"/>
        </w:rPr>
        <w:t> </w:t>
      </w:r>
      <w:r>
        <w:rPr>
          <w:sz w:val="24"/>
        </w:rPr>
        <w:t>веществ,</w:t>
      </w:r>
      <w:r>
        <w:rPr>
          <w:spacing w:val="24"/>
          <w:sz w:val="24"/>
        </w:rPr>
        <w:t> </w:t>
      </w:r>
      <w:r>
        <w:rPr>
          <w:sz w:val="24"/>
        </w:rPr>
        <w:t>валовый</w:t>
      </w:r>
      <w:r>
        <w:rPr>
          <w:spacing w:val="24"/>
          <w:sz w:val="24"/>
        </w:rPr>
        <w:t> </w:t>
      </w:r>
      <w:r>
        <w:rPr>
          <w:sz w:val="24"/>
        </w:rPr>
        <w:t>выброс</w:t>
      </w:r>
      <w:r>
        <w:rPr>
          <w:spacing w:val="24"/>
          <w:sz w:val="24"/>
        </w:rPr>
        <w:t> </w:t>
      </w:r>
      <w:r>
        <w:rPr>
          <w:sz w:val="24"/>
        </w:rPr>
        <w:t>всех</w:t>
      </w:r>
      <w:r>
        <w:rPr>
          <w:spacing w:val="24"/>
          <w:sz w:val="24"/>
        </w:rPr>
        <w:t> </w:t>
      </w:r>
      <w:r>
        <w:rPr>
          <w:sz w:val="24"/>
        </w:rPr>
        <w:t>загрязняющих</w:t>
      </w:r>
      <w:r>
        <w:rPr>
          <w:spacing w:val="25"/>
          <w:sz w:val="24"/>
        </w:rPr>
        <w:t> </w:t>
      </w:r>
      <w:r>
        <w:rPr>
          <w:sz w:val="24"/>
        </w:rPr>
        <w:t>веществ</w:t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0.860001pt;margin-top:13.524073pt;width:462pt;height:.1pt;mso-position-horizontal-relative:page;mso-position-vertical-relative:paragraph;z-index:-15713280;mso-wrap-distance-left:0;mso-wrap-distance-right:0" coordorigin="1417,270" coordsize="9240,0" path="m1417,270l1065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7"/>
        </w:numPr>
        <w:tabs>
          <w:tab w:pos="945" w:val="left" w:leader="none"/>
        </w:tabs>
        <w:spacing w:line="248" w:lineRule="exact" w:before="0" w:after="0"/>
        <w:ind w:left="944" w:right="0" w:hanging="241"/>
        <w:jc w:val="left"/>
        <w:rPr>
          <w:sz w:val="24"/>
        </w:rPr>
      </w:pPr>
      <w:r>
        <w:rPr>
          <w:sz w:val="24"/>
        </w:rPr>
        <w:t>Размеры</w:t>
      </w:r>
      <w:r>
        <w:rPr>
          <w:spacing w:val="91"/>
          <w:sz w:val="24"/>
        </w:rPr>
        <w:t> </w:t>
      </w:r>
      <w:r>
        <w:rPr>
          <w:sz w:val="24"/>
        </w:rPr>
        <w:t>СЗЗ</w:t>
      </w:r>
      <w:r>
        <w:rPr>
          <w:spacing w:val="9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зоны</w:t>
      </w:r>
      <w:r>
        <w:rPr>
          <w:spacing w:val="92"/>
          <w:sz w:val="24"/>
        </w:rPr>
        <w:t> </w:t>
      </w:r>
      <w:r>
        <w:rPr>
          <w:sz w:val="24"/>
        </w:rPr>
        <w:t>воздействия</w:t>
      </w:r>
      <w:r>
        <w:rPr>
          <w:spacing w:val="91"/>
          <w:sz w:val="24"/>
        </w:rPr>
        <w:t> </w:t>
      </w:r>
      <w:r>
        <w:rPr>
          <w:sz w:val="24"/>
        </w:rPr>
        <w:t>источников</w:t>
      </w:r>
      <w:r>
        <w:rPr>
          <w:spacing w:val="92"/>
          <w:sz w:val="24"/>
        </w:rPr>
        <w:t> </w:t>
      </w:r>
      <w:r>
        <w:rPr>
          <w:sz w:val="24"/>
        </w:rPr>
        <w:t>выбросов</w:t>
      </w:r>
      <w:r>
        <w:rPr>
          <w:spacing w:val="92"/>
          <w:sz w:val="24"/>
        </w:rPr>
        <w:t> </w:t>
      </w:r>
      <w:r>
        <w:rPr>
          <w:sz w:val="24"/>
        </w:rPr>
        <w:t>природопользователя</w:t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0.860001pt;margin-top:13.524073pt;width:462pt;height:.1pt;mso-position-horizontal-relative:page;mso-position-vertical-relative:paragraph;z-index:-15712768;mso-wrap-distance-left:0;mso-wrap-distance-right:0" coordorigin="1417,270" coordsize="9240,0" path="m1417,270l1065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pgSz w:w="11910" w:h="16840"/>
          <w:pgMar w:header="578" w:footer="582" w:top="860" w:bottom="820" w:left="1280" w:right="1000"/>
        </w:sectPr>
      </w:pPr>
    </w:p>
    <w:p>
      <w:pPr>
        <w:pStyle w:val="ListParagraph"/>
        <w:numPr>
          <w:ilvl w:val="0"/>
          <w:numId w:val="7"/>
        </w:numPr>
        <w:tabs>
          <w:tab w:pos="945" w:val="left" w:leader="none"/>
          <w:tab w:pos="9398" w:val="left" w:leader="none"/>
        </w:tabs>
        <w:spacing w:line="240" w:lineRule="auto" w:before="116" w:after="0"/>
        <w:ind w:left="137" w:right="130" w:firstLine="567"/>
        <w:jc w:val="both"/>
        <w:rPr>
          <w:sz w:val="24"/>
        </w:rPr>
      </w:pPr>
      <w:r>
        <w:rPr>
          <w:sz w:val="24"/>
        </w:rPr>
        <w:t>Информация о проведении корректировок результатов инвентаризации выбросов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оформления</w:t>
      </w:r>
      <w:r>
        <w:rPr>
          <w:spacing w:val="1"/>
          <w:sz w:val="24"/>
        </w:rPr>
        <w:t> </w:t>
      </w:r>
      <w:r>
        <w:rPr>
          <w:sz w:val="24"/>
        </w:rPr>
        <w:t>нового</w:t>
      </w:r>
      <w:r>
        <w:rPr>
          <w:spacing w:val="1"/>
          <w:sz w:val="24"/>
        </w:rPr>
        <w:t> </w:t>
      </w:r>
      <w:r>
        <w:rPr>
          <w:sz w:val="24"/>
        </w:rPr>
        <w:t>акта</w:t>
      </w:r>
      <w:r>
        <w:rPr>
          <w:spacing w:val="1"/>
          <w:sz w:val="24"/>
        </w:rPr>
        <w:t> </w:t>
      </w:r>
      <w:r>
        <w:rPr>
          <w:sz w:val="24"/>
        </w:rPr>
        <w:t>инвентаризации</w:t>
      </w:r>
      <w:r>
        <w:rPr>
          <w:spacing w:val="1"/>
          <w:sz w:val="24"/>
        </w:rPr>
        <w:t> </w:t>
      </w:r>
      <w:r>
        <w:rPr>
          <w:sz w:val="24"/>
        </w:rPr>
        <w:t>в случае</w:t>
      </w:r>
      <w:r>
        <w:rPr>
          <w:spacing w:val="1"/>
          <w:sz w:val="24"/>
        </w:rPr>
        <w:t> </w:t>
      </w:r>
      <w:r>
        <w:rPr>
          <w:sz w:val="24"/>
        </w:rPr>
        <w:t>возникновения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корректировки</w:t>
      </w:r>
      <w:r>
        <w:rPr>
          <w:spacing w:val="-12"/>
          <w:sz w:val="24"/>
        </w:rPr>
        <w:t> </w:t>
      </w:r>
      <w:r>
        <w:rPr>
          <w:sz w:val="24"/>
        </w:rPr>
        <w:t>результатов</w:t>
      </w:r>
      <w:r>
        <w:rPr>
          <w:spacing w:val="-11"/>
          <w:sz w:val="24"/>
        </w:rPr>
        <w:t> </w:t>
      </w:r>
      <w:r>
        <w:rPr>
          <w:sz w:val="24"/>
        </w:rPr>
        <w:t>предыдущей</w:t>
      </w:r>
      <w:r>
        <w:rPr>
          <w:spacing w:val="-12"/>
          <w:sz w:val="24"/>
        </w:rPr>
        <w:t> </w:t>
      </w:r>
      <w:r>
        <w:rPr>
          <w:sz w:val="24"/>
        </w:rPr>
        <w:t>инвентаризации</w:t>
      </w:r>
      <w:r>
        <w:rPr>
          <w:spacing w:val="-11"/>
          <w:sz w:val="24"/>
        </w:rPr>
        <w:t> </w:t>
      </w:r>
      <w:r>
        <w:rPr>
          <w:sz w:val="24"/>
        </w:rPr>
        <w:t>выбросов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before="1"/>
        <w:ind w:left="7367" w:right="0" w:firstLine="0"/>
        <w:jc w:val="both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> </w:t>
      </w:r>
      <w:r>
        <w:rPr>
          <w:sz w:val="20"/>
        </w:rPr>
        <w:t>утверждения</w:t>
      </w:r>
    </w:p>
    <w:p>
      <w:pPr>
        <w:pStyle w:val="BodyText"/>
        <w:spacing w:before="7"/>
        <w:ind w:left="0"/>
        <w:rPr>
          <w:sz w:val="19"/>
        </w:rPr>
      </w:pPr>
      <w:r>
        <w:rPr/>
        <w:pict>
          <v:shape style="position:absolute;margin-left:70.860001pt;margin-top:13.474072pt;width:462pt;height:.1pt;mso-position-horizontal-relative:page;mso-position-vertical-relative:paragraph;z-index:-15712256;mso-wrap-distance-left:0;mso-wrap-distance-right:0" coordorigin="1417,269" coordsize="9240,0" path="m1417,269l10657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709" w:right="0" w:firstLine="0"/>
        <w:jc w:val="left"/>
        <w:rPr>
          <w:sz w:val="20"/>
        </w:rPr>
      </w:pPr>
      <w:r>
        <w:rPr>
          <w:sz w:val="20"/>
        </w:rPr>
        <w:t>ранее</w:t>
      </w:r>
      <w:r>
        <w:rPr>
          <w:spacing w:val="-7"/>
          <w:sz w:val="20"/>
        </w:rPr>
        <w:t> </w:t>
      </w:r>
      <w:r>
        <w:rPr>
          <w:sz w:val="20"/>
        </w:rPr>
        <w:t>действовавшего</w:t>
      </w:r>
      <w:r>
        <w:rPr>
          <w:spacing w:val="-6"/>
          <w:sz w:val="20"/>
        </w:rPr>
        <w:t> </w:t>
      </w:r>
      <w:r>
        <w:rPr>
          <w:sz w:val="20"/>
        </w:rPr>
        <w:t>акта</w:t>
      </w:r>
      <w:r>
        <w:rPr>
          <w:spacing w:val="-8"/>
          <w:sz w:val="20"/>
        </w:rPr>
        <w:t> </w:t>
      </w:r>
      <w:r>
        <w:rPr>
          <w:sz w:val="20"/>
        </w:rPr>
        <w:t>инвентаризации,</w:t>
      </w:r>
      <w:r>
        <w:rPr>
          <w:spacing w:val="-7"/>
          <w:sz w:val="20"/>
        </w:rPr>
        <w:t> </w:t>
      </w:r>
      <w:r>
        <w:rPr>
          <w:sz w:val="20"/>
        </w:rPr>
        <w:t>вносимые</w:t>
      </w:r>
      <w:r>
        <w:rPr>
          <w:spacing w:val="-7"/>
          <w:sz w:val="20"/>
        </w:rPr>
        <w:t> </w:t>
      </w:r>
      <w:r>
        <w:rPr>
          <w:sz w:val="20"/>
        </w:rPr>
        <w:t>изменения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результаты</w:t>
      </w:r>
      <w:r>
        <w:rPr>
          <w:spacing w:val="-7"/>
          <w:sz w:val="20"/>
        </w:rPr>
        <w:t> </w:t>
      </w:r>
      <w:r>
        <w:rPr>
          <w:sz w:val="20"/>
        </w:rPr>
        <w:t>инвентаризации</w:t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0.860001pt;margin-top:13.524073pt;width:462pt;height:.1pt;mso-position-horizontal-relative:page;mso-position-vertical-relative:paragraph;z-index:-15711744;mso-wrap-distance-left:0;mso-wrap-distance-right:0" coordorigin="1417,270" coordsize="9240,0" path="m1417,270l1065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5" w:right="0" w:firstLine="0"/>
        <w:jc w:val="center"/>
        <w:rPr>
          <w:sz w:val="20"/>
        </w:rPr>
      </w:pPr>
      <w:r>
        <w:rPr>
          <w:sz w:val="20"/>
        </w:rPr>
        <w:t>выбросов,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том</w:t>
      </w:r>
      <w:r>
        <w:rPr>
          <w:spacing w:val="-3"/>
          <w:sz w:val="20"/>
        </w:rPr>
        <w:t> </w:t>
      </w:r>
      <w:r>
        <w:rPr>
          <w:sz w:val="20"/>
        </w:rPr>
        <w:t>числе</w:t>
      </w:r>
      <w:r>
        <w:rPr>
          <w:spacing w:val="-2"/>
          <w:sz w:val="20"/>
        </w:rPr>
        <w:t> </w:t>
      </w:r>
      <w:r>
        <w:rPr>
          <w:sz w:val="20"/>
        </w:rPr>
        <w:t>номера</w:t>
      </w:r>
      <w:r>
        <w:rPr>
          <w:spacing w:val="-2"/>
          <w:sz w:val="20"/>
        </w:rPr>
        <w:t> </w:t>
      </w:r>
      <w:r>
        <w:rPr>
          <w:sz w:val="20"/>
        </w:rPr>
        <w:t>стационарных</w:t>
      </w:r>
      <w:r>
        <w:rPr>
          <w:spacing w:val="-3"/>
          <w:sz w:val="20"/>
        </w:rPr>
        <w:t> </w:t>
      </w:r>
      <w:r>
        <w:rPr>
          <w:sz w:val="20"/>
        </w:rPr>
        <w:t>источников</w:t>
      </w:r>
      <w:r>
        <w:rPr>
          <w:spacing w:val="-3"/>
          <w:sz w:val="20"/>
        </w:rPr>
        <w:t> </w:t>
      </w:r>
      <w:r>
        <w:rPr>
          <w:sz w:val="20"/>
        </w:rPr>
        <w:t>выбросов)</w:t>
      </w:r>
    </w:p>
    <w:p>
      <w:pPr>
        <w:pStyle w:val="BodyText"/>
        <w:spacing w:before="1"/>
        <w:ind w:left="0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header="578" w:footer="582" w:top="860" w:bottom="820" w:left="1280" w:right="100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6"/>
        <w:ind w:left="0"/>
      </w:pPr>
    </w:p>
    <w:p>
      <w:pPr>
        <w:pStyle w:val="BodyText"/>
        <w:spacing w:before="1"/>
        <w:ind w:left="1004"/>
        <w:jc w:val="center"/>
      </w:pPr>
      <w:r>
        <w:rPr/>
        <w:t>ОПИСАНИЕ</w:t>
      </w:r>
      <w:r>
        <w:rPr>
          <w:spacing w:val="-10"/>
        </w:rPr>
        <w:t> </w:t>
      </w:r>
      <w:r>
        <w:rPr/>
        <w:t>ТЕХНОЛОГИЧЕСКОГО</w:t>
      </w:r>
      <w:r>
        <w:rPr>
          <w:spacing w:val="-9"/>
        </w:rPr>
        <w:t> </w:t>
      </w:r>
      <w:r>
        <w:rPr/>
        <w:t>ПРОЦЕССА,</w:t>
      </w:r>
      <w:r>
        <w:rPr>
          <w:spacing w:val="-8"/>
        </w:rPr>
        <w:t> </w:t>
      </w:r>
      <w:r>
        <w:rPr/>
        <w:t>ТЕХНОЛОГИИ</w:t>
      </w:r>
    </w:p>
    <w:p>
      <w:pPr>
        <w:pStyle w:val="BodyText"/>
        <w:ind w:left="1004"/>
        <w:jc w:val="center"/>
      </w:pPr>
      <w:r>
        <w:rPr/>
        <w:t>И</w:t>
      </w:r>
      <w:r>
        <w:rPr>
          <w:spacing w:val="-8"/>
        </w:rPr>
        <w:t> </w:t>
      </w:r>
      <w:r>
        <w:rPr/>
        <w:t>ОБОРУДОВАНИЯ,</w:t>
      </w:r>
      <w:r>
        <w:rPr>
          <w:spacing w:val="-7"/>
        </w:rPr>
        <w:t> </w:t>
      </w:r>
      <w:r>
        <w:rPr/>
        <w:t>ЯВЛЯЮЩИХСЯ</w:t>
      </w:r>
      <w:r>
        <w:rPr>
          <w:spacing w:val="-8"/>
        </w:rPr>
        <w:t> </w:t>
      </w:r>
      <w:r>
        <w:rPr/>
        <w:t>ИСТОЧНИКАМИ</w:t>
      </w:r>
      <w:r>
        <w:rPr>
          <w:spacing w:val="-8"/>
        </w:rPr>
        <w:t> </w:t>
      </w:r>
      <w:r>
        <w:rPr/>
        <w:t>ВЫДЕЛЕНИЙ</w:t>
      </w:r>
      <w:r>
        <w:rPr>
          <w:spacing w:val="-57"/>
        </w:rPr>
        <w:t> </w:t>
      </w:r>
      <w:r>
        <w:rPr/>
        <w:t>ЗАГРЯЗНЯЮЩИХ</w:t>
      </w:r>
      <w:r>
        <w:rPr>
          <w:spacing w:val="-3"/>
        </w:rPr>
        <w:t> </w:t>
      </w:r>
      <w:r>
        <w:rPr/>
        <w:t>ВЕЩЕСТВ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ИСТОЧНИКАМИ</w:t>
      </w:r>
      <w:r>
        <w:rPr>
          <w:spacing w:val="-2"/>
        </w:rPr>
        <w:t> </w:t>
      </w:r>
      <w:r>
        <w:rPr/>
        <w:t>ВЫБРОСОВ</w:t>
      </w:r>
    </w:p>
    <w:p>
      <w:pPr>
        <w:spacing w:before="90"/>
        <w:ind w:left="3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Раздел</w:t>
      </w:r>
      <w:r>
        <w:rPr>
          <w:spacing w:val="-2"/>
          <w:sz w:val="22"/>
        </w:rPr>
        <w:t> </w:t>
      </w:r>
      <w:r>
        <w:rPr>
          <w:sz w:val="22"/>
        </w:rPr>
        <w:t>7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860" w:bottom="780" w:left="1280" w:right="1000"/>
          <w:cols w:num="2" w:equalWidth="0">
            <w:col w:w="8625" w:space="40"/>
            <w:col w:w="965"/>
          </w:cols>
        </w:sectPr>
      </w:pPr>
    </w:p>
    <w:p>
      <w:pPr>
        <w:spacing w:line="253" w:lineRule="exact" w:before="120"/>
        <w:ind w:left="8243" w:right="0" w:firstLine="0"/>
        <w:jc w:val="center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7.1</w:t>
      </w:r>
    </w:p>
    <w:p>
      <w:pPr>
        <w:pStyle w:val="BodyText"/>
        <w:spacing w:line="276" w:lineRule="exact"/>
        <w:ind w:left="2"/>
        <w:jc w:val="center"/>
      </w:pPr>
      <w:r>
        <w:rPr/>
        <w:t>Производственная</w:t>
      </w:r>
      <w:r>
        <w:rPr>
          <w:spacing w:val="-12"/>
        </w:rPr>
        <w:t> </w:t>
      </w:r>
      <w:r>
        <w:rPr/>
        <w:t>программа</w:t>
      </w:r>
    </w:p>
    <w:p>
      <w:pPr>
        <w:pStyle w:val="BodyText"/>
        <w:spacing w:before="8" w:after="1"/>
        <w:ind w:left="0"/>
        <w:rPr>
          <w:sz w:val="10"/>
        </w:r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"/>
        <w:gridCol w:w="1652"/>
        <w:gridCol w:w="1656"/>
        <w:gridCol w:w="1961"/>
        <w:gridCol w:w="1656"/>
        <w:gridCol w:w="1961"/>
      </w:tblGrid>
      <w:tr>
        <w:trPr>
          <w:trHeight w:val="239" w:hRule="atLeast"/>
        </w:trPr>
        <w:tc>
          <w:tcPr>
            <w:tcW w:w="481" w:type="dxa"/>
            <w:vMerge w:val="restart"/>
          </w:tcPr>
          <w:p>
            <w:pPr>
              <w:pStyle w:val="TableParagraph"/>
              <w:spacing w:before="174"/>
              <w:ind w:left="105" w:right="76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652" w:type="dxa"/>
            <w:vMerge w:val="restart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7234" w:type="dxa"/>
            <w:gridSpan w:val="4"/>
          </w:tcPr>
          <w:p>
            <w:pPr>
              <w:pStyle w:val="TableParagraph"/>
              <w:spacing w:line="217" w:lineRule="exact" w:before="2"/>
              <w:ind w:left="2902" w:right="2897"/>
              <w:jc w:val="center"/>
              <w:rPr>
                <w:sz w:val="20"/>
              </w:rPr>
            </w:pPr>
            <w:r>
              <w:rPr>
                <w:sz w:val="20"/>
              </w:rPr>
              <w:t>Годовой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выпуск</w:t>
            </w:r>
          </w:p>
        </w:tc>
      </w:tr>
      <w:tr>
        <w:trPr>
          <w:trHeight w:val="300" w:hRule="atLeast"/>
        </w:trPr>
        <w:tc>
          <w:tcPr>
            <w:tcW w:w="4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2"/>
          </w:tcPr>
          <w:p>
            <w:pPr>
              <w:pStyle w:val="TableParagraph"/>
              <w:spacing w:before="12"/>
              <w:ind w:left="1375" w:right="1368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  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г.</w:t>
            </w:r>
          </w:p>
        </w:tc>
        <w:tc>
          <w:tcPr>
            <w:tcW w:w="3617" w:type="dxa"/>
            <w:gridSpan w:val="2"/>
          </w:tcPr>
          <w:p>
            <w:pPr>
              <w:pStyle w:val="TableParagraph"/>
              <w:spacing w:before="12"/>
              <w:ind w:left="1006"/>
              <w:rPr>
                <w:sz w:val="20"/>
              </w:rPr>
            </w:pPr>
            <w:r>
              <w:rPr>
                <w:sz w:val="20"/>
              </w:rPr>
              <w:t>(20</w:t>
            </w:r>
            <w:r>
              <w:rPr>
                <w:sz w:val="20"/>
                <w:u w:val="single"/>
              </w:rPr>
              <w:t>  </w:t>
            </w:r>
            <w:r>
              <w:rPr>
                <w:spacing w:val="47"/>
                <w:sz w:val="20"/>
                <w:u w:val="single"/>
              </w:rPr>
              <w:t> </w:t>
            </w:r>
            <w:r>
              <w:rPr>
                <w:sz w:val="20"/>
              </w:rPr>
              <w:t>–20</w:t>
            </w:r>
            <w:r>
              <w:rPr>
                <w:sz w:val="20"/>
                <w:u w:val="single"/>
              </w:rPr>
              <w:t>   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годы)*</w:t>
            </w:r>
          </w:p>
        </w:tc>
      </w:tr>
      <w:tr>
        <w:trPr>
          <w:trHeight w:val="269" w:hRule="atLeast"/>
        </w:trPr>
        <w:tc>
          <w:tcPr>
            <w:tcW w:w="4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42" w:right="333"/>
              <w:jc w:val="center"/>
              <w:rPr>
                <w:sz w:val="20"/>
              </w:rPr>
            </w:pPr>
            <w:r>
              <w:rPr>
                <w:sz w:val="20"/>
              </w:rPr>
              <w:t>проектный</w:t>
            </w:r>
          </w:p>
        </w:tc>
        <w:tc>
          <w:tcPr>
            <w:tcW w:w="1961" w:type="dxa"/>
          </w:tcPr>
          <w:p>
            <w:pPr>
              <w:pStyle w:val="TableParagraph"/>
              <w:spacing w:before="17"/>
              <w:ind w:left="408" w:right="400"/>
              <w:jc w:val="center"/>
              <w:rPr>
                <w:sz w:val="20"/>
              </w:rPr>
            </w:pPr>
            <w:r>
              <w:rPr>
                <w:sz w:val="20"/>
              </w:rPr>
              <w:t>фактический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ind w:left="343" w:right="332"/>
              <w:jc w:val="center"/>
              <w:rPr>
                <w:sz w:val="20"/>
              </w:rPr>
            </w:pPr>
            <w:r>
              <w:rPr>
                <w:sz w:val="20"/>
              </w:rPr>
              <w:t>проектный</w:t>
            </w:r>
          </w:p>
        </w:tc>
        <w:tc>
          <w:tcPr>
            <w:tcW w:w="1961" w:type="dxa"/>
          </w:tcPr>
          <w:p>
            <w:pPr>
              <w:pStyle w:val="TableParagraph"/>
              <w:spacing w:before="17"/>
              <w:ind w:left="409" w:right="399"/>
              <w:jc w:val="center"/>
              <w:rPr>
                <w:sz w:val="20"/>
              </w:rPr>
            </w:pPr>
            <w:r>
              <w:rPr>
                <w:sz w:val="20"/>
              </w:rPr>
              <w:t>фактический</w:t>
            </w:r>
          </w:p>
        </w:tc>
      </w:tr>
      <w:tr>
        <w:trPr>
          <w:trHeight w:val="239" w:hRule="atLeast"/>
        </w:trPr>
        <w:tc>
          <w:tcPr>
            <w:tcW w:w="481" w:type="dxa"/>
          </w:tcPr>
          <w:p>
            <w:pPr>
              <w:pStyle w:val="TableParagraph"/>
              <w:spacing w:line="217" w:lineRule="exact" w:before="2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52" w:type="dxa"/>
          </w:tcPr>
          <w:p>
            <w:pPr>
              <w:pStyle w:val="TableParagraph"/>
              <w:spacing w:line="217" w:lineRule="exact" w:before="2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56" w:type="dxa"/>
          </w:tcPr>
          <w:p>
            <w:pPr>
              <w:pStyle w:val="TableParagraph"/>
              <w:spacing w:line="217" w:lineRule="exact" w:before="2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961" w:type="dxa"/>
          </w:tcPr>
          <w:p>
            <w:pPr>
              <w:pStyle w:val="TableParagraph"/>
              <w:spacing w:line="217" w:lineRule="exact" w:before="2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656" w:type="dxa"/>
          </w:tcPr>
          <w:p>
            <w:pPr>
              <w:pStyle w:val="TableParagraph"/>
              <w:spacing w:line="217" w:lineRule="exact" w:before="2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961" w:type="dxa"/>
          </w:tcPr>
          <w:p>
            <w:pPr>
              <w:pStyle w:val="TableParagraph"/>
              <w:spacing w:line="217" w:lineRule="exact" w:before="2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48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6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6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9"/>
        </w:rPr>
      </w:pPr>
      <w:r>
        <w:rPr/>
        <w:pict>
          <v:shape style="position:absolute;margin-left:70.860001pt;margin-top:13.174072pt;width:150pt;height:.1pt;mso-position-horizontal-relative:page;mso-position-vertical-relative:paragraph;z-index:-15711232;mso-wrap-distance-left:0;mso-wrap-distance-right:0" coordorigin="1417,263" coordsize="3000,0" path="m1417,263l4417,263e" filled="false" stroked="true" strokeweight=".40085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855" w:val="left" w:leader="none"/>
        </w:tabs>
        <w:spacing w:line="201" w:lineRule="exact" w:before="0" w:after="0"/>
        <w:ind w:left="854" w:right="0" w:hanging="151"/>
        <w:jc w:val="left"/>
        <w:rPr>
          <w:sz w:val="20"/>
        </w:rPr>
      </w:pPr>
      <w:r>
        <w:rPr>
          <w:sz w:val="20"/>
        </w:rPr>
        <w:t>Заполняется</w:t>
      </w:r>
      <w:r>
        <w:rPr>
          <w:spacing w:val="-6"/>
          <w:sz w:val="20"/>
        </w:rPr>
        <w:t> </w:t>
      </w:r>
      <w:r>
        <w:rPr>
          <w:sz w:val="20"/>
        </w:rPr>
        <w:t>при</w:t>
      </w:r>
      <w:r>
        <w:rPr>
          <w:spacing w:val="-5"/>
          <w:sz w:val="20"/>
        </w:rPr>
        <w:t> </w:t>
      </w:r>
      <w:r>
        <w:rPr>
          <w:sz w:val="20"/>
        </w:rPr>
        <w:t>необходимости</w:t>
      </w:r>
      <w:r>
        <w:rPr>
          <w:spacing w:val="-7"/>
          <w:sz w:val="20"/>
        </w:rPr>
        <w:t> </w:t>
      </w:r>
      <w:r>
        <w:rPr>
          <w:sz w:val="20"/>
        </w:rPr>
        <w:t>на</w:t>
      </w:r>
      <w:r>
        <w:rPr>
          <w:spacing w:val="-5"/>
          <w:sz w:val="20"/>
        </w:rPr>
        <w:t> </w:t>
      </w:r>
      <w:r>
        <w:rPr>
          <w:sz w:val="20"/>
        </w:rPr>
        <w:t>последующие</w:t>
      </w:r>
      <w:r>
        <w:rPr>
          <w:spacing w:val="-6"/>
          <w:sz w:val="20"/>
        </w:rPr>
        <w:t> </w:t>
      </w:r>
      <w:r>
        <w:rPr>
          <w:sz w:val="20"/>
        </w:rPr>
        <w:t>годы.</w:t>
      </w:r>
    </w:p>
    <w:p>
      <w:pPr>
        <w:spacing w:after="0" w:line="201" w:lineRule="exact"/>
        <w:jc w:val="left"/>
        <w:rPr>
          <w:sz w:val="20"/>
        </w:rPr>
        <w:sectPr>
          <w:type w:val="continuous"/>
          <w:pgSz w:w="11910" w:h="16840"/>
          <w:pgMar w:top="860" w:bottom="780" w:left="1280" w:right="1000"/>
        </w:sectPr>
      </w:pPr>
    </w:p>
    <w:p>
      <w:pPr>
        <w:spacing w:before="87"/>
        <w:ind w:left="15082" w:right="3" w:firstLine="0"/>
        <w:jc w:val="center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7.2</w:t>
      </w:r>
    </w:p>
    <w:p>
      <w:pPr>
        <w:pStyle w:val="BodyText"/>
        <w:spacing w:before="119"/>
        <w:ind w:left="99" w:right="112"/>
        <w:jc w:val="center"/>
      </w:pPr>
      <w:r>
        <w:rPr/>
        <w:t>Данные</w:t>
      </w:r>
      <w:r>
        <w:rPr>
          <w:spacing w:val="-5"/>
        </w:rPr>
        <w:t> </w:t>
      </w:r>
      <w:r>
        <w:rPr/>
        <w:t>о</w:t>
      </w:r>
      <w:r>
        <w:rPr>
          <w:spacing w:val="-5"/>
        </w:rPr>
        <w:t> </w:t>
      </w:r>
      <w:r>
        <w:rPr/>
        <w:t>потреблении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свойствах</w:t>
      </w:r>
      <w:r>
        <w:rPr>
          <w:spacing w:val="-5"/>
        </w:rPr>
        <w:t> </w:t>
      </w:r>
      <w:r>
        <w:rPr/>
        <w:t>всех</w:t>
      </w:r>
      <w:r>
        <w:rPr>
          <w:spacing w:val="-5"/>
        </w:rPr>
        <w:t> </w:t>
      </w:r>
      <w:r>
        <w:rPr/>
        <w:t>видов</w:t>
      </w:r>
      <w:r>
        <w:rPr>
          <w:spacing w:val="-5"/>
        </w:rPr>
        <w:t> </w:t>
      </w:r>
      <w:r>
        <w:rPr/>
        <w:t>топлива,</w:t>
      </w:r>
      <w:r>
        <w:rPr>
          <w:spacing w:val="-5"/>
        </w:rPr>
        <w:t> </w:t>
      </w:r>
      <w:r>
        <w:rPr/>
        <w:t>сырья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материалов,</w:t>
      </w:r>
      <w:r>
        <w:rPr>
          <w:spacing w:val="-5"/>
        </w:rPr>
        <w:t> </w:t>
      </w:r>
      <w:r>
        <w:rPr/>
        <w:t>веществ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препаратов</w:t>
      </w:r>
    </w:p>
    <w:p>
      <w:pPr>
        <w:pStyle w:val="BodyText"/>
        <w:spacing w:before="9"/>
        <w:ind w:left="0"/>
        <w:rPr>
          <w:sz w:val="1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2352"/>
        <w:gridCol w:w="1249"/>
        <w:gridCol w:w="1421"/>
        <w:gridCol w:w="1703"/>
        <w:gridCol w:w="1278"/>
        <w:gridCol w:w="3407"/>
        <w:gridCol w:w="4302"/>
      </w:tblGrid>
      <w:tr>
        <w:trPr>
          <w:trHeight w:val="919" w:hRule="atLeast"/>
        </w:trPr>
        <w:tc>
          <w:tcPr>
            <w:tcW w:w="510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19" w:right="91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2352" w:type="dxa"/>
          </w:tcPr>
          <w:p>
            <w:pPr>
              <w:pStyle w:val="TableParagraph"/>
              <w:spacing w:before="112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топлива,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сырья и материалов,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веществ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</w:p>
        </w:tc>
        <w:tc>
          <w:tcPr>
            <w:tcW w:w="1249" w:type="dxa"/>
          </w:tcPr>
          <w:p>
            <w:pPr>
              <w:pStyle w:val="TableParagraph"/>
              <w:spacing w:line="227" w:lineRule="exact"/>
              <w:ind w:left="72" w:right="62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</w:p>
          <w:p>
            <w:pPr>
              <w:pStyle w:val="TableParagraph"/>
              <w:ind w:left="73" w:right="62"/>
              <w:jc w:val="center"/>
              <w:rPr>
                <w:sz w:val="20"/>
              </w:rPr>
            </w:pPr>
            <w:r>
              <w:rPr>
                <w:sz w:val="20"/>
              </w:rPr>
              <w:t>на хранении,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условия</w:t>
            </w:r>
          </w:p>
          <w:p>
            <w:pPr>
              <w:pStyle w:val="TableParagraph"/>
              <w:spacing w:line="213" w:lineRule="exact"/>
              <w:ind w:left="71" w:right="62"/>
              <w:jc w:val="center"/>
              <w:rPr>
                <w:sz w:val="20"/>
              </w:rPr>
            </w:pPr>
            <w:r>
              <w:rPr>
                <w:sz w:val="20"/>
              </w:rPr>
              <w:t>хранения</w:t>
            </w:r>
          </w:p>
        </w:tc>
        <w:tc>
          <w:tcPr>
            <w:tcW w:w="1421" w:type="dxa"/>
          </w:tcPr>
          <w:p>
            <w:pPr>
              <w:pStyle w:val="TableParagraph"/>
              <w:spacing w:before="112"/>
              <w:ind w:left="96" w:right="84" w:hanging="1"/>
              <w:jc w:val="center"/>
              <w:rPr>
                <w:sz w:val="20"/>
              </w:rPr>
            </w:pPr>
            <w:r>
              <w:rPr>
                <w:sz w:val="20"/>
              </w:rPr>
              <w:t>Годовой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используемый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объем, т</w:t>
            </w:r>
          </w:p>
        </w:tc>
        <w:tc>
          <w:tcPr>
            <w:tcW w:w="1703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19" w:right="204" w:firstLine="234"/>
              <w:rPr>
                <w:sz w:val="20"/>
              </w:rPr>
            </w:pPr>
            <w:r>
              <w:rPr>
                <w:sz w:val="20"/>
              </w:rPr>
              <w:t>Характер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использования</w:t>
            </w:r>
          </w:p>
        </w:tc>
        <w:tc>
          <w:tcPr>
            <w:tcW w:w="1278" w:type="dxa"/>
          </w:tcPr>
          <w:p>
            <w:pPr>
              <w:pStyle w:val="TableParagraph"/>
              <w:spacing w:before="112"/>
              <w:ind w:left="197" w:right="183" w:hanging="1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выбросов</w:t>
            </w:r>
          </w:p>
        </w:tc>
        <w:tc>
          <w:tcPr>
            <w:tcW w:w="3407" w:type="dxa"/>
          </w:tcPr>
          <w:p>
            <w:pPr>
              <w:pStyle w:val="TableParagraph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Реквизиты документа, в соответствии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которым изготовлены топливо,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сырье,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материалы, вещества,</w:t>
            </w:r>
          </w:p>
          <w:p>
            <w:pPr>
              <w:pStyle w:val="TableParagraph"/>
              <w:spacing w:line="213" w:lineRule="exact"/>
              <w:ind w:left="87" w:right="76"/>
              <w:jc w:val="center"/>
              <w:rPr>
                <w:sz w:val="20"/>
              </w:rPr>
            </w:pPr>
            <w:r>
              <w:rPr>
                <w:sz w:val="20"/>
              </w:rPr>
              <w:t>препараты</w:t>
            </w:r>
          </w:p>
        </w:tc>
        <w:tc>
          <w:tcPr>
            <w:tcW w:w="4302" w:type="dxa"/>
          </w:tcPr>
          <w:p>
            <w:pPr>
              <w:pStyle w:val="TableParagraph"/>
              <w:ind w:left="12" w:right="3" w:firstLine="140"/>
              <w:jc w:val="both"/>
              <w:rPr>
                <w:sz w:val="20"/>
              </w:rPr>
            </w:pPr>
            <w:r>
              <w:rPr>
                <w:sz w:val="20"/>
              </w:rPr>
              <w:t>Качественные характеристики топлива, сырья,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материалов, веществ, препаратов, необходимые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расчетов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выбросов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загрязняющих</w:t>
            </w:r>
          </w:p>
          <w:p>
            <w:pPr>
              <w:pStyle w:val="TableParagraph"/>
              <w:spacing w:line="213" w:lineRule="exact"/>
              <w:ind w:left="813"/>
              <w:jc w:val="both"/>
              <w:rPr>
                <w:sz w:val="20"/>
              </w:rPr>
            </w:pPr>
            <w:r>
              <w:rPr>
                <w:sz w:val="20"/>
              </w:rPr>
              <w:t>веществ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атмосферный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воздух</w:t>
            </w:r>
          </w:p>
        </w:tc>
      </w:tr>
      <w:tr>
        <w:trPr>
          <w:trHeight w:val="239" w:hRule="atLeast"/>
        </w:trPr>
        <w:tc>
          <w:tcPr>
            <w:tcW w:w="510" w:type="dxa"/>
          </w:tcPr>
          <w:p>
            <w:pPr>
              <w:pStyle w:val="TableParagraph"/>
              <w:spacing w:line="218" w:lineRule="exact" w:before="1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352" w:type="dxa"/>
          </w:tcPr>
          <w:p>
            <w:pPr>
              <w:pStyle w:val="TableParagraph"/>
              <w:spacing w:line="218" w:lineRule="exact" w:before="1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249" w:type="dxa"/>
          </w:tcPr>
          <w:p>
            <w:pPr>
              <w:pStyle w:val="TableParagraph"/>
              <w:spacing w:line="218" w:lineRule="exact" w:before="1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421" w:type="dxa"/>
          </w:tcPr>
          <w:p>
            <w:pPr>
              <w:pStyle w:val="TableParagraph"/>
              <w:spacing w:line="218" w:lineRule="exact" w:before="1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703" w:type="dxa"/>
          </w:tcPr>
          <w:p>
            <w:pPr>
              <w:pStyle w:val="TableParagraph"/>
              <w:spacing w:line="218" w:lineRule="exact" w:before="1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278" w:type="dxa"/>
          </w:tcPr>
          <w:p>
            <w:pPr>
              <w:pStyle w:val="TableParagraph"/>
              <w:spacing w:line="218" w:lineRule="exact" w:before="1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3407" w:type="dxa"/>
          </w:tcPr>
          <w:p>
            <w:pPr>
              <w:pStyle w:val="TableParagraph"/>
              <w:spacing w:line="218" w:lineRule="exact" w:before="1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4302" w:type="dxa"/>
          </w:tcPr>
          <w:p>
            <w:pPr>
              <w:pStyle w:val="TableParagraph"/>
              <w:spacing w:line="218" w:lineRule="exact" w:before="1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39" w:hRule="atLeast"/>
        </w:trPr>
        <w:tc>
          <w:tcPr>
            <w:tcW w:w="51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5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0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1"/>
        </w:rPr>
      </w:pPr>
      <w:r>
        <w:rPr/>
        <w:pict>
          <v:rect style="position:absolute;margin-left:16.671pt;margin-top:14.023974pt;width:397.26pt;height:.48pt;mso-position-horizontal-relative:page;mso-position-vertical-relative:paragraph;z-index:-1571072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99.070007pt;margin-top:14.023974pt;width:85.02pt;height:.48pt;mso-position-horizontal-relative:page;mso-position-vertical-relative:paragraph;z-index:-1571020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676.369995pt;margin-top:14.023974pt;width:151.38pt;height:.48pt;mso-position-horizontal-relative:page;mso-position-vertical-relative:paragraph;z-index:-157096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0191" w:val="left" w:leader="none"/>
          <w:tab w:pos="13898" w:val="left" w:leader="none"/>
        </w:tabs>
        <w:spacing w:line="200" w:lineRule="exact" w:before="0"/>
        <w:ind w:left="3066" w:right="0" w:firstLine="0"/>
        <w:jc w:val="left"/>
        <w:rPr>
          <w:sz w:val="20"/>
        </w:rPr>
      </w:pPr>
      <w:r>
        <w:rPr>
          <w:sz w:val="20"/>
        </w:rPr>
        <w:t>(должность</w:t>
      </w:r>
      <w:r>
        <w:rPr>
          <w:spacing w:val="-5"/>
          <w:sz w:val="20"/>
        </w:rPr>
        <w:t> </w:t>
      </w:r>
      <w:r>
        <w:rPr>
          <w:sz w:val="20"/>
        </w:rPr>
        <w:t>служащего)</w:t>
        <w:tab/>
        <w:t>(подпись)</w:t>
        <w:tab/>
        <w:t>(инициалы,</w:t>
      </w:r>
      <w:r>
        <w:rPr>
          <w:spacing w:val="-6"/>
          <w:sz w:val="20"/>
        </w:rPr>
        <w:t> </w:t>
      </w:r>
      <w:r>
        <w:rPr>
          <w:sz w:val="20"/>
        </w:rPr>
        <w:t>фамилия)</w:t>
      </w:r>
    </w:p>
    <w:p>
      <w:pPr>
        <w:pStyle w:val="BodyText"/>
        <w:ind w:left="0"/>
        <w:rPr>
          <w:sz w:val="17"/>
        </w:rPr>
      </w:pPr>
    </w:p>
    <w:p>
      <w:pPr>
        <w:spacing w:before="91"/>
        <w:ind w:left="0" w:right="12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7.3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90"/>
        <w:ind w:left="0" w:right="2875"/>
        <w:jc w:val="right"/>
      </w:pPr>
      <w:r>
        <w:rPr/>
        <w:t>УТВЕРЖДАЮ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0" w:lineRule="exact"/>
        <w:ind w:left="12022"/>
        <w:rPr>
          <w:sz w:val="2"/>
        </w:rPr>
      </w:pPr>
      <w:r>
        <w:rPr>
          <w:sz w:val="2"/>
        </w:rPr>
        <w:pict>
          <v:group style="width:204pt;height:.5pt;mso-position-horizontal-relative:char;mso-position-vertical-relative:line" coordorigin="0,0" coordsize="4080,10">
            <v:line style="position:absolute" from="0,5" to="408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11"/>
          <w:footerReference w:type="default" r:id="rId12"/>
          <w:pgSz w:w="16840" w:h="11910" w:orient="landscape"/>
          <w:pgMar w:header="720" w:footer="776" w:top="1040" w:bottom="960" w:left="220" w:right="16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7"/>
        </w:rPr>
      </w:pPr>
    </w:p>
    <w:p>
      <w:pPr>
        <w:pStyle w:val="BodyText"/>
        <w:ind w:left="119"/>
      </w:pPr>
      <w:r>
        <w:rPr/>
        <w:t>ПЕРЕЧЕНЬ</w:t>
      </w:r>
    </w:p>
    <w:p>
      <w:pPr>
        <w:pStyle w:val="BodyText"/>
        <w:ind w:left="119"/>
      </w:pPr>
      <w:r>
        <w:rPr/>
        <w:t>источников</w:t>
      </w:r>
      <w:r>
        <w:rPr>
          <w:spacing w:val="-5"/>
        </w:rPr>
        <w:t> </w:t>
      </w:r>
      <w:r>
        <w:rPr/>
        <w:t>выделения</w:t>
      </w:r>
      <w:r>
        <w:rPr>
          <w:spacing w:val="-5"/>
        </w:rPr>
        <w:t> </w:t>
      </w:r>
      <w:r>
        <w:rPr/>
        <w:t>загрязняющих</w:t>
      </w:r>
      <w:r>
        <w:rPr>
          <w:spacing w:val="-3"/>
        </w:rPr>
        <w:t> </w:t>
      </w:r>
      <w:r>
        <w:rPr/>
        <w:t>веществ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источников</w:t>
      </w:r>
      <w:r>
        <w:rPr>
          <w:spacing w:val="-3"/>
        </w:rPr>
        <w:t> </w:t>
      </w:r>
      <w:r>
        <w:rPr/>
        <w:t>выбросов</w:t>
      </w:r>
    </w:p>
    <w:p>
      <w:pPr>
        <w:spacing w:line="220" w:lineRule="exact" w:before="0"/>
        <w:ind w:left="0" w:right="291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(подпись,</w:t>
      </w:r>
      <w:r>
        <w:rPr>
          <w:spacing w:val="-13"/>
          <w:sz w:val="20"/>
        </w:rPr>
        <w:t> </w:t>
      </w:r>
      <w:r>
        <w:rPr>
          <w:sz w:val="20"/>
        </w:rPr>
        <w:t>инициалы,</w:t>
      </w:r>
    </w:p>
    <w:p>
      <w:pPr>
        <w:spacing w:before="0"/>
        <w:ind w:left="0" w:right="291" w:firstLine="0"/>
        <w:jc w:val="center"/>
        <w:rPr>
          <w:sz w:val="20"/>
        </w:rPr>
      </w:pPr>
      <w:r>
        <w:rPr>
          <w:sz w:val="20"/>
        </w:rPr>
        <w:t>фамилия</w:t>
      </w:r>
      <w:r>
        <w:rPr>
          <w:spacing w:val="-7"/>
          <w:sz w:val="20"/>
        </w:rPr>
        <w:t> </w:t>
      </w:r>
      <w:r>
        <w:rPr>
          <w:sz w:val="20"/>
        </w:rPr>
        <w:t>руководителя</w:t>
      </w:r>
      <w:r>
        <w:rPr>
          <w:spacing w:val="-7"/>
          <w:sz w:val="20"/>
        </w:rPr>
        <w:t> </w:t>
      </w:r>
      <w:r>
        <w:rPr>
          <w:sz w:val="20"/>
        </w:rPr>
        <w:t>природопользователя)</w:t>
      </w:r>
    </w:p>
    <w:p>
      <w:pPr>
        <w:pStyle w:val="BodyText"/>
        <w:tabs>
          <w:tab w:pos="1679" w:val="left" w:leader="none"/>
        </w:tabs>
        <w:ind w:left="0" w:right="1123"/>
        <w:jc w:val="center"/>
      </w:pPr>
      <w:r>
        <w:rPr>
          <w:u w:val="single"/>
        </w:rPr>
        <w:t> </w:t>
        <w:tab/>
      </w:r>
      <w:r>
        <w:rPr/>
        <w:t> </w:t>
      </w:r>
      <w:r>
        <w:rPr/>
        <w:t>20</w:t>
      </w:r>
      <w:r>
        <w:rPr>
          <w:u w:val="single"/>
        </w:rPr>
        <w:t>    </w:t>
      </w:r>
      <w:r>
        <w:rPr/>
        <w:t> г.</w:t>
      </w:r>
    </w:p>
    <w:p>
      <w:pPr>
        <w:pStyle w:val="BodyText"/>
        <w:spacing w:line="20" w:lineRule="exact"/>
        <w:ind w:left="24"/>
        <w:rPr>
          <w:sz w:val="2"/>
        </w:rPr>
      </w:pPr>
      <w:r>
        <w:rPr>
          <w:sz w:val="2"/>
        </w:rPr>
        <w:pict>
          <v:group style="width:18pt;height:.5pt;mso-position-horizontal-relative:char;mso-position-vertical-relative:line" coordorigin="0,0" coordsize="360,10">
            <v:line style="position:absolute" from="0,5" to="36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860" w:bottom="780" w:left="220" w:right="160"/>
          <w:cols w:num="2" w:equalWidth="0">
            <w:col w:w="7408" w:space="4589"/>
            <w:col w:w="4463"/>
          </w:cols>
        </w:sectPr>
      </w:pPr>
    </w:p>
    <w:p>
      <w:pPr>
        <w:pStyle w:val="BodyText"/>
        <w:spacing w:before="3"/>
        <w:ind w:left="0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554"/>
        <w:gridCol w:w="2981"/>
        <w:gridCol w:w="714"/>
        <w:gridCol w:w="2128"/>
        <w:gridCol w:w="1136"/>
        <w:gridCol w:w="2840"/>
        <w:gridCol w:w="1422"/>
        <w:gridCol w:w="1704"/>
        <w:gridCol w:w="1319"/>
      </w:tblGrid>
      <w:tr>
        <w:trPr>
          <w:trHeight w:val="239" w:hRule="atLeast"/>
        </w:trPr>
        <w:tc>
          <w:tcPr>
            <w:tcW w:w="430" w:type="dxa"/>
            <w:vMerge w:val="restart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78" w:right="52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554" w:type="dxa"/>
            <w:vMerge w:val="restart"/>
          </w:tcPr>
          <w:p>
            <w:pPr>
              <w:pStyle w:val="TableParagraph"/>
              <w:spacing w:before="154"/>
              <w:ind w:left="176" w:right="141" w:hanging="26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производства,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участка,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цеха</w:t>
            </w:r>
          </w:p>
        </w:tc>
        <w:tc>
          <w:tcPr>
            <w:tcW w:w="5823" w:type="dxa"/>
            <w:gridSpan w:val="3"/>
          </w:tcPr>
          <w:p>
            <w:pPr>
              <w:pStyle w:val="TableParagraph"/>
              <w:spacing w:line="218" w:lineRule="exact" w:before="1"/>
              <w:ind w:left="946"/>
              <w:rPr>
                <w:sz w:val="20"/>
              </w:rPr>
            </w:pPr>
            <w:r>
              <w:rPr>
                <w:sz w:val="20"/>
              </w:rPr>
              <w:t>Источники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выделения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загрязняющих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веществ</w:t>
            </w:r>
          </w:p>
        </w:tc>
        <w:tc>
          <w:tcPr>
            <w:tcW w:w="5398" w:type="dxa"/>
            <w:gridSpan w:val="3"/>
          </w:tcPr>
          <w:p>
            <w:pPr>
              <w:pStyle w:val="TableParagraph"/>
              <w:spacing w:line="218" w:lineRule="exact" w:before="1"/>
              <w:ind w:left="1793"/>
              <w:rPr>
                <w:sz w:val="20"/>
              </w:rPr>
            </w:pPr>
            <w:r>
              <w:rPr>
                <w:sz w:val="20"/>
              </w:rPr>
              <w:t>Источники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выбросов</w:t>
            </w:r>
          </w:p>
        </w:tc>
        <w:tc>
          <w:tcPr>
            <w:tcW w:w="1704" w:type="dxa"/>
            <w:vMerge w:val="restart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71" w:right="160" w:firstLine="84"/>
              <w:rPr>
                <w:sz w:val="20"/>
              </w:rPr>
            </w:pPr>
            <w:r>
              <w:rPr>
                <w:sz w:val="20"/>
              </w:rPr>
              <w:t>Дата приемки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эксплуатацию</w:t>
            </w:r>
          </w:p>
        </w:tc>
        <w:tc>
          <w:tcPr>
            <w:tcW w:w="1319" w:type="dxa"/>
            <w:vMerge w:val="restart"/>
          </w:tcPr>
          <w:p>
            <w:pPr>
              <w:pStyle w:val="TableParagraph"/>
              <w:spacing w:before="154"/>
              <w:ind w:left="87" w:right="87" w:hanging="1"/>
              <w:jc w:val="center"/>
              <w:rPr>
                <w:sz w:val="20"/>
              </w:rPr>
            </w:pPr>
            <w:r>
              <w:rPr>
                <w:sz w:val="20"/>
              </w:rPr>
              <w:t>Мощность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(проектная 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фактическая)</w:t>
            </w:r>
          </w:p>
        </w:tc>
      </w:tr>
      <w:tr>
        <w:trPr>
          <w:trHeight w:val="269" w:hRule="atLeast"/>
        </w:trPr>
        <w:tc>
          <w:tcPr>
            <w:tcW w:w="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 w:val="restart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88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842" w:type="dxa"/>
            <w:gridSpan w:val="2"/>
          </w:tcPr>
          <w:p>
            <w:pPr>
              <w:pStyle w:val="TableParagraph"/>
              <w:spacing w:before="17"/>
              <w:ind w:left="937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spacing w:before="151"/>
              <w:ind w:left="124" w:right="107" w:firstLine="180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источника</w:t>
            </w:r>
          </w:p>
        </w:tc>
        <w:tc>
          <w:tcPr>
            <w:tcW w:w="2840" w:type="dxa"/>
            <w:vMerge w:val="restart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8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422" w:type="dxa"/>
            <w:vMerge w:val="restart"/>
          </w:tcPr>
          <w:p>
            <w:pPr>
              <w:pStyle w:val="TableParagraph"/>
              <w:spacing w:before="37"/>
              <w:ind w:left="95" w:right="74" w:firstLine="262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газоочистного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0" w:hRule="atLeast"/>
        </w:trPr>
        <w:tc>
          <w:tcPr>
            <w:tcW w:w="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before="127"/>
              <w:ind w:left="108" w:right="102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128" w:type="dxa"/>
          </w:tcPr>
          <w:p>
            <w:pPr>
              <w:pStyle w:val="TableParagraph"/>
              <w:spacing w:line="230" w:lineRule="atLeast" w:before="10"/>
              <w:ind w:left="523" w:right="125" w:hanging="372"/>
              <w:rPr>
                <w:sz w:val="20"/>
              </w:rPr>
            </w:pPr>
            <w:r>
              <w:rPr>
                <w:sz w:val="20"/>
              </w:rPr>
              <w:t>из них одновременно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работающих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430" w:type="dxa"/>
          </w:tcPr>
          <w:p>
            <w:pPr>
              <w:pStyle w:val="TableParagraph"/>
              <w:spacing w:line="218" w:lineRule="exact" w:before="1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554" w:type="dxa"/>
          </w:tcPr>
          <w:p>
            <w:pPr>
              <w:pStyle w:val="TableParagraph"/>
              <w:spacing w:line="218" w:lineRule="exact" w:before="1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981" w:type="dxa"/>
          </w:tcPr>
          <w:p>
            <w:pPr>
              <w:pStyle w:val="TableParagraph"/>
              <w:spacing w:line="218" w:lineRule="exact" w:before="1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714" w:type="dxa"/>
          </w:tcPr>
          <w:p>
            <w:pPr>
              <w:pStyle w:val="TableParagraph"/>
              <w:spacing w:line="218" w:lineRule="exact" w:before="1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128" w:type="dxa"/>
          </w:tcPr>
          <w:p>
            <w:pPr>
              <w:pStyle w:val="TableParagraph"/>
              <w:spacing w:line="218" w:lineRule="exact" w:before="1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136" w:type="dxa"/>
          </w:tcPr>
          <w:p>
            <w:pPr>
              <w:pStyle w:val="TableParagraph"/>
              <w:spacing w:line="218" w:lineRule="exact" w:before="1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2840" w:type="dxa"/>
          </w:tcPr>
          <w:p>
            <w:pPr>
              <w:pStyle w:val="TableParagraph"/>
              <w:spacing w:line="218" w:lineRule="exact" w:before="1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422" w:type="dxa"/>
          </w:tcPr>
          <w:p>
            <w:pPr>
              <w:pStyle w:val="TableParagraph"/>
              <w:spacing w:line="218" w:lineRule="exact" w:before="1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704" w:type="dxa"/>
          </w:tcPr>
          <w:p>
            <w:pPr>
              <w:pStyle w:val="TableParagraph"/>
              <w:spacing w:line="218" w:lineRule="exact" w:before="1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319" w:type="dxa"/>
          </w:tcPr>
          <w:p>
            <w:pPr>
              <w:pStyle w:val="TableParagraph"/>
              <w:spacing w:line="218" w:lineRule="exact" w:before="1"/>
              <w:ind w:left="534" w:right="5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4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5"/>
        <w:ind w:left="0"/>
        <w:rPr>
          <w:sz w:val="15"/>
        </w:rPr>
      </w:pPr>
    </w:p>
    <w:p>
      <w:pPr>
        <w:pStyle w:val="BodyText"/>
        <w:tabs>
          <w:tab w:pos="16272" w:val="left" w:leader="none"/>
        </w:tabs>
        <w:spacing w:before="90"/>
        <w:ind w:left="119"/>
      </w:pPr>
      <w:r>
        <w:rPr/>
        <w:t>Описание</w:t>
      </w:r>
      <w:r>
        <w:rPr>
          <w:spacing w:val="-6"/>
        </w:rPr>
        <w:t> </w:t>
      </w:r>
      <w:r>
        <w:rPr/>
        <w:t>технологии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оборудования,</w:t>
      </w:r>
      <w:r>
        <w:rPr>
          <w:spacing w:val="-6"/>
        </w:rPr>
        <w:t> </w:t>
      </w:r>
      <w:r>
        <w:rPr/>
        <w:t>эксплуатация</w:t>
      </w:r>
      <w:r>
        <w:rPr>
          <w:spacing w:val="-5"/>
        </w:rPr>
        <w:t> </w:t>
      </w:r>
      <w:r>
        <w:rPr/>
        <w:t>которого</w:t>
      </w:r>
      <w:r>
        <w:rPr>
          <w:spacing w:val="-5"/>
        </w:rPr>
        <w:t> </w:t>
      </w:r>
      <w:r>
        <w:rPr/>
        <w:t>приводит</w:t>
      </w:r>
      <w:r>
        <w:rPr>
          <w:spacing w:val="-6"/>
        </w:rPr>
        <w:t> </w:t>
      </w:r>
      <w:r>
        <w:rPr/>
        <w:t>к</w:t>
      </w:r>
      <w:r>
        <w:rPr>
          <w:spacing w:val="-5"/>
        </w:rPr>
        <w:t> </w:t>
      </w:r>
      <w:r>
        <w:rPr/>
        <w:t>выбросу</w:t>
      </w:r>
      <w:r>
        <w:rPr>
          <w:spacing w:val="-2"/>
        </w:rPr>
        <w:t> </w:t>
      </w:r>
      <w:r>
        <w:rPr/>
        <w:t>загрязняющих</w:t>
      </w:r>
      <w:r>
        <w:rPr>
          <w:spacing w:val="-6"/>
        </w:rPr>
        <w:t> </w:t>
      </w:r>
      <w:r>
        <w:rPr/>
        <w:t>веществ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атмосферный</w:t>
      </w:r>
      <w:r>
        <w:rPr>
          <w:spacing w:val="-6"/>
        </w:rPr>
        <w:t> </w:t>
      </w:r>
      <w:r>
        <w:rPr/>
        <w:t>воздух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0"/>
        <w:ind w:left="14153" w:right="0" w:firstLine="0"/>
        <w:jc w:val="left"/>
        <w:rPr>
          <w:sz w:val="20"/>
        </w:rPr>
      </w:pPr>
      <w:r>
        <w:rPr>
          <w:sz w:val="20"/>
        </w:rPr>
        <w:t>(последовательно</w:t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16.9706pt;margin-top:13.524073pt;width:804pt;height:.1pt;mso-position-horizontal-relative:page;mso-position-vertical-relative:paragraph;z-index:-15708160;mso-wrap-distance-left:0;mso-wrap-distance-right:0" coordorigin="339,270" coordsize="16080,0" path="m339,270l16419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100" w:right="112" w:firstLine="0"/>
        <w:jc w:val="center"/>
        <w:rPr>
          <w:sz w:val="20"/>
        </w:rPr>
      </w:pPr>
      <w:r>
        <w:rPr>
          <w:sz w:val="20"/>
        </w:rPr>
        <w:t>описываются</w:t>
      </w:r>
      <w:r>
        <w:rPr>
          <w:spacing w:val="-5"/>
          <w:sz w:val="20"/>
        </w:rPr>
        <w:t> </w:t>
      </w:r>
      <w:r>
        <w:rPr>
          <w:sz w:val="20"/>
        </w:rPr>
        <w:t>технологии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оборудование</w:t>
      </w:r>
      <w:r>
        <w:rPr>
          <w:spacing w:val="-5"/>
          <w:sz w:val="20"/>
        </w:rPr>
        <w:t> </w:t>
      </w:r>
      <w:r>
        <w:rPr>
          <w:sz w:val="20"/>
        </w:rPr>
        <w:t>с</w:t>
      </w:r>
      <w:r>
        <w:rPr>
          <w:spacing w:val="-4"/>
          <w:sz w:val="20"/>
        </w:rPr>
        <w:t> </w:t>
      </w:r>
      <w:r>
        <w:rPr>
          <w:sz w:val="20"/>
        </w:rPr>
        <w:t>указанием</w:t>
      </w:r>
      <w:r>
        <w:rPr>
          <w:spacing w:val="-4"/>
          <w:sz w:val="20"/>
        </w:rPr>
        <w:t> </w:t>
      </w:r>
      <w:r>
        <w:rPr>
          <w:sz w:val="20"/>
        </w:rPr>
        <w:t>условий</w:t>
      </w:r>
      <w:r>
        <w:rPr>
          <w:spacing w:val="-4"/>
          <w:sz w:val="20"/>
        </w:rPr>
        <w:t> </w:t>
      </w:r>
      <w:r>
        <w:rPr>
          <w:sz w:val="20"/>
        </w:rPr>
        <w:t>их</w:t>
      </w:r>
      <w:r>
        <w:rPr>
          <w:spacing w:val="-4"/>
          <w:sz w:val="20"/>
        </w:rPr>
        <w:t> </w:t>
      </w:r>
      <w:r>
        <w:rPr>
          <w:sz w:val="20"/>
        </w:rPr>
        <w:t>эксплуатации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номеров</w:t>
      </w:r>
      <w:r>
        <w:rPr>
          <w:spacing w:val="-4"/>
          <w:sz w:val="20"/>
        </w:rPr>
        <w:t> </w:t>
      </w:r>
      <w:r>
        <w:rPr>
          <w:sz w:val="20"/>
        </w:rPr>
        <w:t>источников</w:t>
      </w:r>
      <w:r>
        <w:rPr>
          <w:spacing w:val="-3"/>
          <w:sz w:val="20"/>
        </w:rPr>
        <w:t> </w:t>
      </w:r>
      <w:r>
        <w:rPr>
          <w:sz w:val="20"/>
        </w:rPr>
        <w:t>выбросов</w:t>
      </w:r>
      <w:r>
        <w:rPr>
          <w:spacing w:val="-4"/>
          <w:sz w:val="20"/>
        </w:rPr>
        <w:t> </w:t>
      </w:r>
      <w:r>
        <w:rPr>
          <w:sz w:val="20"/>
        </w:rPr>
        <w:t>на</w:t>
      </w:r>
      <w:r>
        <w:rPr>
          <w:spacing w:val="-4"/>
          <w:sz w:val="20"/>
        </w:rPr>
        <w:t> </w:t>
      </w:r>
      <w:r>
        <w:rPr>
          <w:sz w:val="20"/>
        </w:rPr>
        <w:t>каждой</w:t>
      </w:r>
      <w:r>
        <w:rPr>
          <w:spacing w:val="-4"/>
          <w:sz w:val="20"/>
        </w:rPr>
        <w:t> </w:t>
      </w:r>
      <w:r>
        <w:rPr>
          <w:sz w:val="20"/>
        </w:rPr>
        <w:t>стадии)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rect style="position:absolute;margin-left:16.671pt;margin-top:14.477894pt;width:397.26pt;height:.47998pt;mso-position-horizontal-relative:page;mso-position-vertical-relative:paragraph;z-index:-1570764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99.070007pt;margin-top:14.477894pt;width:85.02pt;height:.47998pt;mso-position-horizontal-relative:page;mso-position-vertical-relative:paragraph;z-index:-1570713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676.369995pt;margin-top:14.477894pt;width:151.38pt;height:.47998pt;mso-position-horizontal-relative:page;mso-position-vertical-relative:paragraph;z-index:-157066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0191" w:val="left" w:leader="none"/>
          <w:tab w:pos="13898" w:val="left" w:leader="none"/>
        </w:tabs>
        <w:spacing w:before="0"/>
        <w:ind w:left="3066" w:right="0" w:firstLine="0"/>
        <w:jc w:val="left"/>
        <w:rPr>
          <w:sz w:val="20"/>
        </w:rPr>
      </w:pPr>
      <w:r>
        <w:rPr>
          <w:sz w:val="20"/>
        </w:rPr>
        <w:t>(должность</w:t>
      </w:r>
      <w:r>
        <w:rPr>
          <w:spacing w:val="-5"/>
          <w:sz w:val="20"/>
        </w:rPr>
        <w:t> </w:t>
      </w:r>
      <w:r>
        <w:rPr>
          <w:sz w:val="20"/>
        </w:rPr>
        <w:t>служащего)</w:t>
        <w:tab/>
        <w:t>(подпись)</w:t>
        <w:tab/>
        <w:t>(инициалы,</w:t>
      </w:r>
      <w:r>
        <w:rPr>
          <w:spacing w:val="-6"/>
          <w:sz w:val="20"/>
        </w:rPr>
        <w:t> </w:t>
      </w:r>
      <w:r>
        <w:rPr>
          <w:sz w:val="20"/>
        </w:rPr>
        <w:t>фамилия)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860" w:bottom="780" w:left="220" w:right="16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32" w:lineRule="auto" w:before="154"/>
        <w:ind w:left="2482"/>
        <w:jc w:val="center"/>
      </w:pPr>
      <w:r>
        <w:rPr/>
        <w:t>КАЧЕСТВЕННЫЕ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КОЛИЧЕСТВЕННЫЕ</w:t>
      </w:r>
      <w:r>
        <w:rPr>
          <w:spacing w:val="-6"/>
        </w:rPr>
        <w:t> </w:t>
      </w:r>
      <w:r>
        <w:rPr/>
        <w:t>ХАРАКТЕРИСТИКИ</w:t>
      </w:r>
      <w:r>
        <w:rPr>
          <w:spacing w:val="-7"/>
        </w:rPr>
        <w:t> </w:t>
      </w:r>
      <w:r>
        <w:rPr/>
        <w:t>ВЫБРОСОВ</w:t>
      </w:r>
      <w:r>
        <w:rPr>
          <w:spacing w:val="-7"/>
        </w:rPr>
        <w:t> </w:t>
      </w:r>
      <w:r>
        <w:rPr/>
        <w:t>ЗАГРЯЗНЯЮЩИХ</w:t>
      </w:r>
      <w:r>
        <w:rPr>
          <w:spacing w:val="-6"/>
        </w:rPr>
        <w:t> </w:t>
      </w:r>
      <w:r>
        <w:rPr/>
        <w:t>ВЕЩЕСТВ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АТМОСФЕРНЫЙ</w:t>
      </w:r>
      <w:r>
        <w:rPr>
          <w:spacing w:val="-1"/>
        </w:rPr>
        <w:t> </w:t>
      </w:r>
      <w:r>
        <w:rPr/>
        <w:t>ВОЗДУХ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НЕСТАЦИОНАРНОСТИ</w:t>
      </w:r>
      <w:r>
        <w:rPr>
          <w:spacing w:val="-2"/>
        </w:rPr>
        <w:t> </w:t>
      </w:r>
      <w:r>
        <w:rPr/>
        <w:t>ВЫБРОСА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left="2482"/>
        <w:jc w:val="center"/>
      </w:pPr>
      <w:r>
        <w:rPr/>
        <w:t>Характеристика</w:t>
      </w:r>
      <w:r>
        <w:rPr>
          <w:spacing w:val="-8"/>
        </w:rPr>
        <w:t> </w:t>
      </w:r>
      <w:r>
        <w:rPr/>
        <w:t>цикличных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многостадийных</w:t>
      </w:r>
      <w:r>
        <w:rPr>
          <w:spacing w:val="-7"/>
        </w:rPr>
        <w:t> </w:t>
      </w:r>
      <w:r>
        <w:rPr/>
        <w:t>технологических</w:t>
      </w:r>
      <w:r>
        <w:rPr>
          <w:spacing w:val="-8"/>
        </w:rPr>
        <w:t> </w:t>
      </w:r>
      <w:r>
        <w:rPr/>
        <w:t>процессов</w:t>
      </w:r>
    </w:p>
    <w:p>
      <w:pPr>
        <w:spacing w:before="81"/>
        <w:ind w:left="0" w:right="130" w:firstLine="0"/>
        <w:jc w:val="right"/>
        <w:rPr>
          <w:sz w:val="22"/>
        </w:rPr>
      </w:pPr>
      <w:r>
        <w:rPr/>
        <w:br w:type="column"/>
      </w:r>
      <w:r>
        <w:rPr>
          <w:sz w:val="22"/>
        </w:rPr>
        <w:t>Раздел</w:t>
      </w:r>
      <w:r>
        <w:rPr>
          <w:spacing w:val="-2"/>
          <w:sz w:val="22"/>
        </w:rPr>
        <w:t> </w:t>
      </w:r>
      <w:r>
        <w:rPr>
          <w:sz w:val="22"/>
        </w:rPr>
        <w:t>8</w:t>
      </w:r>
    </w:p>
    <w:p>
      <w:pPr>
        <w:pStyle w:val="BodyText"/>
        <w:ind w:left="0"/>
      </w:pPr>
    </w:p>
    <w:p>
      <w:pPr>
        <w:pStyle w:val="BodyText"/>
        <w:spacing w:before="4"/>
        <w:ind w:left="0"/>
        <w:rPr>
          <w:sz w:val="32"/>
        </w:rPr>
      </w:pPr>
    </w:p>
    <w:p>
      <w:pPr>
        <w:spacing w:before="0"/>
        <w:ind w:left="0" w:right="12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2"/>
          <w:sz w:val="22"/>
        </w:rPr>
        <w:t> </w:t>
      </w:r>
      <w:r>
        <w:rPr>
          <w:sz w:val="22"/>
        </w:rPr>
        <w:t>8.1</w:t>
      </w:r>
    </w:p>
    <w:p>
      <w:pPr>
        <w:spacing w:after="0"/>
        <w:jc w:val="right"/>
        <w:rPr>
          <w:sz w:val="22"/>
        </w:rPr>
        <w:sectPr>
          <w:headerReference w:type="default" r:id="rId13"/>
          <w:footerReference w:type="default" r:id="rId14"/>
          <w:pgSz w:w="16840" w:h="11910" w:orient="landscape"/>
          <w:pgMar w:header="720" w:footer="733" w:top="1040" w:bottom="920" w:left="220" w:right="160"/>
          <w:cols w:num="2" w:equalWidth="0">
            <w:col w:w="13965" w:space="40"/>
            <w:col w:w="2455"/>
          </w:cols>
        </w:sectPr>
      </w:pPr>
    </w:p>
    <w:p>
      <w:pPr>
        <w:pStyle w:val="BodyText"/>
        <w:spacing w:before="7"/>
        <w:ind w:left="0"/>
        <w:rPr>
          <w:sz w:val="1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1136"/>
        <w:gridCol w:w="4080"/>
        <w:gridCol w:w="2534"/>
        <w:gridCol w:w="2448"/>
        <w:gridCol w:w="1759"/>
        <w:gridCol w:w="715"/>
        <w:gridCol w:w="715"/>
        <w:gridCol w:w="715"/>
        <w:gridCol w:w="715"/>
      </w:tblGrid>
      <w:tr>
        <w:trPr>
          <w:trHeight w:val="239" w:hRule="atLeast"/>
        </w:trPr>
        <w:tc>
          <w:tcPr>
            <w:tcW w:w="1414" w:type="dxa"/>
            <w:vMerge w:val="restart"/>
          </w:tcPr>
          <w:p>
            <w:pPr>
              <w:pStyle w:val="TableParagraph"/>
              <w:spacing w:line="232" w:lineRule="auto" w:before="14"/>
              <w:ind w:left="106" w:right="71" w:hanging="26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производства,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участка,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цеха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spacing w:line="232" w:lineRule="auto" w:before="14"/>
              <w:ind w:left="125" w:right="113" w:hanging="1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выбросов</w:t>
            </w:r>
          </w:p>
        </w:tc>
        <w:tc>
          <w:tcPr>
            <w:tcW w:w="4080" w:type="dxa"/>
            <w:vMerge w:val="restart"/>
          </w:tcPr>
          <w:p>
            <w:pPr>
              <w:pStyle w:val="TableParagraph"/>
              <w:spacing w:line="232" w:lineRule="auto" w:before="14"/>
              <w:ind w:left="5" w:right="1" w:firstLine="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источника выделения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загрязняющих веществ или группы источников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выделения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загрязняющих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веществ</w:t>
            </w:r>
          </w:p>
        </w:tc>
        <w:tc>
          <w:tcPr>
            <w:tcW w:w="9601" w:type="dxa"/>
            <w:gridSpan w:val="7"/>
          </w:tcPr>
          <w:p>
            <w:pPr>
              <w:pStyle w:val="TableParagraph"/>
              <w:spacing w:line="219" w:lineRule="exact"/>
              <w:ind w:left="3016" w:right="3016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технологических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стадий</w:t>
            </w:r>
          </w:p>
        </w:tc>
      </w:tr>
      <w:tr>
        <w:trPr>
          <w:trHeight w:val="466" w:hRule="atLeast"/>
        </w:trPr>
        <w:tc>
          <w:tcPr>
            <w:tcW w:w="14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1" w:type="dxa"/>
            <w:gridSpan w:val="3"/>
          </w:tcPr>
          <w:p>
            <w:pPr>
              <w:pStyle w:val="TableParagraph"/>
              <w:spacing w:before="109"/>
              <w:ind w:left="2271" w:right="2270"/>
              <w:jc w:val="center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характеристики</w:t>
            </w:r>
          </w:p>
        </w:tc>
        <w:tc>
          <w:tcPr>
            <w:tcW w:w="2860" w:type="dxa"/>
            <w:gridSpan w:val="4"/>
          </w:tcPr>
          <w:p>
            <w:pPr>
              <w:pStyle w:val="TableParagraph"/>
              <w:spacing w:line="224" w:lineRule="exact"/>
              <w:ind w:left="379" w:right="376" w:firstLine="13"/>
              <w:rPr>
                <w:sz w:val="20"/>
              </w:rPr>
            </w:pPr>
            <w:r>
              <w:rPr>
                <w:sz w:val="20"/>
              </w:rPr>
              <w:t>значения характеристик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технологических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стадий</w:t>
            </w:r>
          </w:p>
        </w:tc>
      </w:tr>
      <w:tr>
        <w:trPr>
          <w:trHeight w:val="240" w:hRule="atLeast"/>
        </w:trPr>
        <w:tc>
          <w:tcPr>
            <w:tcW w:w="1414" w:type="dxa"/>
          </w:tcPr>
          <w:p>
            <w:pPr>
              <w:pStyle w:val="TableParagraph"/>
              <w:spacing w:line="219" w:lineRule="exact" w:before="1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136" w:type="dxa"/>
          </w:tcPr>
          <w:p>
            <w:pPr>
              <w:pStyle w:val="TableParagraph"/>
              <w:spacing w:line="219" w:lineRule="exact" w:before="1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080" w:type="dxa"/>
          </w:tcPr>
          <w:p>
            <w:pPr>
              <w:pStyle w:val="TableParagraph"/>
              <w:spacing w:line="219" w:lineRule="exact" w:before="1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741" w:type="dxa"/>
            <w:gridSpan w:val="3"/>
          </w:tcPr>
          <w:p>
            <w:pPr>
              <w:pStyle w:val="TableParagraph"/>
              <w:spacing w:line="219" w:lineRule="exact" w:before="1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15" w:type="dxa"/>
          </w:tcPr>
          <w:p>
            <w:pPr>
              <w:pStyle w:val="TableParagraph"/>
              <w:spacing w:line="219" w:lineRule="exact" w:before="1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715" w:type="dxa"/>
          </w:tcPr>
          <w:p>
            <w:pPr>
              <w:pStyle w:val="TableParagraph"/>
              <w:spacing w:line="219" w:lineRule="exact" w:before="1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715" w:type="dxa"/>
          </w:tcPr>
          <w:p>
            <w:pPr>
              <w:pStyle w:val="TableParagraph"/>
              <w:spacing w:line="219" w:lineRule="exact" w:before="1"/>
              <w:ind w:righ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715" w:type="dxa"/>
          </w:tcPr>
          <w:p>
            <w:pPr>
              <w:pStyle w:val="TableParagraph"/>
              <w:spacing w:line="219" w:lineRule="exact" w:before="1"/>
              <w:ind w:righ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39" w:hRule="atLeast"/>
        </w:trPr>
        <w:tc>
          <w:tcPr>
            <w:tcW w:w="141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8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41" w:type="dxa"/>
            <w:gridSpan w:val="3"/>
          </w:tcPr>
          <w:p>
            <w:pPr>
              <w:pStyle w:val="TableParagraph"/>
              <w:spacing w:line="220" w:lineRule="exact"/>
              <w:ind w:left="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стадии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4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1" w:type="dxa"/>
            <w:gridSpan w:val="3"/>
          </w:tcPr>
          <w:p>
            <w:pPr>
              <w:pStyle w:val="TableParagraph"/>
              <w:spacing w:before="7"/>
              <w:ind w:left="3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начала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стадии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(ч,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мин)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4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1" w:type="dxa"/>
            <w:gridSpan w:val="3"/>
          </w:tcPr>
          <w:p>
            <w:pPr>
              <w:pStyle w:val="TableParagraph"/>
              <w:spacing w:before="7"/>
              <w:ind w:left="3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стадии,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мин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14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1" w:type="dxa"/>
            <w:gridSpan w:val="3"/>
          </w:tcPr>
          <w:p>
            <w:pPr>
              <w:pStyle w:val="TableParagraph"/>
              <w:spacing w:before="7"/>
              <w:ind w:left="3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отходящих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газов, куб.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м/с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4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1" w:type="dxa"/>
            <w:gridSpan w:val="3"/>
          </w:tcPr>
          <w:p>
            <w:pPr>
              <w:pStyle w:val="TableParagraph"/>
              <w:spacing w:before="7"/>
              <w:ind w:left="3"/>
              <w:rPr>
                <w:sz w:val="20"/>
              </w:rPr>
            </w:pPr>
            <w:r>
              <w:rPr>
                <w:sz w:val="20"/>
              </w:rPr>
              <w:t>Нормативное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кислорода,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4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vMerge w:val="restart"/>
          </w:tcPr>
          <w:p>
            <w:pPr>
              <w:pStyle w:val="TableParagraph"/>
              <w:spacing w:line="232" w:lineRule="auto" w:before="13"/>
              <w:ind w:left="3" w:right="38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загрязняющего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вещества</w:t>
            </w:r>
          </w:p>
        </w:tc>
        <w:tc>
          <w:tcPr>
            <w:tcW w:w="2448" w:type="dxa"/>
          </w:tcPr>
          <w:p>
            <w:pPr>
              <w:pStyle w:val="TableParagraph"/>
              <w:spacing w:before="7"/>
              <w:ind w:left="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1759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измерения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14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>
            <w:pPr>
              <w:pStyle w:val="TableParagraph"/>
              <w:spacing w:before="7"/>
              <w:ind w:left="3"/>
              <w:rPr>
                <w:sz w:val="20"/>
              </w:rPr>
            </w:pPr>
            <w:r>
              <w:rPr>
                <w:sz w:val="20"/>
              </w:rPr>
              <w:t>концентрация</w:t>
            </w:r>
          </w:p>
        </w:tc>
        <w:tc>
          <w:tcPr>
            <w:tcW w:w="1759" w:type="dxa"/>
          </w:tcPr>
          <w:p>
            <w:pPr>
              <w:pStyle w:val="TableParagraph"/>
              <w:spacing w:before="7"/>
              <w:ind w:left="2"/>
              <w:rPr>
                <w:sz w:val="20"/>
              </w:rPr>
            </w:pPr>
            <w:r>
              <w:rPr>
                <w:sz w:val="20"/>
              </w:rPr>
              <w:t>мг/куб.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4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>
            <w:pPr>
              <w:pStyle w:val="TableParagraph"/>
              <w:spacing w:before="7"/>
              <w:ind w:left="3"/>
              <w:rPr>
                <w:sz w:val="20"/>
              </w:rPr>
            </w:pPr>
            <w:r>
              <w:rPr>
                <w:sz w:val="20"/>
              </w:rPr>
              <w:t>массовый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выброс</w:t>
            </w:r>
          </w:p>
        </w:tc>
        <w:tc>
          <w:tcPr>
            <w:tcW w:w="1759" w:type="dxa"/>
          </w:tcPr>
          <w:p>
            <w:pPr>
              <w:pStyle w:val="TableParagraph"/>
              <w:spacing w:before="7"/>
              <w:ind w:left="1"/>
              <w:rPr>
                <w:sz w:val="20"/>
              </w:rPr>
            </w:pPr>
            <w:r>
              <w:rPr>
                <w:sz w:val="20"/>
              </w:rPr>
              <w:t>г/с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0"/>
        <w:ind w:left="0"/>
        <w:rPr>
          <w:sz w:val="6"/>
        </w:rPr>
      </w:pPr>
    </w:p>
    <w:p>
      <w:pPr>
        <w:spacing w:line="249" w:lineRule="exact" w:before="91"/>
        <w:ind w:left="15082" w:right="3" w:firstLine="0"/>
        <w:jc w:val="center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8.2</w:t>
      </w:r>
    </w:p>
    <w:p>
      <w:pPr>
        <w:pStyle w:val="BodyText"/>
        <w:spacing w:line="272" w:lineRule="exact"/>
        <w:ind w:left="101" w:right="112"/>
        <w:jc w:val="center"/>
      </w:pPr>
      <w:r>
        <w:rPr/>
        <w:t>Характеристика</w:t>
      </w:r>
      <w:r>
        <w:rPr>
          <w:spacing w:val="-5"/>
        </w:rPr>
        <w:t> </w:t>
      </w:r>
      <w:r>
        <w:rPr/>
        <w:t>источников</w:t>
      </w:r>
      <w:r>
        <w:rPr>
          <w:spacing w:val="-5"/>
        </w:rPr>
        <w:t> </w:t>
      </w:r>
      <w:r>
        <w:rPr/>
        <w:t>залповых</w:t>
      </w:r>
      <w:r>
        <w:rPr>
          <w:spacing w:val="-4"/>
        </w:rPr>
        <w:t> </w:t>
      </w:r>
      <w:r>
        <w:rPr/>
        <w:t>выбросов</w:t>
      </w:r>
      <w:r>
        <w:rPr>
          <w:spacing w:val="-5"/>
        </w:rPr>
        <w:t> </w:t>
      </w:r>
      <w:r>
        <w:rPr/>
        <w:t>загрязняющих</w:t>
      </w:r>
      <w:r>
        <w:rPr>
          <w:spacing w:val="-4"/>
        </w:rPr>
        <w:t> </w:t>
      </w:r>
      <w:r>
        <w:rPr/>
        <w:t>веществ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атмосферный</w:t>
      </w:r>
      <w:r>
        <w:rPr>
          <w:spacing w:val="-4"/>
        </w:rPr>
        <w:t> </w:t>
      </w:r>
      <w:r>
        <w:rPr/>
        <w:t>воздух</w:t>
      </w:r>
    </w:p>
    <w:p>
      <w:pPr>
        <w:pStyle w:val="BodyText"/>
        <w:spacing w:before="7"/>
        <w:ind w:left="0"/>
        <w:rPr>
          <w:sz w:val="1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5395"/>
        <w:gridCol w:w="567"/>
        <w:gridCol w:w="1559"/>
        <w:gridCol w:w="709"/>
        <w:gridCol w:w="991"/>
        <w:gridCol w:w="1419"/>
        <w:gridCol w:w="1845"/>
        <w:gridCol w:w="1132"/>
        <w:gridCol w:w="1462"/>
      </w:tblGrid>
      <w:tr>
        <w:trPr>
          <w:trHeight w:val="240" w:hRule="atLeast"/>
        </w:trPr>
        <w:tc>
          <w:tcPr>
            <w:tcW w:w="1130" w:type="dxa"/>
            <w:vMerge w:val="restart"/>
          </w:tcPr>
          <w:p>
            <w:pPr>
              <w:pStyle w:val="TableParagraph"/>
              <w:spacing w:line="232" w:lineRule="auto" w:before="130"/>
              <w:ind w:left="122" w:right="111" w:hanging="1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выбросов</w:t>
            </w:r>
          </w:p>
        </w:tc>
        <w:tc>
          <w:tcPr>
            <w:tcW w:w="9221" w:type="dxa"/>
            <w:gridSpan w:val="5"/>
          </w:tcPr>
          <w:p>
            <w:pPr>
              <w:pStyle w:val="TableParagraph"/>
              <w:spacing w:line="219" w:lineRule="exact" w:before="1"/>
              <w:ind w:left="3561" w:right="3549"/>
              <w:jc w:val="center"/>
              <w:rPr>
                <w:sz w:val="20"/>
              </w:rPr>
            </w:pPr>
            <w:r>
              <w:rPr>
                <w:sz w:val="20"/>
              </w:rPr>
              <w:t>Загрязняющее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вещество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spacing w:line="232" w:lineRule="auto" w:before="130"/>
              <w:ind w:left="237" w:right="25" w:hanging="185"/>
              <w:rPr>
                <w:sz w:val="20"/>
              </w:rPr>
            </w:pPr>
            <w:r>
              <w:rPr>
                <w:spacing w:val="-1"/>
                <w:sz w:val="20"/>
              </w:rPr>
              <w:t>Периодичность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(раз/сутки,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месяц,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год)</w:t>
            </w:r>
          </w:p>
        </w:tc>
        <w:tc>
          <w:tcPr>
            <w:tcW w:w="1845" w:type="dxa"/>
            <w:vMerge w:val="restart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32" w:lineRule="auto" w:before="1"/>
              <w:ind w:left="475" w:right="20" w:hanging="413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выброса,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</w:t>
            </w:r>
          </w:p>
        </w:tc>
        <w:tc>
          <w:tcPr>
            <w:tcW w:w="1132" w:type="dxa"/>
            <w:vMerge w:val="restart"/>
          </w:tcPr>
          <w:p>
            <w:pPr>
              <w:pStyle w:val="TableParagraph"/>
              <w:spacing w:line="232" w:lineRule="auto" w:before="19"/>
              <w:ind w:left="144" w:right="110" w:hanging="3"/>
              <w:jc w:val="center"/>
              <w:rPr>
                <w:sz w:val="20"/>
              </w:rPr>
            </w:pPr>
            <w:r>
              <w:rPr>
                <w:sz w:val="20"/>
              </w:rPr>
              <w:t>Величина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залповых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выбросов,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т/год</w:t>
            </w:r>
          </w:p>
        </w:tc>
        <w:tc>
          <w:tcPr>
            <w:tcW w:w="1462" w:type="dxa"/>
            <w:vMerge w:val="restart"/>
          </w:tcPr>
          <w:p>
            <w:pPr>
              <w:pStyle w:val="TableParagraph"/>
              <w:spacing w:line="232" w:lineRule="auto" w:before="130"/>
              <w:ind w:left="167" w:right="131" w:hanging="3"/>
              <w:jc w:val="center"/>
              <w:rPr>
                <w:sz w:val="20"/>
              </w:rPr>
            </w:pPr>
            <w:r>
              <w:rPr>
                <w:sz w:val="20"/>
              </w:rPr>
              <w:t>Нормативное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кислорода,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269" w:hRule="atLeast"/>
        </w:trPr>
        <w:tc>
          <w:tcPr>
            <w:tcW w:w="1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071" w:right="206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559" w:type="dxa"/>
            <w:vMerge w:val="restart"/>
          </w:tcPr>
          <w:p>
            <w:pPr>
              <w:pStyle w:val="TableParagraph"/>
              <w:spacing w:line="224" w:lineRule="exact" w:before="7"/>
              <w:ind w:left="160" w:right="146" w:firstLine="1"/>
              <w:jc w:val="center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концентрация,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мг/куб.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</w:t>
            </w:r>
          </w:p>
        </w:tc>
        <w:tc>
          <w:tcPr>
            <w:tcW w:w="1700" w:type="dxa"/>
            <w:gridSpan w:val="2"/>
          </w:tcPr>
          <w:p>
            <w:pPr>
              <w:pStyle w:val="TableParagraph"/>
              <w:spacing w:before="16"/>
              <w:ind w:left="104"/>
              <w:rPr>
                <w:sz w:val="20"/>
              </w:rPr>
            </w:pPr>
            <w:r>
              <w:rPr>
                <w:sz w:val="20"/>
              </w:rPr>
              <w:t>массовый выброс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1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0"/>
              <w:ind w:left="222" w:right="210"/>
              <w:jc w:val="center"/>
              <w:rPr>
                <w:sz w:val="20"/>
              </w:rPr>
            </w:pPr>
            <w:r>
              <w:rPr>
                <w:sz w:val="20"/>
              </w:rPr>
              <w:t>г/с</w:t>
            </w:r>
          </w:p>
        </w:tc>
        <w:tc>
          <w:tcPr>
            <w:tcW w:w="991" w:type="dxa"/>
          </w:tcPr>
          <w:p>
            <w:pPr>
              <w:pStyle w:val="TableParagraph"/>
              <w:spacing w:before="90"/>
              <w:ind w:left="311" w:right="293"/>
              <w:jc w:val="center"/>
              <w:rPr>
                <w:sz w:val="20"/>
              </w:rPr>
            </w:pPr>
            <w:r>
              <w:rPr>
                <w:sz w:val="20"/>
              </w:rPr>
              <w:t>кг/ч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30" w:type="dxa"/>
          </w:tcPr>
          <w:p>
            <w:pPr>
              <w:pStyle w:val="TableParagraph"/>
              <w:spacing w:line="219" w:lineRule="exact" w:before="1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395" w:type="dxa"/>
          </w:tcPr>
          <w:p>
            <w:pPr>
              <w:pStyle w:val="TableParagraph"/>
              <w:spacing w:line="219" w:lineRule="exact" w:before="1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19" w:lineRule="exact" w:before="1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559" w:type="dxa"/>
          </w:tcPr>
          <w:p>
            <w:pPr>
              <w:pStyle w:val="TableParagraph"/>
              <w:spacing w:line="219" w:lineRule="exact" w:before="1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spacing w:line="219" w:lineRule="exact" w:before="1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991" w:type="dxa"/>
          </w:tcPr>
          <w:p>
            <w:pPr>
              <w:pStyle w:val="TableParagraph"/>
              <w:spacing w:line="219" w:lineRule="exact" w:before="1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419" w:type="dxa"/>
          </w:tcPr>
          <w:p>
            <w:pPr>
              <w:pStyle w:val="TableParagraph"/>
              <w:spacing w:line="219" w:lineRule="exact" w:before="1"/>
              <w:ind w:left="2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845" w:type="dxa"/>
          </w:tcPr>
          <w:p>
            <w:pPr>
              <w:pStyle w:val="TableParagraph"/>
              <w:spacing w:line="219" w:lineRule="exact" w:before="1"/>
              <w:ind w:left="2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132" w:type="dxa"/>
          </w:tcPr>
          <w:p>
            <w:pPr>
              <w:pStyle w:val="TableParagraph"/>
              <w:spacing w:line="219" w:lineRule="exact" w:before="1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462" w:type="dxa"/>
          </w:tcPr>
          <w:p>
            <w:pPr>
              <w:pStyle w:val="TableParagraph"/>
              <w:spacing w:line="219" w:lineRule="exact" w:before="1"/>
              <w:ind w:left="623" w:right="58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39" w:hRule="atLeast"/>
        </w:trPr>
        <w:tc>
          <w:tcPr>
            <w:tcW w:w="113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95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6"/>
        <w:ind w:left="0"/>
        <w:rPr>
          <w:sz w:val="6"/>
        </w:rPr>
      </w:pPr>
    </w:p>
    <w:p>
      <w:pPr>
        <w:spacing w:line="249" w:lineRule="exact" w:before="90"/>
        <w:ind w:left="15082" w:right="3" w:firstLine="0"/>
        <w:jc w:val="center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8.3</w:t>
      </w:r>
    </w:p>
    <w:p>
      <w:pPr>
        <w:pStyle w:val="BodyText"/>
        <w:spacing w:line="272" w:lineRule="exact"/>
        <w:ind w:left="97" w:right="112"/>
        <w:jc w:val="center"/>
      </w:pPr>
      <w:r>
        <w:rPr/>
        <w:t>Характеристика</w:t>
      </w:r>
      <w:r>
        <w:rPr>
          <w:spacing w:val="-12"/>
        </w:rPr>
        <w:t> </w:t>
      </w:r>
      <w:r>
        <w:rPr/>
        <w:t>неорганизованных</w:t>
      </w:r>
      <w:r>
        <w:rPr>
          <w:spacing w:val="-12"/>
        </w:rPr>
        <w:t> </w:t>
      </w:r>
      <w:r>
        <w:rPr/>
        <w:t>источников</w:t>
      </w:r>
      <w:r>
        <w:rPr>
          <w:spacing w:val="-11"/>
        </w:rPr>
        <w:t> </w:t>
      </w:r>
      <w:r>
        <w:rPr/>
        <w:t>выбросов*</w:t>
      </w:r>
    </w:p>
    <w:p>
      <w:pPr>
        <w:pStyle w:val="BodyText"/>
        <w:spacing w:before="8" w:after="1"/>
        <w:ind w:left="0"/>
        <w:rPr>
          <w:sz w:val="1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4969"/>
        <w:gridCol w:w="4403"/>
        <w:gridCol w:w="568"/>
        <w:gridCol w:w="3832"/>
        <w:gridCol w:w="714"/>
        <w:gridCol w:w="1032"/>
      </w:tblGrid>
      <w:tr>
        <w:trPr>
          <w:trHeight w:val="239" w:hRule="atLeast"/>
        </w:trPr>
        <w:tc>
          <w:tcPr>
            <w:tcW w:w="5673" w:type="dxa"/>
            <w:gridSpan w:val="2"/>
          </w:tcPr>
          <w:p>
            <w:pPr>
              <w:pStyle w:val="TableParagraph"/>
              <w:spacing w:line="219" w:lineRule="exact"/>
              <w:ind w:left="1969" w:right="1958"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выбросов</w:t>
            </w:r>
          </w:p>
        </w:tc>
        <w:tc>
          <w:tcPr>
            <w:tcW w:w="4403" w:type="dxa"/>
            <w:vMerge w:val="restart"/>
          </w:tcPr>
          <w:p>
            <w:pPr>
              <w:pStyle w:val="TableParagraph"/>
              <w:spacing w:line="232" w:lineRule="auto" w:before="26"/>
              <w:ind w:left="413" w:right="149" w:hanging="236"/>
              <w:rPr>
                <w:sz w:val="20"/>
              </w:rPr>
            </w:pPr>
            <w:r>
              <w:rPr>
                <w:sz w:val="20"/>
              </w:rPr>
              <w:t>Наименование стадий, процессов, характерных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(установившихся)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источника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выброса</w:t>
            </w:r>
          </w:p>
        </w:tc>
        <w:tc>
          <w:tcPr>
            <w:tcW w:w="4400" w:type="dxa"/>
            <w:gridSpan w:val="2"/>
          </w:tcPr>
          <w:p>
            <w:pPr>
              <w:pStyle w:val="TableParagraph"/>
              <w:spacing w:line="219" w:lineRule="exact"/>
              <w:ind w:left="1165"/>
              <w:rPr>
                <w:sz w:val="20"/>
              </w:rPr>
            </w:pPr>
            <w:r>
              <w:rPr>
                <w:sz w:val="20"/>
              </w:rPr>
              <w:t>Загрязняющее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вещество</w:t>
            </w:r>
          </w:p>
        </w:tc>
        <w:tc>
          <w:tcPr>
            <w:tcW w:w="1746" w:type="dxa"/>
            <w:gridSpan w:val="2"/>
          </w:tcPr>
          <w:p>
            <w:pPr>
              <w:pStyle w:val="TableParagraph"/>
              <w:spacing w:line="219" w:lineRule="exact"/>
              <w:ind w:left="97"/>
              <w:rPr>
                <w:sz w:val="20"/>
              </w:rPr>
            </w:pPr>
            <w:r>
              <w:rPr>
                <w:sz w:val="20"/>
              </w:rPr>
              <w:t>Массовый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выброс</w:t>
            </w:r>
          </w:p>
        </w:tc>
      </w:tr>
      <w:tr>
        <w:trPr>
          <w:trHeight w:val="269" w:hRule="atLeast"/>
        </w:trPr>
        <w:tc>
          <w:tcPr>
            <w:tcW w:w="704" w:type="dxa"/>
          </w:tcPr>
          <w:p>
            <w:pPr>
              <w:pStyle w:val="TableParagraph"/>
              <w:spacing w:before="16"/>
              <w:ind w:left="70" w:right="60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4969" w:type="dxa"/>
          </w:tcPr>
          <w:p>
            <w:pPr>
              <w:pStyle w:val="TableParagraph"/>
              <w:spacing w:before="16"/>
              <w:ind w:left="1859" w:right="1848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16"/>
              <w:ind w:left="115" w:right="104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3832" w:type="dxa"/>
          </w:tcPr>
          <w:p>
            <w:pPr>
              <w:pStyle w:val="TableParagraph"/>
              <w:spacing w:before="16"/>
              <w:ind w:left="1288" w:right="128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14" w:type="dxa"/>
          </w:tcPr>
          <w:p>
            <w:pPr>
              <w:pStyle w:val="TableParagraph"/>
              <w:spacing w:before="16"/>
              <w:ind w:left="242"/>
              <w:rPr>
                <w:sz w:val="20"/>
              </w:rPr>
            </w:pPr>
            <w:r>
              <w:rPr>
                <w:sz w:val="20"/>
              </w:rPr>
              <w:t>г/с</w:t>
            </w:r>
          </w:p>
        </w:tc>
        <w:tc>
          <w:tcPr>
            <w:tcW w:w="1032" w:type="dxa"/>
          </w:tcPr>
          <w:p>
            <w:pPr>
              <w:pStyle w:val="TableParagraph"/>
              <w:spacing w:before="16"/>
              <w:ind w:left="281" w:right="273"/>
              <w:jc w:val="center"/>
              <w:rPr>
                <w:sz w:val="20"/>
              </w:rPr>
            </w:pPr>
            <w:r>
              <w:rPr>
                <w:sz w:val="20"/>
              </w:rPr>
              <w:t>т/год</w:t>
            </w:r>
          </w:p>
        </w:tc>
      </w:tr>
      <w:tr>
        <w:trPr>
          <w:trHeight w:val="240" w:hRule="atLeast"/>
        </w:trPr>
        <w:tc>
          <w:tcPr>
            <w:tcW w:w="704" w:type="dxa"/>
          </w:tcPr>
          <w:p>
            <w:pPr>
              <w:pStyle w:val="TableParagraph"/>
              <w:spacing w:line="219" w:lineRule="exact" w:before="1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969" w:type="dxa"/>
          </w:tcPr>
          <w:p>
            <w:pPr>
              <w:pStyle w:val="TableParagraph"/>
              <w:spacing w:line="219" w:lineRule="exact" w:before="1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403" w:type="dxa"/>
          </w:tcPr>
          <w:p>
            <w:pPr>
              <w:pStyle w:val="TableParagraph"/>
              <w:spacing w:line="219" w:lineRule="exact" w:before="1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68" w:type="dxa"/>
          </w:tcPr>
          <w:p>
            <w:pPr>
              <w:pStyle w:val="TableParagraph"/>
              <w:spacing w:line="219" w:lineRule="exact" w:before="1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3832" w:type="dxa"/>
          </w:tcPr>
          <w:p>
            <w:pPr>
              <w:pStyle w:val="TableParagraph"/>
              <w:spacing w:line="219" w:lineRule="exact" w:before="1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714" w:type="dxa"/>
          </w:tcPr>
          <w:p>
            <w:pPr>
              <w:pStyle w:val="TableParagraph"/>
              <w:spacing w:line="219" w:lineRule="exact" w:before="1"/>
              <w:ind w:left="306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032" w:type="dxa"/>
          </w:tcPr>
          <w:p>
            <w:pPr>
              <w:pStyle w:val="TableParagraph"/>
              <w:spacing w:line="219" w:lineRule="exact" w:before="1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</w:tr>
      <w:tr>
        <w:trPr>
          <w:trHeight w:val="239" w:hRule="atLeast"/>
        </w:trPr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6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03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ind w:left="0"/>
        <w:rPr>
          <w:sz w:val="20"/>
        </w:rPr>
      </w:pPr>
      <w:r>
        <w:rPr/>
        <w:pict>
          <v:shape style="position:absolute;margin-left:16.9706pt;margin-top:13.649023pt;width:150pt;height:.1pt;mso-position-horizontal-relative:page;mso-position-vertical-relative:paragraph;z-index:-15706112;mso-wrap-distance-left:0;mso-wrap-distance-right:0" coordorigin="339,273" coordsize="3000,0" path="m339,273l3339,273e" filled="false" stroked="true" strokeweight=".40085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191" w:lineRule="exact" w:before="0" w:after="0"/>
        <w:ind w:left="838" w:right="0" w:hanging="152"/>
        <w:jc w:val="left"/>
        <w:rPr>
          <w:sz w:val="20"/>
        </w:rPr>
      </w:pPr>
      <w:r>
        <w:rPr>
          <w:sz w:val="20"/>
        </w:rPr>
        <w:t>Данные</w:t>
      </w:r>
      <w:r>
        <w:rPr>
          <w:spacing w:val="28"/>
          <w:sz w:val="20"/>
        </w:rPr>
        <w:t> </w:t>
      </w:r>
      <w:r>
        <w:rPr>
          <w:sz w:val="20"/>
        </w:rPr>
        <w:t>анализа</w:t>
      </w:r>
      <w:r>
        <w:rPr>
          <w:spacing w:val="29"/>
          <w:sz w:val="20"/>
        </w:rPr>
        <w:t> </w:t>
      </w:r>
      <w:r>
        <w:rPr>
          <w:sz w:val="20"/>
        </w:rPr>
        <w:t>неравномерности</w:t>
      </w:r>
      <w:r>
        <w:rPr>
          <w:spacing w:val="28"/>
          <w:sz w:val="20"/>
        </w:rPr>
        <w:t> </w:t>
      </w:r>
      <w:r>
        <w:rPr>
          <w:sz w:val="20"/>
        </w:rPr>
        <w:t>функционирования</w:t>
      </w:r>
      <w:r>
        <w:rPr>
          <w:spacing w:val="29"/>
          <w:sz w:val="20"/>
        </w:rPr>
        <w:t> </w:t>
      </w:r>
      <w:r>
        <w:rPr>
          <w:sz w:val="20"/>
        </w:rPr>
        <w:t>источников</w:t>
      </w:r>
      <w:r>
        <w:rPr>
          <w:spacing w:val="29"/>
          <w:sz w:val="20"/>
        </w:rPr>
        <w:t> </w:t>
      </w:r>
      <w:r>
        <w:rPr>
          <w:sz w:val="20"/>
        </w:rPr>
        <w:t>выделения</w:t>
      </w:r>
      <w:r>
        <w:rPr>
          <w:spacing w:val="27"/>
          <w:sz w:val="20"/>
        </w:rPr>
        <w:t> </w:t>
      </w:r>
      <w:r>
        <w:rPr>
          <w:sz w:val="20"/>
        </w:rPr>
        <w:t>загрязняющих</w:t>
      </w:r>
      <w:r>
        <w:rPr>
          <w:spacing w:val="29"/>
          <w:sz w:val="20"/>
        </w:rPr>
        <w:t> </w:t>
      </w:r>
      <w:r>
        <w:rPr>
          <w:sz w:val="20"/>
        </w:rPr>
        <w:t>веществ</w:t>
      </w:r>
      <w:r>
        <w:rPr>
          <w:spacing w:val="29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источников</w:t>
      </w:r>
      <w:r>
        <w:rPr>
          <w:spacing w:val="28"/>
          <w:sz w:val="20"/>
        </w:rPr>
        <w:t> </w:t>
      </w:r>
      <w:r>
        <w:rPr>
          <w:sz w:val="20"/>
        </w:rPr>
        <w:t>выбросов</w:t>
      </w:r>
      <w:r>
        <w:rPr>
          <w:spacing w:val="29"/>
          <w:sz w:val="20"/>
        </w:rPr>
        <w:t> </w:t>
      </w:r>
      <w:r>
        <w:rPr>
          <w:sz w:val="20"/>
        </w:rPr>
        <w:t>во</w:t>
      </w:r>
      <w:r>
        <w:rPr>
          <w:spacing w:val="28"/>
          <w:sz w:val="20"/>
        </w:rPr>
        <w:t> </w:t>
      </w:r>
      <w:r>
        <w:rPr>
          <w:sz w:val="20"/>
        </w:rPr>
        <w:t>времени</w:t>
      </w:r>
      <w:r>
        <w:rPr>
          <w:spacing w:val="29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анализа</w:t>
      </w:r>
      <w:r>
        <w:rPr>
          <w:spacing w:val="30"/>
          <w:sz w:val="20"/>
        </w:rPr>
        <w:t> </w:t>
      </w:r>
      <w:r>
        <w:rPr>
          <w:sz w:val="20"/>
        </w:rPr>
        <w:t>технологических</w:t>
      </w:r>
      <w:r>
        <w:rPr>
          <w:spacing w:val="28"/>
          <w:sz w:val="20"/>
        </w:rPr>
        <w:t> </w:t>
      </w:r>
      <w:r>
        <w:rPr>
          <w:sz w:val="20"/>
        </w:rPr>
        <w:t>процессов</w:t>
      </w:r>
    </w:p>
    <w:p>
      <w:pPr>
        <w:spacing w:line="227" w:lineRule="exact" w:before="0"/>
        <w:ind w:left="119" w:right="0" w:firstLine="0"/>
        <w:jc w:val="left"/>
        <w:rPr>
          <w:sz w:val="20"/>
        </w:rPr>
      </w:pPr>
      <w:r>
        <w:rPr>
          <w:sz w:val="20"/>
        </w:rPr>
        <w:t>с</w:t>
      </w:r>
      <w:r>
        <w:rPr>
          <w:spacing w:val="-2"/>
          <w:sz w:val="20"/>
        </w:rPr>
        <w:t> </w:t>
      </w:r>
      <w:r>
        <w:rPr>
          <w:sz w:val="20"/>
        </w:rPr>
        <w:t>учетом</w:t>
      </w:r>
      <w:r>
        <w:rPr>
          <w:spacing w:val="-2"/>
          <w:sz w:val="20"/>
        </w:rPr>
        <w:t> </w:t>
      </w:r>
      <w:r>
        <w:rPr>
          <w:sz w:val="20"/>
        </w:rPr>
        <w:t>нестационарности</w:t>
      </w:r>
      <w:r>
        <w:rPr>
          <w:spacing w:val="-3"/>
          <w:sz w:val="20"/>
        </w:rPr>
        <w:t> </w:t>
      </w:r>
      <w:r>
        <w:rPr>
          <w:sz w:val="20"/>
        </w:rPr>
        <w:t>выбросов,</w:t>
      </w:r>
      <w:r>
        <w:rPr>
          <w:spacing w:val="-2"/>
          <w:sz w:val="20"/>
        </w:rPr>
        <w:t> </w:t>
      </w:r>
      <w:r>
        <w:rPr>
          <w:sz w:val="20"/>
        </w:rPr>
        <w:t>проведенных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соответствии</w:t>
      </w:r>
      <w:r>
        <w:rPr>
          <w:spacing w:val="-3"/>
          <w:sz w:val="20"/>
        </w:rPr>
        <w:t> </w:t>
      </w:r>
      <w:r>
        <w:rPr>
          <w:sz w:val="20"/>
        </w:rPr>
        <w:t>с</w:t>
      </w:r>
      <w:r>
        <w:rPr>
          <w:spacing w:val="-3"/>
          <w:sz w:val="20"/>
        </w:rPr>
        <w:t> </w:t>
      </w:r>
      <w:r>
        <w:rPr>
          <w:sz w:val="20"/>
        </w:rPr>
        <w:t>главой</w:t>
      </w:r>
      <w:r>
        <w:rPr>
          <w:spacing w:val="-4"/>
          <w:sz w:val="20"/>
        </w:rPr>
        <w:t> </w:t>
      </w:r>
      <w:r>
        <w:rPr>
          <w:sz w:val="20"/>
        </w:rPr>
        <w:t>4</w:t>
      </w:r>
      <w:r>
        <w:rPr>
          <w:spacing w:val="-2"/>
          <w:sz w:val="20"/>
        </w:rPr>
        <w:t> </w:t>
      </w:r>
      <w:r>
        <w:rPr>
          <w:sz w:val="20"/>
        </w:rPr>
        <w:t>настоящего</w:t>
      </w:r>
      <w:r>
        <w:rPr>
          <w:spacing w:val="-3"/>
          <w:sz w:val="20"/>
        </w:rPr>
        <w:t> </w:t>
      </w:r>
      <w:r>
        <w:rPr>
          <w:sz w:val="20"/>
        </w:rPr>
        <w:t>Положения.</w:t>
      </w:r>
    </w:p>
    <w:p>
      <w:pPr>
        <w:spacing w:after="0" w:line="227" w:lineRule="exact"/>
        <w:jc w:val="left"/>
        <w:rPr>
          <w:sz w:val="20"/>
        </w:rPr>
        <w:sectPr>
          <w:type w:val="continuous"/>
          <w:pgSz w:w="16840" w:h="11910" w:orient="landscape"/>
          <w:pgMar w:top="860" w:bottom="780" w:left="220" w:right="16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60"/>
        <w:ind w:left="3846"/>
        <w:jc w:val="center"/>
      </w:pPr>
      <w:r>
        <w:rPr/>
        <w:t>МЕТОДЫ</w:t>
      </w:r>
      <w:r>
        <w:rPr>
          <w:spacing w:val="-7"/>
        </w:rPr>
        <w:t> </w:t>
      </w:r>
      <w:r>
        <w:rPr/>
        <w:t>ПРОВЕДЕНИЯ</w:t>
      </w:r>
      <w:r>
        <w:rPr>
          <w:spacing w:val="-7"/>
        </w:rPr>
        <w:t> </w:t>
      </w:r>
      <w:r>
        <w:rPr/>
        <w:t>ИНВЕНТАРИЗАЦИИ</w:t>
      </w:r>
      <w:r>
        <w:rPr>
          <w:spacing w:val="-7"/>
        </w:rPr>
        <w:t> </w:t>
      </w:r>
      <w:r>
        <w:rPr/>
        <w:t>ВЫБРОСОВ,</w:t>
      </w:r>
      <w:r>
        <w:rPr>
          <w:spacing w:val="-7"/>
        </w:rPr>
        <w:t> </w:t>
      </w:r>
      <w:r>
        <w:rPr/>
        <w:t>ИХ</w:t>
      </w:r>
      <w:r>
        <w:rPr>
          <w:spacing w:val="-7"/>
        </w:rPr>
        <w:t> </w:t>
      </w:r>
      <w:r>
        <w:rPr/>
        <w:t>ОБОСНОВАНИЕ</w:t>
      </w:r>
    </w:p>
    <w:p>
      <w:pPr>
        <w:pStyle w:val="BodyText"/>
        <w:spacing w:before="1"/>
        <w:ind w:left="0"/>
        <w:rPr>
          <w:sz w:val="22"/>
        </w:rPr>
      </w:pPr>
    </w:p>
    <w:p>
      <w:pPr>
        <w:pStyle w:val="BodyText"/>
        <w:ind w:left="3848"/>
        <w:jc w:val="center"/>
      </w:pPr>
      <w:r>
        <w:rPr/>
        <w:t>Методы</w:t>
      </w:r>
      <w:r>
        <w:rPr>
          <w:spacing w:val="-9"/>
        </w:rPr>
        <w:t> </w:t>
      </w:r>
      <w:r>
        <w:rPr/>
        <w:t>проведения</w:t>
      </w:r>
      <w:r>
        <w:rPr>
          <w:spacing w:val="-8"/>
        </w:rPr>
        <w:t> </w:t>
      </w:r>
      <w:r>
        <w:rPr/>
        <w:t>инвентаризации</w:t>
      </w:r>
      <w:r>
        <w:rPr>
          <w:spacing w:val="-9"/>
        </w:rPr>
        <w:t> </w:t>
      </w:r>
      <w:r>
        <w:rPr/>
        <w:t>выбросов,</w:t>
      </w:r>
      <w:r>
        <w:rPr>
          <w:spacing w:val="-8"/>
        </w:rPr>
        <w:t> </w:t>
      </w:r>
      <w:r>
        <w:rPr/>
        <w:t>их</w:t>
      </w:r>
      <w:r>
        <w:rPr>
          <w:spacing w:val="-8"/>
        </w:rPr>
        <w:t> </w:t>
      </w:r>
      <w:r>
        <w:rPr/>
        <w:t>обоснование</w:t>
      </w:r>
    </w:p>
    <w:p>
      <w:pPr>
        <w:spacing w:before="87"/>
        <w:ind w:left="0" w:right="130" w:firstLine="0"/>
        <w:jc w:val="right"/>
        <w:rPr>
          <w:sz w:val="22"/>
        </w:rPr>
      </w:pPr>
      <w:r>
        <w:rPr/>
        <w:br w:type="column"/>
      </w:r>
      <w:r>
        <w:rPr>
          <w:sz w:val="22"/>
        </w:rPr>
        <w:t>Раздел</w:t>
      </w:r>
      <w:r>
        <w:rPr>
          <w:spacing w:val="-2"/>
          <w:sz w:val="22"/>
        </w:rPr>
        <w:t> </w:t>
      </w:r>
      <w:r>
        <w:rPr>
          <w:sz w:val="22"/>
        </w:rPr>
        <w:t>9</w:t>
      </w:r>
    </w:p>
    <w:p>
      <w:pPr>
        <w:pStyle w:val="BodyText"/>
        <w:spacing w:before="5"/>
        <w:ind w:left="0"/>
        <w:rPr>
          <w:sz w:val="34"/>
        </w:rPr>
      </w:pPr>
    </w:p>
    <w:p>
      <w:pPr>
        <w:spacing w:before="0"/>
        <w:ind w:left="0" w:right="12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2"/>
          <w:sz w:val="22"/>
        </w:rPr>
        <w:t> </w:t>
      </w:r>
      <w:r>
        <w:rPr>
          <w:sz w:val="22"/>
        </w:rPr>
        <w:t>9.1</w:t>
      </w:r>
    </w:p>
    <w:p>
      <w:pPr>
        <w:spacing w:after="0"/>
        <w:jc w:val="right"/>
        <w:rPr>
          <w:sz w:val="22"/>
        </w:rPr>
        <w:sectPr>
          <w:pgSz w:w="16840" w:h="11910" w:orient="landscape"/>
          <w:pgMar w:header="720" w:footer="733" w:top="1040" w:bottom="960" w:left="220" w:right="160"/>
          <w:cols w:num="2" w:equalWidth="0">
            <w:col w:w="12596" w:space="40"/>
            <w:col w:w="3824"/>
          </w:cols>
        </w:sectPr>
      </w:pPr>
    </w:p>
    <w:p>
      <w:pPr>
        <w:pStyle w:val="BodyText"/>
        <w:spacing w:before="3"/>
        <w:ind w:left="0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0"/>
        <w:gridCol w:w="2982"/>
        <w:gridCol w:w="1134"/>
        <w:gridCol w:w="1422"/>
        <w:gridCol w:w="5534"/>
        <w:gridCol w:w="3309"/>
      </w:tblGrid>
      <w:tr>
        <w:trPr>
          <w:trHeight w:val="689" w:hRule="atLeast"/>
        </w:trPr>
        <w:tc>
          <w:tcPr>
            <w:tcW w:w="1840" w:type="dxa"/>
          </w:tcPr>
          <w:p>
            <w:pPr>
              <w:pStyle w:val="TableParagraph"/>
              <w:spacing w:line="227" w:lineRule="exact"/>
              <w:ind w:left="320" w:hanging="2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>
            <w:pPr>
              <w:pStyle w:val="TableParagraph"/>
              <w:spacing w:line="230" w:lineRule="exact"/>
              <w:ind w:left="351" w:right="292" w:hanging="32"/>
              <w:rPr>
                <w:sz w:val="20"/>
              </w:rPr>
            </w:pPr>
            <w:r>
              <w:rPr>
                <w:sz w:val="20"/>
              </w:rPr>
              <w:t>производства,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участка,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цеха</w:t>
            </w:r>
          </w:p>
        </w:tc>
        <w:tc>
          <w:tcPr>
            <w:tcW w:w="2982" w:type="dxa"/>
          </w:tcPr>
          <w:p>
            <w:pPr>
              <w:pStyle w:val="TableParagraph"/>
              <w:spacing w:before="112"/>
              <w:ind w:left="20" w:firstLine="378"/>
              <w:rPr>
                <w:sz w:val="20"/>
              </w:rPr>
            </w:pPr>
            <w:r>
              <w:rPr>
                <w:sz w:val="20"/>
              </w:rPr>
              <w:t>Наименование источника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выделения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загрязняющих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веществ</w:t>
            </w:r>
          </w:p>
        </w:tc>
        <w:tc>
          <w:tcPr>
            <w:tcW w:w="1134" w:type="dxa"/>
          </w:tcPr>
          <w:p>
            <w:pPr>
              <w:pStyle w:val="TableParagraph"/>
              <w:spacing w:line="227" w:lineRule="exact"/>
              <w:ind w:left="124" w:firstLine="162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  <w:p>
            <w:pPr>
              <w:pStyle w:val="TableParagraph"/>
              <w:spacing w:line="230" w:lineRule="exact"/>
              <w:ind w:left="160" w:right="96" w:hanging="36"/>
              <w:rPr>
                <w:sz w:val="20"/>
              </w:rPr>
            </w:pPr>
            <w:r>
              <w:rPr>
                <w:sz w:val="20"/>
              </w:rPr>
              <w:t>источника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выбросов</w:t>
            </w:r>
          </w:p>
        </w:tc>
        <w:tc>
          <w:tcPr>
            <w:tcW w:w="1422" w:type="dxa"/>
          </w:tcPr>
          <w:p>
            <w:pPr>
              <w:pStyle w:val="TableParagraph"/>
              <w:spacing w:line="227" w:lineRule="exact"/>
              <w:ind w:left="133" w:right="124"/>
              <w:jc w:val="center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  <w:p>
            <w:pPr>
              <w:pStyle w:val="TableParagraph"/>
              <w:spacing w:line="230" w:lineRule="exact"/>
              <w:ind w:left="136" w:right="124"/>
              <w:jc w:val="center"/>
              <w:rPr>
                <w:sz w:val="20"/>
              </w:rPr>
            </w:pPr>
            <w:r>
              <w:rPr>
                <w:sz w:val="20"/>
              </w:rPr>
              <w:t>газоочистной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установки</w:t>
            </w:r>
          </w:p>
        </w:tc>
        <w:tc>
          <w:tcPr>
            <w:tcW w:w="5534" w:type="dxa"/>
          </w:tcPr>
          <w:p>
            <w:pPr>
              <w:pStyle w:val="TableParagraph"/>
              <w:spacing w:before="112"/>
              <w:ind w:left="55" w:firstLine="769"/>
              <w:rPr>
                <w:sz w:val="20"/>
              </w:rPr>
            </w:pPr>
            <w:r>
              <w:rPr>
                <w:sz w:val="20"/>
              </w:rPr>
              <w:t>Метод проведения инвентаризации выбросов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(инструментальный,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инструментально-расчетный,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расчетный)*</w:t>
            </w:r>
          </w:p>
        </w:tc>
        <w:tc>
          <w:tcPr>
            <w:tcW w:w="3309" w:type="dxa"/>
          </w:tcPr>
          <w:p>
            <w:pPr>
              <w:pStyle w:val="TableParagraph"/>
              <w:spacing w:line="227" w:lineRule="exact"/>
              <w:ind w:left="43" w:right="35"/>
              <w:jc w:val="center"/>
              <w:rPr>
                <w:sz w:val="20"/>
              </w:rPr>
            </w:pPr>
            <w:r>
              <w:rPr>
                <w:sz w:val="20"/>
              </w:rPr>
              <w:t>Обоснование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</w:p>
          <w:p>
            <w:pPr>
              <w:pStyle w:val="TableParagraph"/>
              <w:spacing w:line="230" w:lineRule="exact"/>
              <w:ind w:left="47" w:right="35"/>
              <w:jc w:val="center"/>
              <w:rPr>
                <w:sz w:val="20"/>
              </w:rPr>
            </w:pPr>
            <w:r>
              <w:rPr>
                <w:sz w:val="20"/>
              </w:rPr>
              <w:t>инвентаризации выбросов расчетным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методом</w:t>
            </w:r>
          </w:p>
        </w:tc>
      </w:tr>
      <w:tr>
        <w:trPr>
          <w:trHeight w:val="239" w:hRule="atLeast"/>
        </w:trPr>
        <w:tc>
          <w:tcPr>
            <w:tcW w:w="1840" w:type="dxa"/>
          </w:tcPr>
          <w:p>
            <w:pPr>
              <w:pStyle w:val="TableParagraph"/>
              <w:spacing w:line="218" w:lineRule="exact" w:before="1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982" w:type="dxa"/>
          </w:tcPr>
          <w:p>
            <w:pPr>
              <w:pStyle w:val="TableParagraph"/>
              <w:spacing w:line="218" w:lineRule="exact" w:before="1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134" w:type="dxa"/>
          </w:tcPr>
          <w:p>
            <w:pPr>
              <w:pStyle w:val="TableParagraph"/>
              <w:spacing w:line="218" w:lineRule="exact" w:before="1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422" w:type="dxa"/>
          </w:tcPr>
          <w:p>
            <w:pPr>
              <w:pStyle w:val="TableParagraph"/>
              <w:spacing w:line="218" w:lineRule="exact" w:before="1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534" w:type="dxa"/>
          </w:tcPr>
          <w:p>
            <w:pPr>
              <w:pStyle w:val="TableParagraph"/>
              <w:spacing w:line="218" w:lineRule="exact" w:before="1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3309" w:type="dxa"/>
          </w:tcPr>
          <w:p>
            <w:pPr>
              <w:pStyle w:val="TableParagraph"/>
              <w:spacing w:line="218" w:lineRule="exact" w:before="1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41" w:hRule="atLeast"/>
        </w:trPr>
        <w:tc>
          <w:tcPr>
            <w:tcW w:w="184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5"/>
        </w:rPr>
      </w:pPr>
      <w:r>
        <w:rPr/>
        <w:pict>
          <v:shape style="position:absolute;margin-left:16.9706pt;margin-top:10.824267pt;width:150pt;height:.1pt;mso-position-horizontal-relative:page;mso-position-vertical-relative:paragraph;z-index:-15705600;mso-wrap-distance-left:0;mso-wrap-distance-right:0" coordorigin="339,216" coordsize="3000,0" path="m339,216l3339,216e" filled="false" stroked="true" strokeweight=".40085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837" w:val="left" w:leader="none"/>
        </w:tabs>
        <w:spacing w:line="202" w:lineRule="exact" w:before="0" w:after="0"/>
        <w:ind w:left="837" w:right="0" w:hanging="150"/>
        <w:jc w:val="left"/>
        <w:rPr>
          <w:sz w:val="20"/>
        </w:rPr>
      </w:pPr>
      <w:r>
        <w:rPr>
          <w:sz w:val="20"/>
        </w:rPr>
        <w:t>При</w:t>
      </w:r>
      <w:r>
        <w:rPr>
          <w:spacing w:val="-6"/>
          <w:sz w:val="20"/>
        </w:rPr>
        <w:t> </w:t>
      </w:r>
      <w:r>
        <w:rPr>
          <w:sz w:val="20"/>
        </w:rPr>
        <w:t>одинаковых</w:t>
      </w:r>
      <w:r>
        <w:rPr>
          <w:spacing w:val="-5"/>
          <w:sz w:val="20"/>
        </w:rPr>
        <w:t> </w:t>
      </w:r>
      <w:r>
        <w:rPr>
          <w:sz w:val="20"/>
        </w:rPr>
        <w:t>методах</w:t>
      </w:r>
      <w:r>
        <w:rPr>
          <w:spacing w:val="-5"/>
          <w:sz w:val="20"/>
        </w:rPr>
        <w:t> </w:t>
      </w:r>
      <w:r>
        <w:rPr>
          <w:sz w:val="20"/>
        </w:rPr>
        <w:t>проведения</w:t>
      </w:r>
      <w:r>
        <w:rPr>
          <w:spacing w:val="-6"/>
          <w:sz w:val="20"/>
        </w:rPr>
        <w:t> </w:t>
      </w:r>
      <w:r>
        <w:rPr>
          <w:sz w:val="20"/>
        </w:rPr>
        <w:t>инвентаризации</w:t>
      </w:r>
      <w:r>
        <w:rPr>
          <w:spacing w:val="-5"/>
          <w:sz w:val="20"/>
        </w:rPr>
        <w:t> </w:t>
      </w:r>
      <w:r>
        <w:rPr>
          <w:sz w:val="20"/>
        </w:rPr>
        <w:t>выбросов</w:t>
      </w:r>
      <w:r>
        <w:rPr>
          <w:spacing w:val="-5"/>
          <w:sz w:val="20"/>
        </w:rPr>
        <w:t> </w:t>
      </w:r>
      <w:r>
        <w:rPr>
          <w:sz w:val="20"/>
        </w:rPr>
        <w:t>для</w:t>
      </w:r>
      <w:r>
        <w:rPr>
          <w:spacing w:val="-5"/>
          <w:sz w:val="20"/>
        </w:rPr>
        <w:t> </w:t>
      </w:r>
      <w:r>
        <w:rPr>
          <w:sz w:val="20"/>
        </w:rPr>
        <w:t>нескольких</w:t>
      </w:r>
      <w:r>
        <w:rPr>
          <w:spacing w:val="-4"/>
          <w:sz w:val="20"/>
        </w:rPr>
        <w:t> </w:t>
      </w:r>
      <w:r>
        <w:rPr>
          <w:sz w:val="20"/>
        </w:rPr>
        <w:t>источников</w:t>
      </w:r>
      <w:r>
        <w:rPr>
          <w:spacing w:val="-5"/>
          <w:sz w:val="20"/>
        </w:rPr>
        <w:t> </w:t>
      </w:r>
      <w:r>
        <w:rPr>
          <w:sz w:val="20"/>
        </w:rPr>
        <w:t>выбросов</w:t>
      </w:r>
      <w:r>
        <w:rPr>
          <w:spacing w:val="-4"/>
          <w:sz w:val="20"/>
        </w:rPr>
        <w:t> </w:t>
      </w:r>
      <w:r>
        <w:rPr>
          <w:sz w:val="20"/>
        </w:rPr>
        <w:t>допускается</w:t>
      </w:r>
      <w:r>
        <w:rPr>
          <w:spacing w:val="-5"/>
          <w:sz w:val="20"/>
        </w:rPr>
        <w:t> </w:t>
      </w:r>
      <w:r>
        <w:rPr>
          <w:sz w:val="20"/>
        </w:rPr>
        <w:t>объединение</w:t>
      </w:r>
      <w:r>
        <w:rPr>
          <w:spacing w:val="-6"/>
          <w:sz w:val="20"/>
        </w:rPr>
        <w:t> </w:t>
      </w:r>
      <w:r>
        <w:rPr>
          <w:sz w:val="20"/>
        </w:rPr>
        <w:t>информации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одну</w:t>
      </w:r>
      <w:r>
        <w:rPr>
          <w:spacing w:val="-6"/>
          <w:sz w:val="20"/>
        </w:rPr>
        <w:t> </w:t>
      </w:r>
      <w:r>
        <w:rPr>
          <w:sz w:val="20"/>
        </w:rPr>
        <w:t>строку.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2"/>
        </w:rPr>
      </w:pPr>
    </w:p>
    <w:p>
      <w:pPr>
        <w:spacing w:line="253" w:lineRule="exact" w:before="0"/>
        <w:ind w:left="15082" w:right="3" w:firstLine="0"/>
        <w:jc w:val="center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9.2</w:t>
      </w:r>
    </w:p>
    <w:p>
      <w:pPr>
        <w:pStyle w:val="BodyText"/>
        <w:spacing w:line="276" w:lineRule="exact"/>
        <w:ind w:left="100" w:right="112"/>
        <w:jc w:val="center"/>
      </w:pPr>
      <w:r>
        <w:rPr/>
        <w:t>Характеристика</w:t>
      </w:r>
      <w:r>
        <w:rPr>
          <w:spacing w:val="-6"/>
        </w:rPr>
        <w:t> </w:t>
      </w:r>
      <w:r>
        <w:rPr/>
        <w:t>мест</w:t>
      </w:r>
      <w:r>
        <w:rPr>
          <w:spacing w:val="-4"/>
        </w:rPr>
        <w:t> </w:t>
      </w:r>
      <w:r>
        <w:rPr/>
        <w:t>отбора</w:t>
      </w:r>
      <w:r>
        <w:rPr>
          <w:spacing w:val="-4"/>
        </w:rPr>
        <w:t> </w:t>
      </w:r>
      <w:r>
        <w:rPr/>
        <w:t>проб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измерений</w:t>
      </w:r>
      <w:r>
        <w:rPr>
          <w:spacing w:val="-5"/>
        </w:rPr>
        <w:t> </w:t>
      </w:r>
      <w:r>
        <w:rPr/>
        <w:t>выбросов</w:t>
      </w:r>
      <w:r>
        <w:rPr>
          <w:spacing w:val="-3"/>
        </w:rPr>
        <w:t> </w:t>
      </w:r>
      <w:r>
        <w:rPr/>
        <w:t>загрязняющих</w:t>
      </w:r>
      <w:r>
        <w:rPr>
          <w:spacing w:val="-4"/>
        </w:rPr>
        <w:t> </w:t>
      </w:r>
      <w:r>
        <w:rPr/>
        <w:t>веществ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атмосферный</w:t>
      </w:r>
      <w:r>
        <w:rPr>
          <w:spacing w:val="-4"/>
        </w:rPr>
        <w:t> </w:t>
      </w:r>
      <w:r>
        <w:rPr/>
        <w:t>воздух*</w:t>
      </w:r>
    </w:p>
    <w:p>
      <w:pPr>
        <w:pStyle w:val="BodyText"/>
        <w:spacing w:before="3" w:after="1"/>
        <w:ind w:left="0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0"/>
        <w:gridCol w:w="4118"/>
        <w:gridCol w:w="1136"/>
        <w:gridCol w:w="3550"/>
        <w:gridCol w:w="2676"/>
        <w:gridCol w:w="2904"/>
      </w:tblGrid>
      <w:tr>
        <w:trPr>
          <w:trHeight w:val="1379" w:hRule="atLeast"/>
        </w:trPr>
        <w:tc>
          <w:tcPr>
            <w:tcW w:w="1840" w:type="dxa"/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320" w:right="283" w:hanging="26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производства,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участка,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цеха</w:t>
            </w:r>
          </w:p>
        </w:tc>
        <w:tc>
          <w:tcPr>
            <w:tcW w:w="41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070" w:right="457" w:hanging="586"/>
              <w:rPr>
                <w:sz w:val="20"/>
              </w:rPr>
            </w:pPr>
            <w:r>
              <w:rPr>
                <w:sz w:val="20"/>
              </w:rPr>
              <w:t>Наименование источника выделения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загрязняющих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веществ</w:t>
            </w:r>
          </w:p>
        </w:tc>
        <w:tc>
          <w:tcPr>
            <w:tcW w:w="1136" w:type="dxa"/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124" w:right="114" w:hanging="1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выбросов</w:t>
            </w:r>
          </w:p>
        </w:tc>
        <w:tc>
          <w:tcPr>
            <w:tcW w:w="3550" w:type="dxa"/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места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отбора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проб</w:t>
            </w:r>
          </w:p>
          <w:p>
            <w:pPr>
              <w:pStyle w:val="TableParagraph"/>
              <w:spacing w:before="1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и проведения измерений, соответствие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ЭкоНиП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17.01.06-001-2017</w:t>
            </w:r>
          </w:p>
        </w:tc>
        <w:tc>
          <w:tcPr>
            <w:tcW w:w="2676" w:type="dxa"/>
          </w:tcPr>
          <w:p>
            <w:pPr>
              <w:pStyle w:val="TableParagraph"/>
              <w:spacing w:before="112"/>
              <w:ind w:left="147" w:right="142" w:firstLine="2"/>
              <w:jc w:val="center"/>
              <w:rPr>
                <w:sz w:val="20"/>
              </w:rPr>
            </w:pPr>
            <w:r>
              <w:rPr>
                <w:sz w:val="20"/>
              </w:rPr>
              <w:t>Условия, при которых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производились отбор проб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проведение измерений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(при несоответствии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ЭкоНиП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17.01.06-001-2017)</w:t>
            </w:r>
          </w:p>
        </w:tc>
        <w:tc>
          <w:tcPr>
            <w:tcW w:w="2904" w:type="dxa"/>
          </w:tcPr>
          <w:p>
            <w:pPr>
              <w:pStyle w:val="TableParagraph"/>
              <w:ind w:left="148" w:right="141"/>
              <w:jc w:val="center"/>
              <w:rPr>
                <w:sz w:val="20"/>
              </w:rPr>
            </w:pPr>
            <w:r>
              <w:rPr>
                <w:sz w:val="20"/>
              </w:rPr>
              <w:t>Финансово-экономическое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обоснование невозможности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 мест отбора проб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измерений</w:t>
            </w:r>
          </w:p>
          <w:p>
            <w:pPr>
              <w:pStyle w:val="TableParagraph"/>
              <w:spacing w:line="229" w:lineRule="exact"/>
              <w:ind w:left="145" w:right="141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</w:p>
          <w:p>
            <w:pPr>
              <w:pStyle w:val="TableParagraph"/>
              <w:spacing w:line="213" w:lineRule="exact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ЭкоНиП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17.01.06-001-2017</w:t>
            </w:r>
          </w:p>
        </w:tc>
      </w:tr>
      <w:tr>
        <w:trPr>
          <w:trHeight w:val="239" w:hRule="atLeast"/>
        </w:trPr>
        <w:tc>
          <w:tcPr>
            <w:tcW w:w="1840" w:type="dxa"/>
          </w:tcPr>
          <w:p>
            <w:pPr>
              <w:pStyle w:val="TableParagraph"/>
              <w:spacing w:line="218" w:lineRule="exact" w:before="1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118" w:type="dxa"/>
          </w:tcPr>
          <w:p>
            <w:pPr>
              <w:pStyle w:val="TableParagraph"/>
              <w:spacing w:line="218" w:lineRule="exact" w:before="1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136" w:type="dxa"/>
          </w:tcPr>
          <w:p>
            <w:pPr>
              <w:pStyle w:val="TableParagraph"/>
              <w:spacing w:line="218" w:lineRule="exact" w:before="1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3550" w:type="dxa"/>
          </w:tcPr>
          <w:p>
            <w:pPr>
              <w:pStyle w:val="TableParagraph"/>
              <w:spacing w:line="218" w:lineRule="exact" w:before="1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676" w:type="dxa"/>
          </w:tcPr>
          <w:p>
            <w:pPr>
              <w:pStyle w:val="TableParagraph"/>
              <w:spacing w:line="218" w:lineRule="exact" w:before="1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2904" w:type="dxa"/>
          </w:tcPr>
          <w:p>
            <w:pPr>
              <w:pStyle w:val="TableParagraph"/>
              <w:spacing w:line="218" w:lineRule="exact" w:before="1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39" w:hRule="atLeast"/>
        </w:trPr>
        <w:tc>
          <w:tcPr>
            <w:tcW w:w="184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5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5"/>
        </w:rPr>
      </w:pPr>
      <w:r>
        <w:rPr/>
        <w:pict>
          <v:shape style="position:absolute;margin-left:16.9706pt;margin-top:10.92476pt;width:150pt;height:.1pt;mso-position-horizontal-relative:page;mso-position-vertical-relative:paragraph;z-index:-15705088;mso-wrap-distance-left:0;mso-wrap-distance-right:0" coordorigin="339,218" coordsize="3000,0" path="m339,218l3339,218e" filled="false" stroked="true" strokeweight=".40085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837" w:val="left" w:leader="none"/>
        </w:tabs>
        <w:spacing w:line="201" w:lineRule="exact" w:before="0" w:after="0"/>
        <w:ind w:left="837" w:right="0" w:hanging="150"/>
        <w:jc w:val="left"/>
        <w:rPr>
          <w:sz w:val="20"/>
        </w:rPr>
      </w:pPr>
      <w:r>
        <w:rPr>
          <w:sz w:val="20"/>
        </w:rPr>
        <w:t>Заполняется</w:t>
      </w:r>
      <w:r>
        <w:rPr>
          <w:spacing w:val="-9"/>
          <w:sz w:val="20"/>
        </w:rPr>
        <w:t> </w:t>
      </w:r>
      <w:r>
        <w:rPr>
          <w:sz w:val="20"/>
        </w:rPr>
        <w:t>при</w:t>
      </w:r>
      <w:r>
        <w:rPr>
          <w:spacing w:val="-9"/>
          <w:sz w:val="20"/>
        </w:rPr>
        <w:t> </w:t>
      </w:r>
      <w:r>
        <w:rPr>
          <w:sz w:val="20"/>
        </w:rPr>
        <w:t>проведении</w:t>
      </w:r>
      <w:r>
        <w:rPr>
          <w:spacing w:val="-8"/>
          <w:sz w:val="20"/>
        </w:rPr>
        <w:t> </w:t>
      </w:r>
      <w:r>
        <w:rPr>
          <w:sz w:val="20"/>
        </w:rPr>
        <w:t>инвентаризации</w:t>
      </w:r>
      <w:r>
        <w:rPr>
          <w:spacing w:val="-9"/>
          <w:sz w:val="20"/>
        </w:rPr>
        <w:t> </w:t>
      </w:r>
      <w:r>
        <w:rPr>
          <w:sz w:val="20"/>
        </w:rPr>
        <w:t>выбросов</w:t>
      </w:r>
      <w:r>
        <w:rPr>
          <w:spacing w:val="-8"/>
          <w:sz w:val="20"/>
        </w:rPr>
        <w:t> </w:t>
      </w:r>
      <w:r>
        <w:rPr>
          <w:sz w:val="20"/>
        </w:rPr>
        <w:t>инструментальным,</w:t>
      </w:r>
      <w:r>
        <w:rPr>
          <w:spacing w:val="-9"/>
          <w:sz w:val="20"/>
        </w:rPr>
        <w:t> </w:t>
      </w:r>
      <w:r>
        <w:rPr>
          <w:sz w:val="20"/>
        </w:rPr>
        <w:t>инструментально-расчетным</w:t>
      </w:r>
      <w:r>
        <w:rPr>
          <w:spacing w:val="-9"/>
          <w:sz w:val="20"/>
        </w:rPr>
        <w:t> </w:t>
      </w:r>
      <w:r>
        <w:rPr>
          <w:sz w:val="20"/>
        </w:rPr>
        <w:t>методами.</w:t>
      </w:r>
    </w:p>
    <w:p>
      <w:pPr>
        <w:spacing w:after="0" w:line="201" w:lineRule="exact"/>
        <w:jc w:val="left"/>
        <w:rPr>
          <w:sz w:val="20"/>
        </w:rPr>
        <w:sectPr>
          <w:type w:val="continuous"/>
          <w:pgSz w:w="16840" w:h="11910" w:orient="landscape"/>
          <w:pgMar w:top="860" w:bottom="780" w:left="220" w:right="160"/>
        </w:sectPr>
      </w:pPr>
    </w:p>
    <w:p>
      <w:pPr>
        <w:spacing w:line="249" w:lineRule="exact" w:before="81"/>
        <w:ind w:left="0" w:right="130" w:firstLine="0"/>
        <w:jc w:val="right"/>
        <w:rPr>
          <w:sz w:val="22"/>
        </w:rPr>
      </w:pPr>
      <w:r>
        <w:rPr>
          <w:sz w:val="22"/>
        </w:rPr>
        <w:t>Раздел</w:t>
      </w:r>
      <w:r>
        <w:rPr>
          <w:spacing w:val="-1"/>
          <w:sz w:val="22"/>
        </w:rPr>
        <w:t> </w:t>
      </w:r>
      <w:r>
        <w:rPr>
          <w:sz w:val="22"/>
        </w:rPr>
        <w:t>10</w:t>
      </w:r>
    </w:p>
    <w:p>
      <w:pPr>
        <w:pStyle w:val="BodyText"/>
        <w:spacing w:line="272" w:lineRule="exact"/>
        <w:ind w:left="100" w:right="112"/>
        <w:jc w:val="center"/>
      </w:pPr>
      <w:r>
        <w:rPr/>
        <w:t>РЕЗУЛЬТАТЫ</w:t>
      </w:r>
      <w:r>
        <w:rPr>
          <w:spacing w:val="-8"/>
        </w:rPr>
        <w:t> </w:t>
      </w:r>
      <w:r>
        <w:rPr/>
        <w:t>ИНВЕНТАРИЗАЦИИ</w:t>
      </w:r>
      <w:r>
        <w:rPr>
          <w:spacing w:val="-5"/>
        </w:rPr>
        <w:t> </w:t>
      </w:r>
      <w:r>
        <w:rPr/>
        <w:t>ВЫБРОСОВ</w:t>
      </w:r>
      <w:r>
        <w:rPr>
          <w:spacing w:val="-7"/>
        </w:rPr>
        <w:t> </w:t>
      </w:r>
      <w:r>
        <w:rPr/>
        <w:t>ЗАГРЯЗНЯЮЩИХ</w:t>
      </w:r>
      <w:r>
        <w:rPr>
          <w:spacing w:val="-7"/>
        </w:rPr>
        <w:t> </w:t>
      </w:r>
      <w:r>
        <w:rPr/>
        <w:t>ВЕЩЕСТВ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АТМОСФЕРНЫЙ</w:t>
      </w:r>
      <w:r>
        <w:rPr>
          <w:spacing w:val="-7"/>
        </w:rPr>
        <w:t> </w:t>
      </w:r>
      <w:r>
        <w:rPr/>
        <w:t>ВОЗДУХ</w:t>
      </w:r>
    </w:p>
    <w:p>
      <w:pPr>
        <w:pStyle w:val="BodyText"/>
        <w:spacing w:before="4"/>
        <w:ind w:left="0"/>
        <w:rPr>
          <w:sz w:val="23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5"/>
        <w:gridCol w:w="569"/>
        <w:gridCol w:w="850"/>
        <w:gridCol w:w="714"/>
        <w:gridCol w:w="1274"/>
        <w:gridCol w:w="710"/>
        <w:gridCol w:w="849"/>
        <w:gridCol w:w="710"/>
        <w:gridCol w:w="1102"/>
        <w:gridCol w:w="1028"/>
        <w:gridCol w:w="1476"/>
        <w:gridCol w:w="730"/>
        <w:gridCol w:w="916"/>
        <w:gridCol w:w="993"/>
        <w:gridCol w:w="854"/>
        <w:gridCol w:w="772"/>
        <w:gridCol w:w="1260"/>
      </w:tblGrid>
      <w:tr>
        <w:trPr>
          <w:trHeight w:val="670" w:hRule="atLeast"/>
        </w:trPr>
        <w:tc>
          <w:tcPr>
            <w:tcW w:w="141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line="232" w:lineRule="auto" w:before="1"/>
              <w:ind w:left="107" w:right="71" w:hanging="26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производства,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цеха,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участка</w:t>
            </w:r>
          </w:p>
        </w:tc>
        <w:tc>
          <w:tcPr>
            <w:tcW w:w="2133" w:type="dxa"/>
            <w:gridSpan w:val="3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Источник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выбросов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line="224" w:lineRule="exact"/>
              <w:ind w:left="39" w:right="30"/>
              <w:jc w:val="center"/>
              <w:rPr>
                <w:sz w:val="20"/>
              </w:rPr>
            </w:pPr>
            <w:r>
              <w:rPr>
                <w:sz w:val="20"/>
              </w:rPr>
              <w:t>Источники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выделения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загрязняющих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веществ</w:t>
            </w:r>
          </w:p>
        </w:tc>
        <w:tc>
          <w:tcPr>
            <w:tcW w:w="1559" w:type="dxa"/>
            <w:gridSpan w:val="2"/>
          </w:tcPr>
          <w:p>
            <w:pPr>
              <w:pStyle w:val="TableParagraph"/>
              <w:spacing w:line="224" w:lineRule="exact"/>
              <w:ind w:left="178" w:right="165"/>
              <w:jc w:val="center"/>
              <w:rPr>
                <w:sz w:val="20"/>
              </w:rPr>
            </w:pPr>
            <w:r>
              <w:rPr>
                <w:sz w:val="20"/>
              </w:rPr>
              <w:t>Время работы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источника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выбросов***</w:t>
            </w:r>
          </w:p>
        </w:tc>
        <w:tc>
          <w:tcPr>
            <w:tcW w:w="2130" w:type="dxa"/>
            <w:gridSpan w:val="2"/>
          </w:tcPr>
          <w:p>
            <w:pPr>
              <w:pStyle w:val="TableParagraph"/>
              <w:spacing w:line="232" w:lineRule="auto" w:before="110"/>
              <w:ind w:left="659" w:right="38" w:hanging="591"/>
              <w:rPr>
                <w:sz w:val="20"/>
              </w:rPr>
            </w:pPr>
            <w:r>
              <w:rPr>
                <w:sz w:val="20"/>
              </w:rPr>
              <w:t>Координаты источника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выбросов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line="232" w:lineRule="auto" w:before="122"/>
              <w:ind w:left="71" w:right="55"/>
              <w:jc w:val="center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выброса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газовоздушной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смеси из устья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выбросов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(угловые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градусы от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вертикали)****</w:t>
            </w:r>
          </w:p>
        </w:tc>
        <w:tc>
          <w:tcPr>
            <w:tcW w:w="1646" w:type="dxa"/>
            <w:gridSpan w:val="2"/>
          </w:tcPr>
          <w:p>
            <w:pPr>
              <w:pStyle w:val="TableParagraph"/>
              <w:spacing w:line="224" w:lineRule="exact"/>
              <w:ind w:left="167" w:right="153"/>
              <w:jc w:val="center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выбросов*****</w:t>
            </w:r>
          </w:p>
        </w:tc>
        <w:tc>
          <w:tcPr>
            <w:tcW w:w="2619" w:type="dxa"/>
            <w:gridSpan w:val="3"/>
          </w:tcPr>
          <w:p>
            <w:pPr>
              <w:pStyle w:val="TableParagraph"/>
              <w:spacing w:line="224" w:lineRule="exact"/>
              <w:ind w:left="17" w:right="5" w:hanging="2"/>
              <w:jc w:val="center"/>
              <w:rPr>
                <w:sz w:val="20"/>
              </w:rPr>
            </w:pPr>
            <w:r>
              <w:rPr>
                <w:sz w:val="20"/>
              </w:rPr>
              <w:t>Параметры газовоздушной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смеси на выходе из источника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выбросов*****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232" w:lineRule="auto"/>
              <w:ind w:left="29" w:right="17" w:hanging="1"/>
              <w:jc w:val="center"/>
              <w:rPr>
                <w:sz w:val="20"/>
              </w:rPr>
            </w:pPr>
            <w:r>
              <w:rPr>
                <w:sz w:val="20"/>
              </w:rPr>
              <w:t>Наиме-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нование и тип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газоочистной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ступеней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очистки</w:t>
            </w:r>
          </w:p>
        </w:tc>
      </w:tr>
      <w:tr>
        <w:trPr>
          <w:trHeight w:val="1589" w:hRule="atLeast"/>
        </w:trPr>
        <w:tc>
          <w:tcPr>
            <w:tcW w:w="1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32" w:lineRule="auto"/>
              <w:ind w:left="77" w:right="49" w:firstLine="54"/>
              <w:rPr>
                <w:sz w:val="20"/>
              </w:rPr>
            </w:pPr>
            <w:r>
              <w:rPr>
                <w:sz w:val="20"/>
              </w:rPr>
              <w:t>наиме-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нование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32" w:lineRule="auto"/>
              <w:ind w:left="25" w:right="-1" w:firstLine="94"/>
              <w:rPr>
                <w:sz w:val="20"/>
              </w:rPr>
            </w:pPr>
            <w:r>
              <w:rPr>
                <w:sz w:val="20"/>
              </w:rPr>
              <w:t>коли-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чество*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32" w:lineRule="auto"/>
              <w:ind w:left="189" w:right="170" w:firstLine="153"/>
              <w:rPr>
                <w:sz w:val="20"/>
              </w:rPr>
            </w:pPr>
            <w:r>
              <w:rPr>
                <w:sz w:val="20"/>
              </w:rPr>
              <w:t>наиме-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нование**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32" w:lineRule="auto"/>
              <w:ind w:left="74" w:right="46" w:firstLine="45"/>
              <w:rPr>
                <w:sz w:val="20"/>
              </w:rPr>
            </w:pPr>
            <w:r>
              <w:rPr>
                <w:sz w:val="20"/>
              </w:rPr>
              <w:t>коли-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чество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32" w:lineRule="auto"/>
              <w:ind w:left="111" w:right="96" w:firstLine="76"/>
              <w:rPr>
                <w:sz w:val="20"/>
              </w:rPr>
            </w:pPr>
            <w:r>
              <w:rPr>
                <w:sz w:val="20"/>
              </w:rPr>
              <w:t>часов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сутки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32" w:lineRule="auto"/>
              <w:ind w:left="141" w:right="88" w:hanging="22"/>
              <w:rPr>
                <w:sz w:val="20"/>
              </w:rPr>
            </w:pPr>
            <w:r>
              <w:rPr>
                <w:sz w:val="20"/>
              </w:rPr>
              <w:t>часов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год</w:t>
            </w:r>
          </w:p>
        </w:tc>
        <w:tc>
          <w:tcPr>
            <w:tcW w:w="1102" w:type="dxa"/>
          </w:tcPr>
          <w:p>
            <w:pPr>
              <w:pStyle w:val="TableParagraph"/>
              <w:spacing w:line="224" w:lineRule="exact" w:before="2"/>
              <w:ind w:left="73" w:right="61" w:firstLine="1"/>
              <w:jc w:val="center"/>
              <w:rPr>
                <w:sz w:val="20"/>
              </w:rPr>
            </w:pPr>
            <w:r>
              <w:rPr>
                <w:sz w:val="20"/>
              </w:rPr>
              <w:t>точечного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 одного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конца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линейного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выбросов</w:t>
            </w:r>
          </w:p>
        </w:tc>
        <w:tc>
          <w:tcPr>
            <w:tcW w:w="1028" w:type="dxa"/>
          </w:tcPr>
          <w:p>
            <w:pPr>
              <w:pStyle w:val="TableParagraph"/>
              <w:spacing w:line="232" w:lineRule="auto" w:before="123"/>
              <w:ind w:left="74" w:right="56" w:hanging="2"/>
              <w:jc w:val="center"/>
              <w:rPr>
                <w:sz w:val="20"/>
              </w:rPr>
            </w:pPr>
            <w:r>
              <w:rPr>
                <w:sz w:val="20"/>
              </w:rPr>
              <w:t>второго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конца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линей-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выбросов</w:t>
            </w: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32" w:lineRule="auto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высота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земли,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</w:t>
            </w:r>
          </w:p>
        </w:tc>
        <w:tc>
          <w:tcPr>
            <w:tcW w:w="916" w:type="dxa"/>
          </w:tcPr>
          <w:p>
            <w:pPr>
              <w:pStyle w:val="TableParagraph"/>
              <w:spacing w:line="224" w:lineRule="exact" w:before="2"/>
              <w:ind w:left="20" w:right="6" w:hanging="2"/>
              <w:jc w:val="center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размеры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устья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(длина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сторон),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м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232" w:lineRule="auto" w:before="1"/>
              <w:ind w:left="58" w:right="37" w:firstLine="156"/>
              <w:rPr>
                <w:sz w:val="20"/>
              </w:rPr>
            </w:pPr>
            <w:r>
              <w:rPr>
                <w:sz w:val="20"/>
              </w:rPr>
              <w:t>темпе-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ратура,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°C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232" w:lineRule="auto" w:before="1"/>
              <w:ind w:left="292" w:right="-5" w:hanging="267"/>
              <w:rPr>
                <w:sz w:val="20"/>
              </w:rPr>
            </w:pPr>
            <w:r>
              <w:rPr>
                <w:sz w:val="20"/>
              </w:rPr>
              <w:t>скорость,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м/с</w:t>
            </w:r>
          </w:p>
        </w:tc>
        <w:tc>
          <w:tcPr>
            <w:tcW w:w="77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232" w:lineRule="auto" w:before="1"/>
              <w:ind w:left="50" w:right="34" w:firstLine="49"/>
              <w:rPr>
                <w:sz w:val="20"/>
              </w:rPr>
            </w:pPr>
            <w:r>
              <w:rPr>
                <w:sz w:val="20"/>
              </w:rPr>
              <w:t>объем,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куб.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м/с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415" w:type="dxa"/>
          </w:tcPr>
          <w:p>
            <w:pPr>
              <w:pStyle w:val="TableParagraph"/>
              <w:spacing w:line="219" w:lineRule="exact" w:before="1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69" w:type="dxa"/>
          </w:tcPr>
          <w:p>
            <w:pPr>
              <w:pStyle w:val="TableParagraph"/>
              <w:spacing w:line="219" w:lineRule="exact" w:before="1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line="219" w:lineRule="exact" w:before="1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714" w:type="dxa"/>
          </w:tcPr>
          <w:p>
            <w:pPr>
              <w:pStyle w:val="TableParagraph"/>
              <w:spacing w:line="219" w:lineRule="exact" w:before="1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274" w:type="dxa"/>
          </w:tcPr>
          <w:p>
            <w:pPr>
              <w:pStyle w:val="TableParagraph"/>
              <w:spacing w:line="219" w:lineRule="exact" w:before="1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spacing w:line="219" w:lineRule="exact" w:before="1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849" w:type="dxa"/>
          </w:tcPr>
          <w:p>
            <w:pPr>
              <w:pStyle w:val="TableParagraph"/>
              <w:spacing w:line="219" w:lineRule="exact" w:before="1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710" w:type="dxa"/>
          </w:tcPr>
          <w:p>
            <w:pPr>
              <w:pStyle w:val="TableParagraph"/>
              <w:spacing w:line="219" w:lineRule="exact" w:before="1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102" w:type="dxa"/>
          </w:tcPr>
          <w:p>
            <w:pPr>
              <w:pStyle w:val="TableParagraph"/>
              <w:spacing w:line="219" w:lineRule="exact" w:before="1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028" w:type="dxa"/>
          </w:tcPr>
          <w:p>
            <w:pPr>
              <w:pStyle w:val="TableParagraph"/>
              <w:spacing w:line="219" w:lineRule="exact" w:before="1"/>
              <w:ind w:left="397" w:right="3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76" w:type="dxa"/>
          </w:tcPr>
          <w:p>
            <w:pPr>
              <w:pStyle w:val="TableParagraph"/>
              <w:spacing w:line="219" w:lineRule="exact" w:before="1"/>
              <w:ind w:left="619" w:right="60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0" w:type="dxa"/>
          </w:tcPr>
          <w:p>
            <w:pPr>
              <w:pStyle w:val="TableParagraph"/>
              <w:spacing w:line="219" w:lineRule="exact" w:before="1"/>
              <w:ind w:left="246" w:right="23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16" w:type="dxa"/>
          </w:tcPr>
          <w:p>
            <w:pPr>
              <w:pStyle w:val="TableParagraph"/>
              <w:spacing w:line="219" w:lineRule="exact" w:before="1"/>
              <w:ind w:left="338" w:right="32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3" w:type="dxa"/>
          </w:tcPr>
          <w:p>
            <w:pPr>
              <w:pStyle w:val="TableParagraph"/>
              <w:spacing w:line="219" w:lineRule="exact" w:before="1"/>
              <w:ind w:left="140" w:right="12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4" w:type="dxa"/>
          </w:tcPr>
          <w:p>
            <w:pPr>
              <w:pStyle w:val="TableParagraph"/>
              <w:spacing w:line="219" w:lineRule="exact" w:before="1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72" w:type="dxa"/>
          </w:tcPr>
          <w:p>
            <w:pPr>
              <w:pStyle w:val="TableParagraph"/>
              <w:spacing w:line="219" w:lineRule="exact" w:before="1"/>
              <w:ind w:left="265" w:right="2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60" w:type="dxa"/>
          </w:tcPr>
          <w:p>
            <w:pPr>
              <w:pStyle w:val="TableParagraph"/>
              <w:spacing w:line="219" w:lineRule="exact" w:before="1"/>
              <w:ind w:left="510" w:right="50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>
        <w:trPr>
          <w:trHeight w:val="239" w:hRule="atLeast"/>
        </w:trPr>
        <w:tc>
          <w:tcPr>
            <w:tcW w:w="1415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9"/>
        <w:ind w:left="0"/>
        <w:rPr>
          <w:sz w:val="14"/>
        </w:rPr>
      </w:pPr>
      <w:r>
        <w:rPr/>
        <w:pict>
          <v:shape style="position:absolute;margin-left:16.9706pt;margin-top:10.649317pt;width:150pt;height:.1pt;mso-position-horizontal-relative:page;mso-position-vertical-relative:paragraph;z-index:-15704576;mso-wrap-distance-left:0;mso-wrap-distance-right:0" coordorigin="339,213" coordsize="3000,0" path="m339,213l3339,213e" filled="false" stroked="true" strokeweight=".40085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837" w:val="left" w:leader="none"/>
        </w:tabs>
        <w:spacing w:line="191" w:lineRule="exact" w:before="0" w:after="0"/>
        <w:ind w:left="837" w:right="0" w:hanging="150"/>
        <w:jc w:val="left"/>
        <w:rPr>
          <w:sz w:val="20"/>
        </w:rPr>
      </w:pPr>
      <w:r>
        <w:rPr>
          <w:sz w:val="20"/>
        </w:rPr>
        <w:t>Заполняется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случае,</w:t>
      </w:r>
      <w:r>
        <w:rPr>
          <w:spacing w:val="-5"/>
          <w:sz w:val="20"/>
        </w:rPr>
        <w:t> </w:t>
      </w:r>
      <w:r>
        <w:rPr>
          <w:sz w:val="20"/>
        </w:rPr>
        <w:t>если</w:t>
      </w:r>
      <w:r>
        <w:rPr>
          <w:spacing w:val="-5"/>
          <w:sz w:val="20"/>
        </w:rPr>
        <w:t> </w:t>
      </w:r>
      <w:r>
        <w:rPr>
          <w:sz w:val="20"/>
        </w:rPr>
        <w:t>однотипные</w:t>
      </w:r>
      <w:r>
        <w:rPr>
          <w:spacing w:val="-4"/>
          <w:sz w:val="20"/>
        </w:rPr>
        <w:t> </w:t>
      </w:r>
      <w:r>
        <w:rPr>
          <w:sz w:val="20"/>
        </w:rPr>
        <w:t>источники</w:t>
      </w:r>
      <w:r>
        <w:rPr>
          <w:spacing w:val="-5"/>
          <w:sz w:val="20"/>
        </w:rPr>
        <w:t> </w:t>
      </w:r>
      <w:r>
        <w:rPr>
          <w:sz w:val="20"/>
        </w:rPr>
        <w:t>выбросов</w:t>
      </w:r>
      <w:r>
        <w:rPr>
          <w:spacing w:val="-5"/>
          <w:sz w:val="20"/>
        </w:rPr>
        <w:t> </w:t>
      </w:r>
      <w:r>
        <w:rPr>
          <w:sz w:val="20"/>
        </w:rPr>
        <w:t>объединены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один</w:t>
      </w:r>
      <w:r>
        <w:rPr>
          <w:spacing w:val="-5"/>
          <w:sz w:val="20"/>
        </w:rPr>
        <w:t> </w:t>
      </w:r>
      <w:r>
        <w:rPr>
          <w:sz w:val="20"/>
        </w:rPr>
        <w:t>источник</w:t>
      </w:r>
      <w:r>
        <w:rPr>
          <w:spacing w:val="-5"/>
          <w:sz w:val="20"/>
        </w:rPr>
        <w:t> </w:t>
      </w:r>
      <w:r>
        <w:rPr>
          <w:sz w:val="20"/>
        </w:rPr>
        <w:t>выбросов.</w:t>
      </w:r>
    </w:p>
    <w:p>
      <w:pPr>
        <w:spacing w:line="232" w:lineRule="auto" w:before="2"/>
        <w:ind w:left="119" w:right="0" w:firstLine="567"/>
        <w:jc w:val="left"/>
        <w:rPr>
          <w:sz w:val="20"/>
        </w:rPr>
      </w:pPr>
      <w:r>
        <w:rPr>
          <w:sz w:val="20"/>
        </w:rPr>
        <w:t>**</w:t>
      </w:r>
      <w:r>
        <w:rPr>
          <w:spacing w:val="-4"/>
          <w:sz w:val="20"/>
        </w:rPr>
        <w:t> </w:t>
      </w:r>
      <w:r>
        <w:rPr>
          <w:sz w:val="20"/>
        </w:rPr>
        <w:t>Указывается</w:t>
      </w:r>
      <w:r>
        <w:rPr>
          <w:spacing w:val="40"/>
          <w:sz w:val="20"/>
        </w:rPr>
        <w:t> </w:t>
      </w:r>
      <w:r>
        <w:rPr>
          <w:sz w:val="20"/>
        </w:rPr>
        <w:t>источник</w:t>
      </w:r>
      <w:r>
        <w:rPr>
          <w:spacing w:val="38"/>
          <w:sz w:val="20"/>
        </w:rPr>
        <w:t> </w:t>
      </w:r>
      <w:r>
        <w:rPr>
          <w:sz w:val="20"/>
        </w:rPr>
        <w:t>выделения</w:t>
      </w:r>
      <w:r>
        <w:rPr>
          <w:spacing w:val="39"/>
          <w:sz w:val="20"/>
        </w:rPr>
        <w:t> </w:t>
      </w:r>
      <w:r>
        <w:rPr>
          <w:sz w:val="20"/>
        </w:rPr>
        <w:t>загрязняющих</w:t>
      </w:r>
      <w:r>
        <w:rPr>
          <w:spacing w:val="38"/>
          <w:sz w:val="20"/>
        </w:rPr>
        <w:t> </w:t>
      </w:r>
      <w:r>
        <w:rPr>
          <w:sz w:val="20"/>
        </w:rPr>
        <w:t>веществ</w:t>
      </w:r>
      <w:r>
        <w:rPr>
          <w:spacing w:val="39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тип</w:t>
      </w:r>
      <w:r>
        <w:rPr>
          <w:spacing w:val="39"/>
          <w:sz w:val="20"/>
        </w:rPr>
        <w:t> </w:t>
      </w:r>
      <w:r>
        <w:rPr>
          <w:sz w:val="20"/>
        </w:rPr>
        <w:t>установок</w:t>
      </w:r>
      <w:r>
        <w:rPr>
          <w:spacing w:val="38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агрегатов,</w:t>
      </w:r>
      <w:r>
        <w:rPr>
          <w:spacing w:val="39"/>
          <w:sz w:val="20"/>
        </w:rPr>
        <w:t> </w:t>
      </w:r>
      <w:r>
        <w:rPr>
          <w:sz w:val="20"/>
        </w:rPr>
        <w:t>где</w:t>
      </w:r>
      <w:r>
        <w:rPr>
          <w:spacing w:val="39"/>
          <w:sz w:val="20"/>
        </w:rPr>
        <w:t> </w:t>
      </w:r>
      <w:r>
        <w:rPr>
          <w:sz w:val="20"/>
        </w:rPr>
        <w:t>непосредственно</w:t>
      </w:r>
      <w:r>
        <w:rPr>
          <w:spacing w:val="38"/>
          <w:sz w:val="20"/>
        </w:rPr>
        <w:t> </w:t>
      </w:r>
      <w:r>
        <w:rPr>
          <w:sz w:val="20"/>
        </w:rPr>
        <w:t>образуется</w:t>
      </w:r>
      <w:r>
        <w:rPr>
          <w:spacing w:val="39"/>
          <w:sz w:val="20"/>
        </w:rPr>
        <w:t> </w:t>
      </w:r>
      <w:r>
        <w:rPr>
          <w:sz w:val="20"/>
        </w:rPr>
        <w:t>загрязняющее</w:t>
      </w:r>
      <w:r>
        <w:rPr>
          <w:spacing w:val="39"/>
          <w:sz w:val="20"/>
        </w:rPr>
        <w:t> </w:t>
      </w:r>
      <w:r>
        <w:rPr>
          <w:sz w:val="20"/>
        </w:rPr>
        <w:t>вещество,</w:t>
      </w:r>
      <w:r>
        <w:rPr>
          <w:spacing w:val="39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том</w:t>
      </w:r>
      <w:r>
        <w:rPr>
          <w:spacing w:val="39"/>
          <w:sz w:val="20"/>
        </w:rPr>
        <w:t> </w:t>
      </w:r>
      <w:r>
        <w:rPr>
          <w:sz w:val="20"/>
        </w:rPr>
        <w:t>числе</w:t>
      </w:r>
      <w:r>
        <w:rPr>
          <w:spacing w:val="39"/>
          <w:sz w:val="20"/>
        </w:rPr>
        <w:t> </w:t>
      </w:r>
      <w:r>
        <w:rPr>
          <w:sz w:val="20"/>
        </w:rPr>
        <w:t>котлы,</w:t>
      </w:r>
      <w:r>
        <w:rPr>
          <w:spacing w:val="39"/>
          <w:sz w:val="20"/>
        </w:rPr>
        <w:t> </w:t>
      </w:r>
      <w:r>
        <w:rPr>
          <w:sz w:val="20"/>
        </w:rPr>
        <w:t>станки,</w:t>
      </w:r>
      <w:r>
        <w:rPr>
          <w:spacing w:val="1"/>
          <w:sz w:val="20"/>
        </w:rPr>
        <w:t> </w:t>
      </w:r>
      <w:r>
        <w:rPr>
          <w:sz w:val="20"/>
        </w:rPr>
        <w:t>разгрузочные</w:t>
      </w:r>
      <w:r>
        <w:rPr>
          <w:spacing w:val="-2"/>
          <w:sz w:val="20"/>
        </w:rPr>
        <w:t> </w:t>
      </w:r>
      <w:r>
        <w:rPr>
          <w:sz w:val="20"/>
        </w:rPr>
        <w:t>площадки,</w:t>
      </w:r>
      <w:r>
        <w:rPr>
          <w:spacing w:val="-1"/>
          <w:sz w:val="20"/>
        </w:rPr>
        <w:t> </w:t>
      </w:r>
      <w:r>
        <w:rPr>
          <w:sz w:val="20"/>
        </w:rPr>
        <w:t>неплотности</w:t>
      </w:r>
      <w:r>
        <w:rPr>
          <w:spacing w:val="-1"/>
          <w:sz w:val="20"/>
        </w:rPr>
        <w:t> </w:t>
      </w:r>
      <w:r>
        <w:rPr>
          <w:sz w:val="20"/>
        </w:rPr>
        <w:t>оборудования,</w:t>
      </w:r>
      <w:r>
        <w:rPr>
          <w:spacing w:val="-1"/>
          <w:sz w:val="20"/>
        </w:rPr>
        <w:t> </w:t>
      </w:r>
      <w:r>
        <w:rPr>
          <w:sz w:val="20"/>
        </w:rPr>
        <w:t>очистные</w:t>
      </w:r>
      <w:r>
        <w:rPr>
          <w:spacing w:val="-2"/>
          <w:sz w:val="20"/>
        </w:rPr>
        <w:t> </w:t>
      </w:r>
      <w:r>
        <w:rPr>
          <w:sz w:val="20"/>
        </w:rPr>
        <w:t>сооружения сточных вод.</w:t>
      </w:r>
    </w:p>
    <w:p>
      <w:pPr>
        <w:spacing w:line="221" w:lineRule="exact" w:before="0"/>
        <w:ind w:left="686" w:right="0" w:firstLine="0"/>
        <w:jc w:val="left"/>
        <w:rPr>
          <w:sz w:val="20"/>
        </w:rPr>
      </w:pPr>
      <w:r>
        <w:rPr>
          <w:sz w:val="20"/>
        </w:rPr>
        <w:t>***</w:t>
      </w:r>
      <w:r>
        <w:rPr>
          <w:spacing w:val="-3"/>
          <w:sz w:val="20"/>
        </w:rPr>
        <w:t> </w:t>
      </w:r>
      <w:r>
        <w:rPr>
          <w:sz w:val="20"/>
        </w:rPr>
        <w:t>Указывается</w:t>
      </w:r>
      <w:r>
        <w:rPr>
          <w:spacing w:val="-3"/>
          <w:sz w:val="20"/>
        </w:rPr>
        <w:t> </w:t>
      </w:r>
      <w:r>
        <w:rPr>
          <w:sz w:val="20"/>
        </w:rPr>
        <w:t>время</w:t>
      </w:r>
      <w:r>
        <w:rPr>
          <w:spacing w:val="-3"/>
          <w:sz w:val="20"/>
        </w:rPr>
        <w:t> </w:t>
      </w:r>
      <w:r>
        <w:rPr>
          <w:sz w:val="20"/>
        </w:rPr>
        <w:t>работы</w:t>
      </w:r>
      <w:r>
        <w:rPr>
          <w:spacing w:val="-3"/>
          <w:sz w:val="20"/>
        </w:rPr>
        <w:t> </w:t>
      </w:r>
      <w:r>
        <w:rPr>
          <w:sz w:val="20"/>
        </w:rPr>
        <w:t>источника</w:t>
      </w:r>
      <w:r>
        <w:rPr>
          <w:spacing w:val="-2"/>
          <w:sz w:val="20"/>
        </w:rPr>
        <w:t> </w:t>
      </w:r>
      <w:r>
        <w:rPr>
          <w:sz w:val="20"/>
        </w:rPr>
        <w:t>выбросов</w:t>
      </w:r>
      <w:r>
        <w:rPr>
          <w:spacing w:val="-4"/>
          <w:sz w:val="20"/>
        </w:rPr>
        <w:t> </w:t>
      </w:r>
      <w:r>
        <w:rPr>
          <w:sz w:val="20"/>
        </w:rPr>
        <w:t>на</w:t>
      </w:r>
      <w:r>
        <w:rPr>
          <w:spacing w:val="-2"/>
          <w:sz w:val="20"/>
        </w:rPr>
        <w:t> </w:t>
      </w:r>
      <w:r>
        <w:rPr>
          <w:sz w:val="20"/>
        </w:rPr>
        <w:t>каждом</w:t>
      </w:r>
      <w:r>
        <w:rPr>
          <w:spacing w:val="-3"/>
          <w:sz w:val="20"/>
        </w:rPr>
        <w:t> </w:t>
      </w:r>
      <w:r>
        <w:rPr>
          <w:sz w:val="20"/>
        </w:rPr>
        <w:t>из</w:t>
      </w:r>
      <w:r>
        <w:rPr>
          <w:spacing w:val="-3"/>
          <w:sz w:val="20"/>
        </w:rPr>
        <w:t> </w:t>
      </w:r>
      <w:r>
        <w:rPr>
          <w:sz w:val="20"/>
        </w:rPr>
        <w:t>режимов</w:t>
      </w:r>
      <w:r>
        <w:rPr>
          <w:spacing w:val="-4"/>
          <w:sz w:val="20"/>
        </w:rPr>
        <w:t> </w:t>
      </w:r>
      <w:r>
        <w:rPr>
          <w:sz w:val="20"/>
        </w:rPr>
        <w:t>работы</w:t>
      </w:r>
      <w:r>
        <w:rPr>
          <w:spacing w:val="-2"/>
          <w:sz w:val="20"/>
        </w:rPr>
        <w:t> </w:t>
      </w:r>
      <w:r>
        <w:rPr>
          <w:sz w:val="20"/>
        </w:rPr>
        <w:t>технологического</w:t>
      </w:r>
      <w:r>
        <w:rPr>
          <w:spacing w:val="-4"/>
          <w:sz w:val="20"/>
        </w:rPr>
        <w:t> </w:t>
      </w:r>
      <w:r>
        <w:rPr>
          <w:sz w:val="20"/>
        </w:rPr>
        <w:t>оборудования</w:t>
      </w:r>
      <w:r>
        <w:rPr>
          <w:spacing w:val="-2"/>
          <w:sz w:val="20"/>
        </w:rPr>
        <w:t> </w:t>
      </w:r>
      <w:r>
        <w:rPr>
          <w:sz w:val="20"/>
        </w:rPr>
        <w:t>на</w:t>
      </w:r>
      <w:r>
        <w:rPr>
          <w:spacing w:val="-4"/>
          <w:sz w:val="20"/>
        </w:rPr>
        <w:t> </w:t>
      </w:r>
      <w:r>
        <w:rPr>
          <w:sz w:val="20"/>
        </w:rPr>
        <w:t>каждой</w:t>
      </w:r>
      <w:r>
        <w:rPr>
          <w:spacing w:val="-3"/>
          <w:sz w:val="20"/>
        </w:rPr>
        <w:t> </w:t>
      </w:r>
      <w:r>
        <w:rPr>
          <w:sz w:val="20"/>
        </w:rPr>
        <w:t>стадии</w:t>
      </w:r>
      <w:r>
        <w:rPr>
          <w:spacing w:val="-5"/>
          <w:sz w:val="20"/>
        </w:rPr>
        <w:t> </w:t>
      </w:r>
      <w:r>
        <w:rPr>
          <w:sz w:val="20"/>
        </w:rPr>
        <w:t>технологического</w:t>
      </w:r>
      <w:r>
        <w:rPr>
          <w:spacing w:val="-3"/>
          <w:sz w:val="20"/>
        </w:rPr>
        <w:t> </w:t>
      </w:r>
      <w:r>
        <w:rPr>
          <w:sz w:val="20"/>
        </w:rPr>
        <w:t>процесса.</w:t>
      </w:r>
    </w:p>
    <w:p>
      <w:pPr>
        <w:spacing w:line="223" w:lineRule="exact" w:before="0"/>
        <w:ind w:left="686" w:right="0" w:firstLine="0"/>
        <w:jc w:val="left"/>
        <w:rPr>
          <w:sz w:val="20"/>
        </w:rPr>
      </w:pPr>
      <w:r>
        <w:rPr>
          <w:sz w:val="20"/>
        </w:rPr>
        <w:t>****</w:t>
      </w:r>
      <w:r>
        <w:rPr>
          <w:spacing w:val="-6"/>
          <w:sz w:val="20"/>
        </w:rPr>
        <w:t> </w:t>
      </w:r>
      <w:r>
        <w:rPr>
          <w:sz w:val="20"/>
        </w:rPr>
        <w:t>Заполняется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случае</w:t>
      </w:r>
      <w:r>
        <w:rPr>
          <w:spacing w:val="-5"/>
          <w:sz w:val="20"/>
        </w:rPr>
        <w:t> </w:t>
      </w:r>
      <w:r>
        <w:rPr>
          <w:sz w:val="20"/>
        </w:rPr>
        <w:t>отклонения</w:t>
      </w:r>
      <w:r>
        <w:rPr>
          <w:spacing w:val="-5"/>
          <w:sz w:val="20"/>
        </w:rPr>
        <w:t> </w:t>
      </w:r>
      <w:r>
        <w:rPr>
          <w:sz w:val="20"/>
        </w:rPr>
        <w:t>направления</w:t>
      </w:r>
      <w:r>
        <w:rPr>
          <w:spacing w:val="-5"/>
          <w:sz w:val="20"/>
        </w:rPr>
        <w:t> </w:t>
      </w:r>
      <w:r>
        <w:rPr>
          <w:sz w:val="20"/>
        </w:rPr>
        <w:t>выброса</w:t>
      </w:r>
      <w:r>
        <w:rPr>
          <w:spacing w:val="-6"/>
          <w:sz w:val="20"/>
        </w:rPr>
        <w:t> </w:t>
      </w:r>
      <w:r>
        <w:rPr>
          <w:sz w:val="20"/>
        </w:rPr>
        <w:t>газовоздушной</w:t>
      </w:r>
      <w:r>
        <w:rPr>
          <w:spacing w:val="-4"/>
          <w:sz w:val="20"/>
        </w:rPr>
        <w:t> </w:t>
      </w:r>
      <w:r>
        <w:rPr>
          <w:sz w:val="20"/>
        </w:rPr>
        <w:t>смеси</w:t>
      </w:r>
      <w:r>
        <w:rPr>
          <w:spacing w:val="-5"/>
          <w:sz w:val="20"/>
        </w:rPr>
        <w:t> </w:t>
      </w:r>
      <w:r>
        <w:rPr>
          <w:sz w:val="20"/>
        </w:rPr>
        <w:t>от</w:t>
      </w:r>
      <w:r>
        <w:rPr>
          <w:spacing w:val="-4"/>
          <w:sz w:val="20"/>
        </w:rPr>
        <w:t> </w:t>
      </w:r>
      <w:r>
        <w:rPr>
          <w:sz w:val="20"/>
        </w:rPr>
        <w:t>вертикали.</w:t>
      </w:r>
    </w:p>
    <w:p>
      <w:pPr>
        <w:spacing w:line="227" w:lineRule="exact" w:before="0"/>
        <w:ind w:left="686" w:right="0" w:firstLine="0"/>
        <w:jc w:val="left"/>
        <w:rPr>
          <w:sz w:val="20"/>
        </w:rPr>
      </w:pPr>
      <w:r>
        <w:rPr>
          <w:sz w:val="20"/>
        </w:rPr>
        <w:t>*****</w:t>
      </w:r>
      <w:r>
        <w:rPr>
          <w:spacing w:val="-5"/>
          <w:sz w:val="20"/>
        </w:rPr>
        <w:t> </w:t>
      </w:r>
      <w:r>
        <w:rPr>
          <w:sz w:val="20"/>
        </w:rPr>
        <w:t>Заполняются</w:t>
      </w:r>
      <w:r>
        <w:rPr>
          <w:spacing w:val="-4"/>
          <w:sz w:val="20"/>
        </w:rPr>
        <w:t> </w:t>
      </w:r>
      <w:r>
        <w:rPr>
          <w:sz w:val="20"/>
        </w:rPr>
        <w:t>данные</w:t>
      </w:r>
      <w:r>
        <w:rPr>
          <w:spacing w:val="-4"/>
          <w:sz w:val="20"/>
        </w:rPr>
        <w:t> </w:t>
      </w:r>
      <w:r>
        <w:rPr>
          <w:sz w:val="20"/>
        </w:rPr>
        <w:t>для</w:t>
      </w:r>
      <w:r>
        <w:rPr>
          <w:spacing w:val="-5"/>
          <w:sz w:val="20"/>
        </w:rPr>
        <w:t> </w:t>
      </w:r>
      <w:r>
        <w:rPr>
          <w:sz w:val="20"/>
        </w:rPr>
        <w:t>одного</w:t>
      </w:r>
      <w:r>
        <w:rPr>
          <w:spacing w:val="-3"/>
          <w:sz w:val="20"/>
        </w:rPr>
        <w:t> </w:t>
      </w:r>
      <w:r>
        <w:rPr>
          <w:sz w:val="20"/>
        </w:rPr>
        <w:t>типового</w:t>
      </w:r>
      <w:r>
        <w:rPr>
          <w:spacing w:val="-3"/>
          <w:sz w:val="20"/>
        </w:rPr>
        <w:t> </w:t>
      </w:r>
      <w:r>
        <w:rPr>
          <w:sz w:val="20"/>
        </w:rPr>
        <w:t>источника</w:t>
      </w:r>
      <w:r>
        <w:rPr>
          <w:spacing w:val="-4"/>
          <w:sz w:val="20"/>
        </w:rPr>
        <w:t> </w:t>
      </w:r>
      <w:r>
        <w:rPr>
          <w:sz w:val="20"/>
        </w:rPr>
        <w:t>выбросов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случае,</w:t>
      </w:r>
      <w:r>
        <w:rPr>
          <w:spacing w:val="-4"/>
          <w:sz w:val="20"/>
        </w:rPr>
        <w:t> </w:t>
      </w:r>
      <w:r>
        <w:rPr>
          <w:sz w:val="20"/>
        </w:rPr>
        <w:t>если</w:t>
      </w:r>
      <w:r>
        <w:rPr>
          <w:spacing w:val="-5"/>
          <w:sz w:val="20"/>
        </w:rPr>
        <w:t> </w:t>
      </w:r>
      <w:r>
        <w:rPr>
          <w:sz w:val="20"/>
        </w:rPr>
        <w:t>значение</w:t>
      </w:r>
      <w:r>
        <w:rPr>
          <w:spacing w:val="-4"/>
          <w:sz w:val="20"/>
        </w:rPr>
        <w:t> </w:t>
      </w:r>
      <w:r>
        <w:rPr>
          <w:sz w:val="20"/>
        </w:rPr>
        <w:t>графы</w:t>
      </w:r>
      <w:r>
        <w:rPr>
          <w:spacing w:val="-4"/>
          <w:sz w:val="20"/>
        </w:rPr>
        <w:t> </w:t>
      </w:r>
      <w:r>
        <w:rPr>
          <w:sz w:val="20"/>
        </w:rPr>
        <w:t>4</w:t>
      </w:r>
      <w:r>
        <w:rPr>
          <w:spacing w:val="-3"/>
          <w:sz w:val="20"/>
        </w:rPr>
        <w:t> </w:t>
      </w:r>
      <w:r>
        <w:rPr>
          <w:sz w:val="20"/>
        </w:rPr>
        <w:t>больше</w:t>
      </w:r>
      <w:r>
        <w:rPr>
          <w:spacing w:val="-5"/>
          <w:sz w:val="20"/>
        </w:rPr>
        <w:t> </w:t>
      </w:r>
      <w:r>
        <w:rPr>
          <w:sz w:val="20"/>
        </w:rPr>
        <w:t>единицы.</w:t>
      </w:r>
    </w:p>
    <w:p>
      <w:pPr>
        <w:pStyle w:val="BodyText"/>
        <w:spacing w:before="1"/>
        <w:ind w:left="0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9"/>
        <w:gridCol w:w="567"/>
        <w:gridCol w:w="818"/>
        <w:gridCol w:w="885"/>
        <w:gridCol w:w="853"/>
        <w:gridCol w:w="849"/>
        <w:gridCol w:w="853"/>
        <w:gridCol w:w="1236"/>
        <w:gridCol w:w="1331"/>
        <w:gridCol w:w="1161"/>
        <w:gridCol w:w="1301"/>
        <w:gridCol w:w="562"/>
        <w:gridCol w:w="704"/>
        <w:gridCol w:w="705"/>
        <w:gridCol w:w="705"/>
        <w:gridCol w:w="419"/>
        <w:gridCol w:w="705"/>
        <w:gridCol w:w="565"/>
        <w:gridCol w:w="877"/>
      </w:tblGrid>
      <w:tr>
        <w:trPr>
          <w:trHeight w:val="445" w:hRule="atLeast"/>
        </w:trPr>
        <w:tc>
          <w:tcPr>
            <w:tcW w:w="112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32" w:lineRule="auto" w:before="1"/>
              <w:ind w:left="122" w:right="110" w:hanging="1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выбросов</w:t>
            </w:r>
          </w:p>
        </w:tc>
        <w:tc>
          <w:tcPr>
            <w:tcW w:w="1385" w:type="dxa"/>
            <w:gridSpan w:val="2"/>
          </w:tcPr>
          <w:p>
            <w:pPr>
              <w:pStyle w:val="TableParagraph"/>
              <w:spacing w:line="224" w:lineRule="exact"/>
              <w:ind w:left="244" w:right="53" w:hanging="164"/>
              <w:rPr>
                <w:sz w:val="20"/>
              </w:rPr>
            </w:pPr>
            <w:r>
              <w:rPr>
                <w:sz w:val="20"/>
              </w:rPr>
              <w:t>Загрязняющее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вещество*</w:t>
            </w:r>
          </w:p>
        </w:tc>
        <w:tc>
          <w:tcPr>
            <w:tcW w:w="7168" w:type="dxa"/>
            <w:gridSpan w:val="7"/>
          </w:tcPr>
          <w:p>
            <w:pPr>
              <w:pStyle w:val="TableParagraph"/>
              <w:spacing w:line="224" w:lineRule="exact"/>
              <w:ind w:left="1391" w:right="701" w:hanging="660"/>
              <w:rPr>
                <w:sz w:val="20"/>
              </w:rPr>
            </w:pPr>
            <w:r>
              <w:rPr>
                <w:sz w:val="20"/>
              </w:rPr>
              <w:t>Концентрация загрязняющего вещества при нормальных условиях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(температура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273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давление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101,3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кПа),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мг/куб. м</w:t>
            </w:r>
          </w:p>
        </w:tc>
        <w:tc>
          <w:tcPr>
            <w:tcW w:w="130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32" w:lineRule="auto" w:before="1"/>
              <w:ind w:left="77" w:right="60" w:hanging="3"/>
              <w:jc w:val="center"/>
              <w:rPr>
                <w:sz w:val="20"/>
              </w:rPr>
            </w:pPr>
            <w:r>
              <w:rPr>
                <w:sz w:val="20"/>
              </w:rPr>
              <w:t>Нормативное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кислорода,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  <w:tc>
          <w:tcPr>
            <w:tcW w:w="5242" w:type="dxa"/>
            <w:gridSpan w:val="8"/>
          </w:tcPr>
          <w:p>
            <w:pPr>
              <w:pStyle w:val="TableParagraph"/>
              <w:spacing w:before="103"/>
              <w:ind w:left="1106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загрязняющих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веществ</w:t>
            </w:r>
          </w:p>
        </w:tc>
      </w:tr>
      <w:tr>
        <w:trPr>
          <w:trHeight w:val="1814" w:hRule="atLeast"/>
        </w:trPr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before="1"/>
              <w:ind w:left="134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2" w:lineRule="auto" w:before="165"/>
              <w:ind w:left="64" w:right="30" w:firstLine="54"/>
              <w:rPr>
                <w:sz w:val="20"/>
              </w:rPr>
            </w:pPr>
            <w:r>
              <w:rPr>
                <w:sz w:val="20"/>
              </w:rPr>
              <w:t>наиме-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нование</w:t>
            </w:r>
          </w:p>
        </w:tc>
        <w:tc>
          <w:tcPr>
            <w:tcW w:w="1738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232" w:lineRule="auto" w:before="1"/>
              <w:ind w:left="254" w:right="241" w:firstLine="1"/>
              <w:jc w:val="center"/>
              <w:rPr>
                <w:sz w:val="20"/>
              </w:rPr>
            </w:pPr>
            <w:r>
              <w:rPr>
                <w:sz w:val="20"/>
              </w:rPr>
              <w:t>отходящего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 источника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выделения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загрязняющих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веществ**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232" w:lineRule="auto"/>
              <w:ind w:left="292" w:right="276" w:hanging="1"/>
              <w:jc w:val="center"/>
              <w:rPr>
                <w:sz w:val="20"/>
              </w:rPr>
            </w:pPr>
            <w:r>
              <w:rPr>
                <w:sz w:val="20"/>
              </w:rPr>
              <w:t>отходящего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 источника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выбросов**</w:t>
            </w:r>
          </w:p>
        </w:tc>
        <w:tc>
          <w:tcPr>
            <w:tcW w:w="123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spacing w:line="232" w:lineRule="auto"/>
              <w:ind w:left="100" w:right="82"/>
              <w:jc w:val="center"/>
              <w:rPr>
                <w:sz w:val="20"/>
              </w:rPr>
            </w:pPr>
            <w:r>
              <w:rPr>
                <w:sz w:val="20"/>
              </w:rPr>
              <w:t>установ-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ленная</w:t>
            </w:r>
          </w:p>
          <w:p>
            <w:pPr>
              <w:pStyle w:val="TableParagraph"/>
              <w:spacing w:line="232" w:lineRule="auto"/>
              <w:ind w:left="102" w:right="82"/>
              <w:jc w:val="center"/>
              <w:rPr>
                <w:sz w:val="20"/>
              </w:rPr>
            </w:pPr>
            <w:r>
              <w:rPr>
                <w:sz w:val="20"/>
              </w:rPr>
              <w:t>в проектной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докумен-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тации***</w:t>
            </w:r>
          </w:p>
        </w:tc>
        <w:tc>
          <w:tcPr>
            <w:tcW w:w="1331" w:type="dxa"/>
            <w:vMerge w:val="restart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32" w:lineRule="auto"/>
              <w:ind w:left="10" w:right="-15"/>
              <w:jc w:val="center"/>
              <w:rPr>
                <w:sz w:val="20"/>
              </w:rPr>
            </w:pPr>
            <w:r>
              <w:rPr>
                <w:sz w:val="20"/>
              </w:rPr>
              <w:t>установленная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обязательных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соблюдения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актах***</w:t>
            </w:r>
          </w:p>
        </w:tc>
        <w:tc>
          <w:tcPr>
            <w:tcW w:w="116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232" w:lineRule="auto"/>
              <w:ind w:left="49" w:right="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фактическая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максималь-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ная****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32" w:lineRule="auto"/>
              <w:ind w:left="19" w:right="3" w:hanging="1"/>
              <w:jc w:val="center"/>
              <w:rPr>
                <w:sz w:val="20"/>
              </w:rPr>
            </w:pPr>
            <w:r>
              <w:rPr>
                <w:sz w:val="20"/>
              </w:rPr>
              <w:t>поступающих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 источника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выделения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загрязняющих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веществ</w:t>
            </w:r>
          </w:p>
          <w:p>
            <w:pPr>
              <w:pStyle w:val="TableParagraph"/>
              <w:spacing w:line="225" w:lineRule="exact"/>
              <w:ind w:left="146" w:right="132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очистки</w:t>
            </w:r>
          </w:p>
        </w:tc>
        <w:tc>
          <w:tcPr>
            <w:tcW w:w="1410" w:type="dxa"/>
            <w:gridSpan w:val="2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32" w:lineRule="auto"/>
              <w:ind w:left="54" w:right="41"/>
              <w:jc w:val="center"/>
              <w:rPr>
                <w:sz w:val="20"/>
              </w:rPr>
            </w:pPr>
            <w:r>
              <w:rPr>
                <w:sz w:val="20"/>
              </w:rPr>
              <w:t>поступающих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атмосферный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воздух</w:t>
            </w:r>
          </w:p>
          <w:p>
            <w:pPr>
              <w:pStyle w:val="TableParagraph"/>
              <w:spacing w:line="232" w:lineRule="auto"/>
              <w:ind w:left="31" w:right="18" w:hanging="1"/>
              <w:jc w:val="center"/>
              <w:rPr>
                <w:sz w:val="20"/>
              </w:rPr>
            </w:pPr>
            <w:r>
              <w:rPr>
                <w:sz w:val="20"/>
              </w:rPr>
              <w:t>от источника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выбросов после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очистки*****</w:t>
            </w:r>
          </w:p>
        </w:tc>
        <w:tc>
          <w:tcPr>
            <w:tcW w:w="1124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232" w:lineRule="auto"/>
              <w:ind w:left="39" w:right="31"/>
              <w:jc w:val="center"/>
              <w:rPr>
                <w:sz w:val="20"/>
              </w:rPr>
            </w:pPr>
            <w:r>
              <w:rPr>
                <w:sz w:val="20"/>
              </w:rPr>
              <w:t>установ-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ленное</w:t>
            </w:r>
          </w:p>
          <w:p>
            <w:pPr>
              <w:pStyle w:val="TableParagraph"/>
              <w:spacing w:line="232" w:lineRule="auto" w:before="1"/>
              <w:ind w:left="41" w:right="31"/>
              <w:jc w:val="center"/>
              <w:rPr>
                <w:sz w:val="20"/>
              </w:rPr>
            </w:pPr>
            <w:r>
              <w:rPr>
                <w:sz w:val="20"/>
              </w:rPr>
              <w:t>в проектной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докумен-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тации</w:t>
            </w:r>
          </w:p>
        </w:tc>
        <w:tc>
          <w:tcPr>
            <w:tcW w:w="1442" w:type="dxa"/>
            <w:gridSpan w:val="2"/>
          </w:tcPr>
          <w:p>
            <w:pPr>
              <w:pStyle w:val="TableParagraph"/>
              <w:spacing w:line="232" w:lineRule="auto" w:before="11"/>
              <w:ind w:left="155" w:right="149" w:hanging="1"/>
              <w:jc w:val="center"/>
              <w:rPr>
                <w:sz w:val="20"/>
              </w:rPr>
            </w:pPr>
            <w:r>
              <w:rPr>
                <w:sz w:val="20"/>
              </w:rPr>
              <w:t>фактически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поступившее</w:t>
            </w:r>
          </w:p>
          <w:p>
            <w:pPr>
              <w:pStyle w:val="TableParagraph"/>
              <w:spacing w:line="232" w:lineRule="auto"/>
              <w:ind w:left="66" w:right="61"/>
              <w:jc w:val="center"/>
              <w:rPr>
                <w:sz w:val="20"/>
              </w:rPr>
            </w:pPr>
            <w:r>
              <w:rPr>
                <w:sz w:val="20"/>
              </w:rPr>
              <w:t>в атмосферный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воздух</w:t>
            </w:r>
          </w:p>
          <w:p>
            <w:pPr>
              <w:pStyle w:val="TableParagraph"/>
              <w:spacing w:line="224" w:lineRule="exact"/>
              <w:ind w:left="170" w:right="163" w:hanging="1"/>
              <w:jc w:val="center"/>
              <w:rPr>
                <w:sz w:val="20"/>
              </w:rPr>
            </w:pPr>
            <w:r>
              <w:rPr>
                <w:sz w:val="20"/>
              </w:rPr>
              <w:t>по данным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тации******</w:t>
            </w:r>
          </w:p>
        </w:tc>
      </w:tr>
      <w:tr>
        <w:trPr>
          <w:trHeight w:val="476" w:hRule="atLeast"/>
        </w:trPr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119"/>
              <w:ind w:left="87" w:right="76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853" w:type="dxa"/>
          </w:tcPr>
          <w:p>
            <w:pPr>
              <w:pStyle w:val="TableParagraph"/>
              <w:spacing w:line="224" w:lineRule="exact" w:before="8"/>
              <w:ind w:left="81" w:right="47" w:firstLine="60"/>
              <w:rPr>
                <w:sz w:val="20"/>
              </w:rPr>
            </w:pPr>
            <w:r>
              <w:rPr>
                <w:sz w:val="20"/>
              </w:rPr>
              <w:t>макси-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мальная</w:t>
            </w:r>
          </w:p>
        </w:tc>
        <w:tc>
          <w:tcPr>
            <w:tcW w:w="849" w:type="dxa"/>
          </w:tcPr>
          <w:p>
            <w:pPr>
              <w:pStyle w:val="TableParagraph"/>
              <w:spacing w:before="119"/>
              <w:ind w:left="71" w:right="57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853" w:type="dxa"/>
          </w:tcPr>
          <w:p>
            <w:pPr>
              <w:pStyle w:val="TableParagraph"/>
              <w:spacing w:line="224" w:lineRule="exact" w:before="8"/>
              <w:ind w:left="82" w:right="46" w:firstLine="60"/>
              <w:rPr>
                <w:sz w:val="20"/>
              </w:rPr>
            </w:pPr>
            <w:r>
              <w:rPr>
                <w:sz w:val="20"/>
              </w:rPr>
              <w:t>макси-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мальная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119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г/с</w:t>
            </w:r>
          </w:p>
        </w:tc>
        <w:tc>
          <w:tcPr>
            <w:tcW w:w="704" w:type="dxa"/>
          </w:tcPr>
          <w:p>
            <w:pPr>
              <w:pStyle w:val="TableParagraph"/>
              <w:spacing w:before="119"/>
              <w:ind w:left="70" w:right="59"/>
              <w:jc w:val="center"/>
              <w:rPr>
                <w:sz w:val="20"/>
              </w:rPr>
            </w:pPr>
            <w:r>
              <w:rPr>
                <w:sz w:val="20"/>
              </w:rPr>
              <w:t>т/год</w:t>
            </w:r>
          </w:p>
        </w:tc>
        <w:tc>
          <w:tcPr>
            <w:tcW w:w="705" w:type="dxa"/>
          </w:tcPr>
          <w:p>
            <w:pPr>
              <w:pStyle w:val="TableParagraph"/>
              <w:spacing w:before="119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г/с</w:t>
            </w:r>
          </w:p>
        </w:tc>
        <w:tc>
          <w:tcPr>
            <w:tcW w:w="705" w:type="dxa"/>
          </w:tcPr>
          <w:p>
            <w:pPr>
              <w:pStyle w:val="TableParagraph"/>
              <w:spacing w:before="119"/>
              <w:ind w:left="116" w:right="109"/>
              <w:jc w:val="center"/>
              <w:rPr>
                <w:sz w:val="20"/>
              </w:rPr>
            </w:pPr>
            <w:r>
              <w:rPr>
                <w:sz w:val="20"/>
              </w:rPr>
              <w:t>т/год</w:t>
            </w:r>
          </w:p>
        </w:tc>
        <w:tc>
          <w:tcPr>
            <w:tcW w:w="419" w:type="dxa"/>
          </w:tcPr>
          <w:p>
            <w:pPr>
              <w:pStyle w:val="TableParagraph"/>
              <w:spacing w:before="119"/>
              <w:ind w:left="73" w:right="68"/>
              <w:jc w:val="center"/>
              <w:rPr>
                <w:sz w:val="20"/>
              </w:rPr>
            </w:pPr>
            <w:r>
              <w:rPr>
                <w:sz w:val="20"/>
              </w:rPr>
              <w:t>г/с</w:t>
            </w:r>
          </w:p>
        </w:tc>
        <w:tc>
          <w:tcPr>
            <w:tcW w:w="705" w:type="dxa"/>
          </w:tcPr>
          <w:p>
            <w:pPr>
              <w:pStyle w:val="TableParagraph"/>
              <w:spacing w:before="119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т/год</w:t>
            </w:r>
          </w:p>
        </w:tc>
        <w:tc>
          <w:tcPr>
            <w:tcW w:w="565" w:type="dxa"/>
          </w:tcPr>
          <w:p>
            <w:pPr>
              <w:pStyle w:val="TableParagraph"/>
              <w:spacing w:before="119"/>
              <w:ind w:left="145" w:right="142"/>
              <w:jc w:val="center"/>
              <w:rPr>
                <w:sz w:val="20"/>
              </w:rPr>
            </w:pPr>
            <w:r>
              <w:rPr>
                <w:sz w:val="20"/>
              </w:rPr>
              <w:t>г/с</w:t>
            </w:r>
          </w:p>
        </w:tc>
        <w:tc>
          <w:tcPr>
            <w:tcW w:w="877" w:type="dxa"/>
          </w:tcPr>
          <w:p>
            <w:pPr>
              <w:pStyle w:val="TableParagraph"/>
              <w:spacing w:before="119"/>
              <w:ind w:left="202" w:right="198"/>
              <w:jc w:val="center"/>
              <w:rPr>
                <w:sz w:val="20"/>
              </w:rPr>
            </w:pPr>
            <w:r>
              <w:rPr>
                <w:sz w:val="20"/>
              </w:rPr>
              <w:t>т/год</w:t>
            </w:r>
          </w:p>
        </w:tc>
      </w:tr>
      <w:tr>
        <w:trPr>
          <w:trHeight w:val="240" w:hRule="atLeast"/>
        </w:trPr>
        <w:tc>
          <w:tcPr>
            <w:tcW w:w="1129" w:type="dxa"/>
          </w:tcPr>
          <w:p>
            <w:pPr>
              <w:pStyle w:val="TableParagraph"/>
              <w:spacing w:line="219" w:lineRule="exact" w:before="1"/>
              <w:ind w:left="444" w:right="43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7" w:type="dxa"/>
          </w:tcPr>
          <w:p>
            <w:pPr>
              <w:pStyle w:val="TableParagraph"/>
              <w:spacing w:line="219" w:lineRule="exact" w:before="1"/>
              <w:ind w:left="18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18" w:type="dxa"/>
          </w:tcPr>
          <w:p>
            <w:pPr>
              <w:pStyle w:val="TableParagraph"/>
              <w:spacing w:line="219" w:lineRule="exact" w:before="1"/>
              <w:ind w:left="290" w:right="27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85" w:type="dxa"/>
          </w:tcPr>
          <w:p>
            <w:pPr>
              <w:pStyle w:val="TableParagraph"/>
              <w:spacing w:line="219" w:lineRule="exact" w:before="1"/>
              <w:ind w:left="87" w:right="7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53" w:type="dxa"/>
          </w:tcPr>
          <w:p>
            <w:pPr>
              <w:pStyle w:val="TableParagraph"/>
              <w:spacing w:line="219" w:lineRule="exact" w:before="1"/>
              <w:ind w:left="74" w:right="58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49" w:type="dxa"/>
          </w:tcPr>
          <w:p>
            <w:pPr>
              <w:pStyle w:val="TableParagraph"/>
              <w:spacing w:line="219" w:lineRule="exact" w:before="1"/>
              <w:ind w:left="70" w:right="57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53" w:type="dxa"/>
          </w:tcPr>
          <w:p>
            <w:pPr>
              <w:pStyle w:val="TableParagraph"/>
              <w:spacing w:line="219" w:lineRule="exact" w:before="1"/>
              <w:ind w:left="74" w:right="56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36" w:type="dxa"/>
          </w:tcPr>
          <w:p>
            <w:pPr>
              <w:pStyle w:val="TableParagraph"/>
              <w:spacing w:line="219" w:lineRule="exact" w:before="1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31" w:type="dxa"/>
          </w:tcPr>
          <w:p>
            <w:pPr>
              <w:pStyle w:val="TableParagraph"/>
              <w:spacing w:line="219" w:lineRule="exact" w:before="1"/>
              <w:ind w:left="548" w:right="53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61" w:type="dxa"/>
          </w:tcPr>
          <w:p>
            <w:pPr>
              <w:pStyle w:val="TableParagraph"/>
              <w:spacing w:line="219" w:lineRule="exact" w:before="1"/>
              <w:ind w:left="46" w:right="3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301" w:type="dxa"/>
          </w:tcPr>
          <w:p>
            <w:pPr>
              <w:pStyle w:val="TableParagraph"/>
              <w:spacing w:line="219" w:lineRule="exact" w:before="1"/>
              <w:ind w:left="532" w:right="51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62" w:type="dxa"/>
          </w:tcPr>
          <w:p>
            <w:pPr>
              <w:pStyle w:val="TableParagraph"/>
              <w:spacing w:line="219" w:lineRule="exact" w:before="1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4" w:type="dxa"/>
          </w:tcPr>
          <w:p>
            <w:pPr>
              <w:pStyle w:val="TableParagraph"/>
              <w:spacing w:line="219" w:lineRule="exact" w:before="1"/>
              <w:ind w:left="70" w:right="5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5" w:type="dxa"/>
          </w:tcPr>
          <w:p>
            <w:pPr>
              <w:pStyle w:val="TableParagraph"/>
              <w:spacing w:line="219" w:lineRule="exact" w:before="1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05" w:type="dxa"/>
          </w:tcPr>
          <w:p>
            <w:pPr>
              <w:pStyle w:val="TableParagraph"/>
              <w:spacing w:line="219" w:lineRule="exact" w:before="1"/>
              <w:ind w:left="116" w:right="107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19" w:type="dxa"/>
          </w:tcPr>
          <w:p>
            <w:pPr>
              <w:pStyle w:val="TableParagraph"/>
              <w:spacing w:line="219" w:lineRule="exact" w:before="1"/>
              <w:ind w:left="73" w:right="65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5" w:type="dxa"/>
          </w:tcPr>
          <w:p>
            <w:pPr>
              <w:pStyle w:val="TableParagraph"/>
              <w:spacing w:line="219" w:lineRule="exact" w:before="1"/>
              <w:ind w:left="116" w:right="108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65" w:type="dxa"/>
          </w:tcPr>
          <w:p>
            <w:pPr>
              <w:pStyle w:val="TableParagraph"/>
              <w:spacing w:line="219" w:lineRule="exact" w:before="1"/>
              <w:ind w:left="145" w:right="141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77" w:type="dxa"/>
          </w:tcPr>
          <w:p>
            <w:pPr>
              <w:pStyle w:val="TableParagraph"/>
              <w:spacing w:line="219" w:lineRule="exact" w:before="1"/>
              <w:ind w:left="201" w:right="198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239" w:hRule="atLeast"/>
        </w:trPr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9"/>
        <w:ind w:left="0"/>
        <w:rPr>
          <w:sz w:val="14"/>
        </w:rPr>
      </w:pPr>
      <w:r>
        <w:rPr/>
        <w:pict>
          <v:shape style="position:absolute;margin-left:16.9706pt;margin-top:10.649317pt;width:150pt;height:.1pt;mso-position-horizontal-relative:page;mso-position-vertical-relative:paragraph;z-index:-15704064;mso-wrap-distance-left:0;mso-wrap-distance-right:0" coordorigin="339,213" coordsize="3000,0" path="m339,213l3339,213e" filled="false" stroked="true" strokeweight=".40085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838" w:val="left" w:leader="none"/>
        </w:tabs>
        <w:spacing w:line="232" w:lineRule="auto" w:before="0" w:after="0"/>
        <w:ind w:left="119" w:right="128" w:firstLine="567"/>
        <w:jc w:val="both"/>
        <w:rPr>
          <w:sz w:val="20"/>
        </w:rPr>
      </w:pPr>
      <w:r>
        <w:rPr>
          <w:sz w:val="20"/>
        </w:rPr>
        <w:t>Код</w:t>
      </w:r>
      <w:r>
        <w:rPr>
          <w:spacing w:val="1"/>
          <w:sz w:val="20"/>
        </w:rPr>
        <w:t> </w:t>
      </w:r>
      <w:r>
        <w:rPr>
          <w:sz w:val="20"/>
        </w:rPr>
        <w:t>и наименование</w:t>
      </w:r>
      <w:r>
        <w:rPr>
          <w:spacing w:val="1"/>
          <w:sz w:val="20"/>
        </w:rPr>
        <w:t> </w:t>
      </w:r>
      <w:r>
        <w:rPr>
          <w:sz w:val="20"/>
        </w:rPr>
        <w:t>загрязняющего</w:t>
      </w:r>
      <w:r>
        <w:rPr>
          <w:spacing w:val="1"/>
          <w:sz w:val="20"/>
        </w:rPr>
        <w:t> </w:t>
      </w:r>
      <w:r>
        <w:rPr>
          <w:sz w:val="20"/>
        </w:rPr>
        <w:t>вещества</w:t>
      </w:r>
      <w:r>
        <w:rPr>
          <w:spacing w:val="1"/>
          <w:sz w:val="20"/>
        </w:rPr>
        <w:t> </w:t>
      </w:r>
      <w:r>
        <w:rPr>
          <w:sz w:val="20"/>
        </w:rPr>
        <w:t>согласно</w:t>
      </w:r>
      <w:r>
        <w:rPr>
          <w:spacing w:val="1"/>
          <w:sz w:val="20"/>
        </w:rPr>
        <w:t> </w:t>
      </w:r>
      <w:r>
        <w:rPr>
          <w:sz w:val="20"/>
        </w:rPr>
        <w:t>экологическим</w:t>
      </w:r>
      <w:r>
        <w:rPr>
          <w:spacing w:val="1"/>
          <w:sz w:val="20"/>
        </w:rPr>
        <w:t> </w:t>
      </w:r>
      <w:r>
        <w:rPr>
          <w:sz w:val="20"/>
        </w:rPr>
        <w:t>нормам</w:t>
      </w:r>
      <w:r>
        <w:rPr>
          <w:spacing w:val="1"/>
          <w:sz w:val="20"/>
        </w:rPr>
        <w:t> </w:t>
      </w:r>
      <w:r>
        <w:rPr>
          <w:sz w:val="20"/>
        </w:rPr>
        <w:t>и правилам</w:t>
      </w:r>
      <w:r>
        <w:rPr>
          <w:spacing w:val="1"/>
          <w:sz w:val="20"/>
        </w:rPr>
        <w:t> </w:t>
      </w:r>
      <w:r>
        <w:rPr>
          <w:sz w:val="20"/>
        </w:rPr>
        <w:t>ЭкоНиП</w:t>
      </w:r>
      <w:r>
        <w:rPr>
          <w:spacing w:val="1"/>
          <w:sz w:val="20"/>
        </w:rPr>
        <w:t> </w:t>
      </w:r>
      <w:r>
        <w:rPr>
          <w:sz w:val="20"/>
        </w:rPr>
        <w:t>17.08.06-001-2022</w:t>
      </w:r>
      <w:r>
        <w:rPr>
          <w:spacing w:val="1"/>
          <w:sz w:val="20"/>
        </w:rPr>
        <w:t> </w:t>
      </w:r>
      <w:r>
        <w:rPr>
          <w:sz w:val="20"/>
        </w:rPr>
        <w:t>«Охрана</w:t>
      </w:r>
      <w:r>
        <w:rPr>
          <w:spacing w:val="1"/>
          <w:sz w:val="20"/>
        </w:rPr>
        <w:t> </w:t>
      </w:r>
      <w:r>
        <w:rPr>
          <w:sz w:val="20"/>
        </w:rPr>
        <w:t>окружающей</w:t>
      </w:r>
      <w:r>
        <w:rPr>
          <w:spacing w:val="1"/>
          <w:sz w:val="20"/>
        </w:rPr>
        <w:t> </w:t>
      </w:r>
      <w:r>
        <w:rPr>
          <w:sz w:val="20"/>
        </w:rPr>
        <w:t>среды</w:t>
      </w:r>
      <w:r>
        <w:rPr>
          <w:spacing w:val="1"/>
          <w:sz w:val="20"/>
        </w:rPr>
        <w:t> </w:t>
      </w:r>
      <w:r>
        <w:rPr>
          <w:sz w:val="20"/>
        </w:rPr>
        <w:t>и природопользование.</w:t>
      </w:r>
      <w:r>
        <w:rPr>
          <w:spacing w:val="1"/>
          <w:sz w:val="20"/>
        </w:rPr>
        <w:t> </w:t>
      </w:r>
      <w:r>
        <w:rPr>
          <w:sz w:val="20"/>
        </w:rPr>
        <w:t>Атмосферный воздух (в том числе озоновый слой). Требования экологической безопасности в области охраны атмосферного воздуха», утвержденным постановлением Министерства</w:t>
      </w:r>
      <w:r>
        <w:rPr>
          <w:spacing w:val="1"/>
          <w:sz w:val="20"/>
        </w:rPr>
        <w:t> </w:t>
      </w:r>
      <w:r>
        <w:rPr>
          <w:sz w:val="20"/>
        </w:rPr>
        <w:t>природных</w:t>
      </w:r>
      <w:r>
        <w:rPr>
          <w:spacing w:val="88"/>
          <w:sz w:val="20"/>
        </w:rPr>
        <w:t> </w:t>
      </w:r>
      <w:r>
        <w:rPr>
          <w:sz w:val="20"/>
        </w:rPr>
        <w:t>ресурсов</w:t>
      </w:r>
      <w:r>
        <w:rPr>
          <w:spacing w:val="87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охраны</w:t>
      </w:r>
      <w:r>
        <w:rPr>
          <w:spacing w:val="88"/>
          <w:sz w:val="20"/>
        </w:rPr>
        <w:t> </w:t>
      </w:r>
      <w:r>
        <w:rPr>
          <w:sz w:val="20"/>
        </w:rPr>
        <w:t>окружающей</w:t>
      </w:r>
      <w:r>
        <w:rPr>
          <w:spacing w:val="88"/>
          <w:sz w:val="20"/>
        </w:rPr>
        <w:t> </w:t>
      </w:r>
      <w:r>
        <w:rPr>
          <w:sz w:val="20"/>
        </w:rPr>
        <w:t>среды</w:t>
      </w:r>
      <w:r>
        <w:rPr>
          <w:spacing w:val="88"/>
          <w:sz w:val="20"/>
        </w:rPr>
        <w:t> </w:t>
      </w:r>
      <w:r>
        <w:rPr>
          <w:sz w:val="20"/>
        </w:rPr>
        <w:t>Республики</w:t>
      </w:r>
      <w:r>
        <w:rPr>
          <w:spacing w:val="88"/>
          <w:sz w:val="20"/>
        </w:rPr>
        <w:t> </w:t>
      </w:r>
      <w:r>
        <w:rPr>
          <w:sz w:val="20"/>
        </w:rPr>
        <w:t>Беларусь</w:t>
      </w:r>
      <w:r>
        <w:rPr>
          <w:spacing w:val="88"/>
          <w:sz w:val="20"/>
        </w:rPr>
        <w:t> </w:t>
      </w:r>
      <w:r>
        <w:rPr>
          <w:sz w:val="20"/>
        </w:rPr>
        <w:t>от</w:t>
      </w:r>
      <w:r>
        <w:rPr>
          <w:spacing w:val="-3"/>
          <w:sz w:val="20"/>
        </w:rPr>
        <w:t> </w:t>
      </w:r>
      <w:r>
        <w:rPr>
          <w:sz w:val="20"/>
        </w:rPr>
        <w:t>29</w:t>
      </w:r>
      <w:r>
        <w:rPr>
          <w:spacing w:val="-1"/>
          <w:sz w:val="20"/>
        </w:rPr>
        <w:t> </w:t>
      </w:r>
      <w:r>
        <w:rPr>
          <w:sz w:val="20"/>
        </w:rPr>
        <w:t>декабря</w:t>
      </w:r>
      <w:r>
        <w:rPr>
          <w:spacing w:val="88"/>
          <w:sz w:val="20"/>
        </w:rPr>
        <w:t> </w:t>
      </w:r>
      <w:r>
        <w:rPr>
          <w:sz w:val="20"/>
        </w:rPr>
        <w:t>2022</w:t>
      </w:r>
      <w:r>
        <w:rPr>
          <w:spacing w:val="-2"/>
          <w:sz w:val="20"/>
        </w:rPr>
        <w:t> </w:t>
      </w:r>
      <w:r>
        <w:rPr>
          <w:sz w:val="20"/>
        </w:rPr>
        <w:t>г.</w:t>
      </w:r>
      <w:r>
        <w:rPr>
          <w:spacing w:val="89"/>
          <w:sz w:val="20"/>
        </w:rPr>
        <w:t> </w:t>
      </w:r>
      <w:r>
        <w:rPr>
          <w:sz w:val="20"/>
        </w:rPr>
        <w:t>№</w:t>
      </w:r>
      <w:r>
        <w:rPr>
          <w:spacing w:val="-2"/>
          <w:sz w:val="20"/>
        </w:rPr>
        <w:t> </w:t>
      </w:r>
      <w:r>
        <w:rPr>
          <w:sz w:val="20"/>
        </w:rPr>
        <w:t>32-Т.</w:t>
      </w:r>
      <w:r>
        <w:rPr>
          <w:spacing w:val="87"/>
          <w:sz w:val="20"/>
        </w:rPr>
        <w:t> </w:t>
      </w:r>
      <w:r>
        <w:rPr>
          <w:sz w:val="20"/>
        </w:rPr>
        <w:t>Загрязняющие</w:t>
      </w:r>
      <w:r>
        <w:rPr>
          <w:spacing w:val="88"/>
          <w:sz w:val="20"/>
        </w:rPr>
        <w:t> </w:t>
      </w:r>
      <w:r>
        <w:rPr>
          <w:sz w:val="20"/>
        </w:rPr>
        <w:t>вещества,</w:t>
      </w:r>
      <w:r>
        <w:rPr>
          <w:spacing w:val="88"/>
          <w:sz w:val="20"/>
        </w:rPr>
        <w:t> </w:t>
      </w:r>
      <w:r>
        <w:rPr>
          <w:sz w:val="20"/>
        </w:rPr>
        <w:t>предусмотренные</w:t>
      </w:r>
      <w:r>
        <w:rPr>
          <w:spacing w:val="89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пункте</w:t>
      </w:r>
      <w:r>
        <w:rPr>
          <w:spacing w:val="-2"/>
          <w:sz w:val="20"/>
        </w:rPr>
        <w:t> </w:t>
      </w:r>
      <w:r>
        <w:rPr>
          <w:sz w:val="20"/>
        </w:rPr>
        <w:t>77</w:t>
      </w:r>
      <w:r>
        <w:rPr>
          <w:spacing w:val="89"/>
          <w:sz w:val="20"/>
        </w:rPr>
        <w:t> </w:t>
      </w:r>
      <w:r>
        <w:rPr>
          <w:sz w:val="20"/>
        </w:rPr>
        <w:t>приложения</w:t>
      </w:r>
      <w:r>
        <w:rPr>
          <w:spacing w:val="87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-1"/>
          <w:sz w:val="20"/>
        </w:rPr>
        <w:t> </w:t>
      </w:r>
      <w:r>
        <w:rPr>
          <w:sz w:val="20"/>
        </w:rPr>
        <w:t>постановлению, утвердившему настоящее</w:t>
      </w:r>
      <w:r>
        <w:rPr>
          <w:spacing w:val="-2"/>
          <w:sz w:val="20"/>
        </w:rPr>
        <w:t> </w:t>
      </w:r>
      <w:r>
        <w:rPr>
          <w:sz w:val="20"/>
        </w:rPr>
        <w:t>Положение, указываются наклонным</w:t>
      </w:r>
      <w:r>
        <w:rPr>
          <w:spacing w:val="-2"/>
          <w:sz w:val="20"/>
        </w:rPr>
        <w:t> </w:t>
      </w:r>
      <w:r>
        <w:rPr>
          <w:sz w:val="20"/>
        </w:rPr>
        <w:t>полужирным</w:t>
      </w:r>
      <w:r>
        <w:rPr>
          <w:spacing w:val="-1"/>
          <w:sz w:val="20"/>
        </w:rPr>
        <w:t> </w:t>
      </w:r>
      <w:r>
        <w:rPr>
          <w:sz w:val="20"/>
        </w:rPr>
        <w:t>шрифтом.</w:t>
      </w:r>
    </w:p>
    <w:p>
      <w:pPr>
        <w:spacing w:after="0" w:line="232" w:lineRule="auto"/>
        <w:jc w:val="both"/>
        <w:rPr>
          <w:sz w:val="20"/>
        </w:rPr>
        <w:sectPr>
          <w:pgSz w:w="16840" w:h="11910" w:orient="landscape"/>
          <w:pgMar w:header="720" w:footer="733" w:top="1040" w:bottom="920" w:left="220" w:right="160"/>
        </w:sectPr>
      </w:pPr>
    </w:p>
    <w:p>
      <w:pPr>
        <w:spacing w:line="232" w:lineRule="auto" w:before="87"/>
        <w:ind w:left="119" w:right="130" w:firstLine="567"/>
        <w:jc w:val="both"/>
        <w:rPr>
          <w:sz w:val="20"/>
        </w:rPr>
      </w:pPr>
      <w:r>
        <w:rPr>
          <w:sz w:val="20"/>
        </w:rPr>
        <w:t>** Указываются концентрации загрязняющих веществ, полученные в результате измерений выбросов загрязняющих веществ в атмосферный воздух от источников выделения</w:t>
      </w:r>
      <w:r>
        <w:rPr>
          <w:spacing w:val="1"/>
          <w:sz w:val="20"/>
        </w:rPr>
        <w:t> </w:t>
      </w:r>
      <w:r>
        <w:rPr>
          <w:sz w:val="20"/>
        </w:rPr>
        <w:t>загрязняющих</w:t>
      </w:r>
      <w:r>
        <w:rPr>
          <w:spacing w:val="-1"/>
          <w:sz w:val="20"/>
        </w:rPr>
        <w:t> </w:t>
      </w:r>
      <w:r>
        <w:rPr>
          <w:sz w:val="20"/>
        </w:rPr>
        <w:t>веществ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источников</w:t>
      </w:r>
      <w:r>
        <w:rPr>
          <w:spacing w:val="1"/>
          <w:sz w:val="20"/>
        </w:rPr>
        <w:t> </w:t>
      </w:r>
      <w:r>
        <w:rPr>
          <w:sz w:val="20"/>
        </w:rPr>
        <w:t>выбросов на данном</w:t>
      </w:r>
      <w:r>
        <w:rPr>
          <w:spacing w:val="-2"/>
          <w:sz w:val="20"/>
        </w:rPr>
        <w:t> </w:t>
      </w:r>
      <w:r>
        <w:rPr>
          <w:sz w:val="20"/>
        </w:rPr>
        <w:t>режиме</w:t>
      </w:r>
      <w:r>
        <w:rPr>
          <w:spacing w:val="-2"/>
          <w:sz w:val="20"/>
        </w:rPr>
        <w:t> </w:t>
      </w:r>
      <w:r>
        <w:rPr>
          <w:sz w:val="20"/>
        </w:rPr>
        <w:t>работы</w:t>
      </w:r>
      <w:r>
        <w:rPr>
          <w:spacing w:val="-1"/>
          <w:sz w:val="20"/>
        </w:rPr>
        <w:t> </w:t>
      </w:r>
      <w:r>
        <w:rPr>
          <w:sz w:val="20"/>
        </w:rPr>
        <w:t>оборудования.</w:t>
      </w:r>
    </w:p>
    <w:p>
      <w:pPr>
        <w:spacing w:line="221" w:lineRule="exact" w:before="0"/>
        <w:ind w:left="687" w:right="0" w:firstLine="0"/>
        <w:jc w:val="both"/>
        <w:rPr>
          <w:sz w:val="20"/>
        </w:rPr>
      </w:pPr>
      <w:r>
        <w:rPr>
          <w:sz w:val="20"/>
        </w:rPr>
        <w:t>***</w:t>
      </w:r>
      <w:r>
        <w:rPr>
          <w:spacing w:val="-5"/>
          <w:sz w:val="20"/>
        </w:rPr>
        <w:t> </w:t>
      </w:r>
      <w:r>
        <w:rPr>
          <w:sz w:val="20"/>
        </w:rPr>
        <w:t>При</w:t>
      </w:r>
      <w:r>
        <w:rPr>
          <w:spacing w:val="-4"/>
          <w:sz w:val="20"/>
        </w:rPr>
        <w:t> </w:t>
      </w:r>
      <w:r>
        <w:rPr>
          <w:sz w:val="20"/>
        </w:rPr>
        <w:t>отсутствии</w:t>
      </w:r>
      <w:r>
        <w:rPr>
          <w:spacing w:val="-4"/>
          <w:sz w:val="20"/>
        </w:rPr>
        <w:t> </w:t>
      </w:r>
      <w:r>
        <w:rPr>
          <w:sz w:val="20"/>
        </w:rPr>
        <w:t>данных</w:t>
      </w:r>
      <w:r>
        <w:rPr>
          <w:spacing w:val="-5"/>
          <w:sz w:val="20"/>
        </w:rPr>
        <w:t> </w:t>
      </w:r>
      <w:r>
        <w:rPr>
          <w:sz w:val="20"/>
        </w:rPr>
        <w:t>ставится</w:t>
      </w:r>
      <w:r>
        <w:rPr>
          <w:spacing w:val="-4"/>
          <w:sz w:val="20"/>
        </w:rPr>
        <w:t> </w:t>
      </w:r>
      <w:r>
        <w:rPr>
          <w:sz w:val="20"/>
        </w:rPr>
        <w:t>прочерк.</w:t>
      </w:r>
    </w:p>
    <w:p>
      <w:pPr>
        <w:spacing w:line="232" w:lineRule="auto" w:before="2"/>
        <w:ind w:left="119" w:right="130" w:firstLine="567"/>
        <w:jc w:val="both"/>
        <w:rPr>
          <w:sz w:val="20"/>
        </w:rPr>
      </w:pPr>
      <w:r>
        <w:rPr>
          <w:sz w:val="20"/>
        </w:rPr>
        <w:t>**** Указываются</w:t>
      </w:r>
      <w:r>
        <w:rPr>
          <w:spacing w:val="1"/>
          <w:sz w:val="20"/>
        </w:rPr>
        <w:t> </w:t>
      </w:r>
      <w:r>
        <w:rPr>
          <w:sz w:val="20"/>
        </w:rPr>
        <w:t>значения,</w:t>
      </w:r>
      <w:r>
        <w:rPr>
          <w:spacing w:val="1"/>
          <w:sz w:val="20"/>
        </w:rPr>
        <w:t> </w:t>
      </w:r>
      <w:r>
        <w:rPr>
          <w:sz w:val="20"/>
        </w:rPr>
        <w:t>определяемые</w:t>
      </w:r>
      <w:r>
        <w:rPr>
          <w:spacing w:val="1"/>
          <w:sz w:val="20"/>
        </w:rPr>
        <w:t> </w:t>
      </w:r>
      <w:r>
        <w:rPr>
          <w:sz w:val="20"/>
        </w:rPr>
        <w:t>по результатам</w:t>
      </w:r>
      <w:r>
        <w:rPr>
          <w:spacing w:val="1"/>
          <w:sz w:val="20"/>
        </w:rPr>
        <w:t> </w:t>
      </w:r>
      <w:r>
        <w:rPr>
          <w:sz w:val="20"/>
        </w:rPr>
        <w:t>отбора</w:t>
      </w:r>
      <w:r>
        <w:rPr>
          <w:spacing w:val="1"/>
          <w:sz w:val="20"/>
        </w:rPr>
        <w:t> </w:t>
      </w:r>
      <w:r>
        <w:rPr>
          <w:sz w:val="20"/>
        </w:rPr>
        <w:t>проб</w:t>
      </w:r>
      <w:r>
        <w:rPr>
          <w:spacing w:val="1"/>
          <w:sz w:val="20"/>
        </w:rPr>
        <w:t> </w:t>
      </w:r>
      <w:r>
        <w:rPr>
          <w:sz w:val="20"/>
        </w:rPr>
        <w:t>и проведения</w:t>
      </w:r>
      <w:r>
        <w:rPr>
          <w:spacing w:val="1"/>
          <w:sz w:val="20"/>
        </w:rPr>
        <w:t> </w:t>
      </w:r>
      <w:r>
        <w:rPr>
          <w:sz w:val="20"/>
        </w:rPr>
        <w:t>измерений</w:t>
      </w:r>
      <w:r>
        <w:rPr>
          <w:spacing w:val="1"/>
          <w:sz w:val="20"/>
        </w:rPr>
        <w:t> </w:t>
      </w:r>
      <w:r>
        <w:rPr>
          <w:sz w:val="20"/>
        </w:rPr>
        <w:t>выбросов</w:t>
      </w:r>
      <w:r>
        <w:rPr>
          <w:spacing w:val="1"/>
          <w:sz w:val="20"/>
        </w:rPr>
        <w:t> </w:t>
      </w:r>
      <w:r>
        <w:rPr>
          <w:sz w:val="20"/>
        </w:rPr>
        <w:t>загрязняющих</w:t>
      </w:r>
      <w:r>
        <w:rPr>
          <w:spacing w:val="1"/>
          <w:sz w:val="20"/>
        </w:rPr>
        <w:t> </w:t>
      </w:r>
      <w:r>
        <w:rPr>
          <w:sz w:val="20"/>
        </w:rPr>
        <w:t>веществ</w:t>
      </w:r>
      <w:r>
        <w:rPr>
          <w:spacing w:val="1"/>
          <w:sz w:val="20"/>
        </w:rPr>
        <w:t> </w:t>
      </w:r>
      <w:r>
        <w:rPr>
          <w:sz w:val="20"/>
        </w:rPr>
        <w:t>в атмосферный</w:t>
      </w:r>
      <w:r>
        <w:rPr>
          <w:spacing w:val="1"/>
          <w:sz w:val="20"/>
        </w:rPr>
        <w:t> </w:t>
      </w:r>
      <w:r>
        <w:rPr>
          <w:sz w:val="20"/>
        </w:rPr>
        <w:t>воздух</w:t>
      </w:r>
      <w:r>
        <w:rPr>
          <w:spacing w:val="1"/>
          <w:sz w:val="20"/>
        </w:rPr>
        <w:t> </w:t>
      </w:r>
      <w:r>
        <w:rPr>
          <w:sz w:val="20"/>
        </w:rPr>
        <w:t>за три</w:t>
      </w:r>
      <w:r>
        <w:rPr>
          <w:spacing w:val="1"/>
          <w:sz w:val="20"/>
        </w:rPr>
        <w:t> </w:t>
      </w:r>
      <w:r>
        <w:rPr>
          <w:sz w:val="20"/>
        </w:rPr>
        <w:t>года,</w:t>
      </w:r>
      <w:r>
        <w:rPr>
          <w:spacing w:val="1"/>
          <w:sz w:val="20"/>
        </w:rPr>
        <w:t> </w:t>
      </w:r>
      <w:r>
        <w:rPr>
          <w:sz w:val="20"/>
        </w:rPr>
        <w:t>предшествующих</w:t>
      </w:r>
      <w:r>
        <w:rPr>
          <w:spacing w:val="-1"/>
          <w:sz w:val="20"/>
        </w:rPr>
        <w:t> </w:t>
      </w:r>
      <w:r>
        <w:rPr>
          <w:sz w:val="20"/>
        </w:rPr>
        <w:t>году</w:t>
      </w:r>
      <w:r>
        <w:rPr>
          <w:spacing w:val="-1"/>
          <w:sz w:val="20"/>
        </w:rPr>
        <w:t> </w:t>
      </w:r>
      <w:r>
        <w:rPr>
          <w:sz w:val="20"/>
        </w:rPr>
        <w:t>проведения</w:t>
      </w:r>
      <w:r>
        <w:rPr>
          <w:spacing w:val="-1"/>
          <w:sz w:val="20"/>
        </w:rPr>
        <w:t> </w:t>
      </w:r>
      <w:r>
        <w:rPr>
          <w:sz w:val="20"/>
        </w:rPr>
        <w:t>инвентаризации</w:t>
      </w:r>
      <w:r>
        <w:rPr>
          <w:spacing w:val="-2"/>
          <w:sz w:val="20"/>
        </w:rPr>
        <w:t> </w:t>
      </w:r>
      <w:r>
        <w:rPr>
          <w:sz w:val="20"/>
        </w:rPr>
        <w:t>выбросов.</w:t>
      </w:r>
      <w:r>
        <w:rPr>
          <w:spacing w:val="-1"/>
          <w:sz w:val="20"/>
        </w:rPr>
        <w:t> </w:t>
      </w:r>
      <w:r>
        <w:rPr>
          <w:sz w:val="20"/>
        </w:rPr>
        <w:t>При</w:t>
      </w:r>
      <w:r>
        <w:rPr>
          <w:spacing w:val="-1"/>
          <w:sz w:val="20"/>
        </w:rPr>
        <w:t> </w:t>
      </w:r>
      <w:r>
        <w:rPr>
          <w:sz w:val="20"/>
        </w:rPr>
        <w:t>отсутствии</w:t>
      </w:r>
      <w:r>
        <w:rPr>
          <w:spacing w:val="-2"/>
          <w:sz w:val="20"/>
        </w:rPr>
        <w:t> </w:t>
      </w:r>
      <w:r>
        <w:rPr>
          <w:sz w:val="20"/>
        </w:rPr>
        <w:t>данных</w:t>
      </w:r>
      <w:r>
        <w:rPr>
          <w:spacing w:val="1"/>
          <w:sz w:val="20"/>
        </w:rPr>
        <w:t> </w:t>
      </w:r>
      <w:r>
        <w:rPr>
          <w:sz w:val="20"/>
        </w:rPr>
        <w:t>ставится</w:t>
      </w:r>
      <w:r>
        <w:rPr>
          <w:spacing w:val="-1"/>
          <w:sz w:val="20"/>
        </w:rPr>
        <w:t> </w:t>
      </w:r>
      <w:r>
        <w:rPr>
          <w:sz w:val="20"/>
        </w:rPr>
        <w:t>прочерк.</w:t>
      </w:r>
    </w:p>
    <w:p>
      <w:pPr>
        <w:spacing w:line="232" w:lineRule="auto" w:before="1"/>
        <w:ind w:left="119" w:right="130" w:firstLine="567"/>
        <w:jc w:val="both"/>
        <w:rPr>
          <w:sz w:val="20"/>
        </w:rPr>
      </w:pPr>
      <w:r>
        <w:rPr>
          <w:sz w:val="20"/>
        </w:rPr>
        <w:t>*****</w:t>
      </w:r>
      <w:r>
        <w:rPr>
          <w:spacing w:val="-4"/>
          <w:sz w:val="20"/>
        </w:rPr>
        <w:t> </w:t>
      </w:r>
      <w:r>
        <w:rPr>
          <w:sz w:val="20"/>
        </w:rPr>
        <w:t>Указывается</w:t>
      </w:r>
      <w:r>
        <w:rPr>
          <w:spacing w:val="54"/>
          <w:sz w:val="20"/>
        </w:rPr>
        <w:t> </w:t>
      </w:r>
      <w:r>
        <w:rPr>
          <w:sz w:val="20"/>
        </w:rPr>
        <w:t>количество</w:t>
      </w:r>
      <w:r>
        <w:rPr>
          <w:spacing w:val="55"/>
          <w:sz w:val="20"/>
        </w:rPr>
        <w:t> </w:t>
      </w:r>
      <w:r>
        <w:rPr>
          <w:sz w:val="20"/>
        </w:rPr>
        <w:t>загрязняющих</w:t>
      </w:r>
      <w:r>
        <w:rPr>
          <w:spacing w:val="54"/>
          <w:sz w:val="20"/>
        </w:rPr>
        <w:t> </w:t>
      </w:r>
      <w:r>
        <w:rPr>
          <w:sz w:val="20"/>
        </w:rPr>
        <w:t>веществ,</w:t>
      </w:r>
      <w:r>
        <w:rPr>
          <w:spacing w:val="54"/>
          <w:sz w:val="20"/>
        </w:rPr>
        <w:t> </w:t>
      </w:r>
      <w:r>
        <w:rPr>
          <w:sz w:val="20"/>
        </w:rPr>
        <w:t>поступающих</w:t>
      </w:r>
      <w:r>
        <w:rPr>
          <w:spacing w:val="53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атмосферный</w:t>
      </w:r>
      <w:r>
        <w:rPr>
          <w:spacing w:val="53"/>
          <w:sz w:val="20"/>
        </w:rPr>
        <w:t> </w:t>
      </w:r>
      <w:r>
        <w:rPr>
          <w:sz w:val="20"/>
        </w:rPr>
        <w:t>воздух</w:t>
      </w:r>
      <w:r>
        <w:rPr>
          <w:spacing w:val="54"/>
          <w:sz w:val="20"/>
        </w:rPr>
        <w:t> </w:t>
      </w:r>
      <w:r>
        <w:rPr>
          <w:sz w:val="20"/>
        </w:rPr>
        <w:t>от</w:t>
      </w:r>
      <w:r>
        <w:rPr>
          <w:spacing w:val="-3"/>
          <w:sz w:val="20"/>
        </w:rPr>
        <w:t> </w:t>
      </w:r>
      <w:r>
        <w:rPr>
          <w:sz w:val="20"/>
        </w:rPr>
        <w:t>источника</w:t>
      </w:r>
      <w:r>
        <w:rPr>
          <w:spacing w:val="54"/>
          <w:sz w:val="20"/>
        </w:rPr>
        <w:t> </w:t>
      </w:r>
      <w:r>
        <w:rPr>
          <w:sz w:val="20"/>
        </w:rPr>
        <w:t>выбросов,</w:t>
      </w:r>
      <w:r>
        <w:rPr>
          <w:spacing w:val="54"/>
          <w:sz w:val="20"/>
        </w:rPr>
        <w:t> </w:t>
      </w:r>
      <w:r>
        <w:rPr>
          <w:sz w:val="20"/>
        </w:rPr>
        <w:t>по</w:t>
      </w:r>
      <w:r>
        <w:rPr>
          <w:spacing w:val="-3"/>
          <w:sz w:val="20"/>
        </w:rPr>
        <w:t> </w:t>
      </w:r>
      <w:r>
        <w:rPr>
          <w:sz w:val="20"/>
        </w:rPr>
        <w:t>каждому</w:t>
      </w:r>
      <w:r>
        <w:rPr>
          <w:spacing w:val="54"/>
          <w:sz w:val="20"/>
        </w:rPr>
        <w:t> </w:t>
      </w:r>
      <w:r>
        <w:rPr>
          <w:sz w:val="20"/>
        </w:rPr>
        <w:t>загрязняющему</w:t>
      </w:r>
      <w:r>
        <w:rPr>
          <w:spacing w:val="52"/>
          <w:sz w:val="20"/>
        </w:rPr>
        <w:t> </w:t>
      </w:r>
      <w:r>
        <w:rPr>
          <w:sz w:val="20"/>
        </w:rPr>
        <w:t>веществу</w:t>
      </w:r>
      <w:r>
        <w:rPr>
          <w:spacing w:val="54"/>
          <w:sz w:val="20"/>
        </w:rPr>
        <w:t> </w:t>
      </w:r>
      <w:r>
        <w:rPr>
          <w:sz w:val="20"/>
        </w:rPr>
        <w:t>с</w:t>
      </w:r>
      <w:r>
        <w:rPr>
          <w:spacing w:val="-3"/>
          <w:sz w:val="20"/>
        </w:rPr>
        <w:t> </w:t>
      </w:r>
      <w:r>
        <w:rPr>
          <w:sz w:val="20"/>
        </w:rPr>
        <w:t>учетом</w:t>
      </w:r>
      <w:r>
        <w:rPr>
          <w:spacing w:val="54"/>
          <w:sz w:val="20"/>
        </w:rPr>
        <w:t> </w:t>
      </w:r>
      <w:r>
        <w:rPr>
          <w:sz w:val="20"/>
        </w:rPr>
        <w:t>времени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режимов</w:t>
      </w:r>
      <w:r>
        <w:rPr>
          <w:spacing w:val="-1"/>
          <w:sz w:val="20"/>
        </w:rPr>
        <w:t> </w:t>
      </w:r>
      <w:r>
        <w:rPr>
          <w:sz w:val="20"/>
        </w:rPr>
        <w:t>работы</w:t>
      </w:r>
      <w:r>
        <w:rPr>
          <w:spacing w:val="-1"/>
          <w:sz w:val="20"/>
        </w:rPr>
        <w:t> </w:t>
      </w:r>
      <w:r>
        <w:rPr>
          <w:sz w:val="20"/>
        </w:rPr>
        <w:t>всех</w:t>
      </w:r>
      <w:r>
        <w:rPr>
          <w:spacing w:val="-1"/>
          <w:sz w:val="20"/>
        </w:rPr>
        <w:t> </w:t>
      </w:r>
      <w:r>
        <w:rPr>
          <w:sz w:val="20"/>
        </w:rPr>
        <w:t>источников</w:t>
      </w:r>
      <w:r>
        <w:rPr>
          <w:spacing w:val="-2"/>
          <w:sz w:val="20"/>
        </w:rPr>
        <w:t> </w:t>
      </w:r>
      <w:r>
        <w:rPr>
          <w:sz w:val="20"/>
        </w:rPr>
        <w:t>выделения загрязняющих</w:t>
      </w:r>
      <w:r>
        <w:rPr>
          <w:spacing w:val="-1"/>
          <w:sz w:val="20"/>
        </w:rPr>
        <w:t> </w:t>
      </w:r>
      <w:r>
        <w:rPr>
          <w:sz w:val="20"/>
        </w:rPr>
        <w:t>веществ,</w:t>
      </w:r>
      <w:r>
        <w:rPr>
          <w:spacing w:val="-1"/>
          <w:sz w:val="20"/>
        </w:rPr>
        <w:t> </w:t>
      </w:r>
      <w:r>
        <w:rPr>
          <w:sz w:val="20"/>
        </w:rPr>
        <w:t>подключенных к</w:t>
      </w:r>
      <w:r>
        <w:rPr>
          <w:spacing w:val="-1"/>
          <w:sz w:val="20"/>
        </w:rPr>
        <w:t> </w:t>
      </w:r>
      <w:r>
        <w:rPr>
          <w:sz w:val="20"/>
        </w:rPr>
        <w:t>данному</w:t>
      </w:r>
      <w:r>
        <w:rPr>
          <w:spacing w:val="-1"/>
          <w:sz w:val="20"/>
        </w:rPr>
        <w:t> </w:t>
      </w:r>
      <w:r>
        <w:rPr>
          <w:sz w:val="20"/>
        </w:rPr>
        <w:t>источнику</w:t>
      </w:r>
      <w:r>
        <w:rPr>
          <w:spacing w:val="-1"/>
          <w:sz w:val="20"/>
        </w:rPr>
        <w:t> </w:t>
      </w:r>
      <w:r>
        <w:rPr>
          <w:sz w:val="20"/>
        </w:rPr>
        <w:t>выбросов.</w:t>
      </w:r>
    </w:p>
    <w:p>
      <w:pPr>
        <w:spacing w:line="232" w:lineRule="auto" w:before="0"/>
        <w:ind w:left="119" w:right="127" w:firstLine="567"/>
        <w:jc w:val="both"/>
        <w:rPr>
          <w:sz w:val="20"/>
        </w:rPr>
      </w:pPr>
      <w:r>
        <w:rPr>
          <w:sz w:val="20"/>
        </w:rPr>
        <w:t>****** Указывается</w:t>
      </w:r>
      <w:r>
        <w:rPr>
          <w:spacing w:val="1"/>
          <w:sz w:val="20"/>
        </w:rPr>
        <w:t> </w:t>
      </w:r>
      <w:r>
        <w:rPr>
          <w:sz w:val="20"/>
        </w:rPr>
        <w:t>фактическое</w:t>
      </w:r>
      <w:r>
        <w:rPr>
          <w:spacing w:val="1"/>
          <w:sz w:val="20"/>
        </w:rPr>
        <w:t> </w:t>
      </w:r>
      <w:r>
        <w:rPr>
          <w:sz w:val="20"/>
        </w:rPr>
        <w:t>максимальное</w:t>
      </w:r>
      <w:r>
        <w:rPr>
          <w:spacing w:val="1"/>
          <w:sz w:val="20"/>
        </w:rPr>
        <w:t> </w:t>
      </w:r>
      <w:r>
        <w:rPr>
          <w:sz w:val="20"/>
        </w:rPr>
        <w:t>количество</w:t>
      </w:r>
      <w:r>
        <w:rPr>
          <w:spacing w:val="1"/>
          <w:sz w:val="20"/>
        </w:rPr>
        <w:t> </w:t>
      </w:r>
      <w:r>
        <w:rPr>
          <w:sz w:val="20"/>
        </w:rPr>
        <w:t>загрязняющих</w:t>
      </w:r>
      <w:r>
        <w:rPr>
          <w:spacing w:val="1"/>
          <w:sz w:val="20"/>
        </w:rPr>
        <w:t> </w:t>
      </w:r>
      <w:r>
        <w:rPr>
          <w:sz w:val="20"/>
        </w:rPr>
        <w:t>веществ,</w:t>
      </w:r>
      <w:r>
        <w:rPr>
          <w:spacing w:val="1"/>
          <w:sz w:val="20"/>
        </w:rPr>
        <w:t> </w:t>
      </w:r>
      <w:r>
        <w:rPr>
          <w:sz w:val="20"/>
        </w:rPr>
        <w:t>поступившее</w:t>
      </w:r>
      <w:r>
        <w:rPr>
          <w:spacing w:val="1"/>
          <w:sz w:val="20"/>
        </w:rPr>
        <w:t> </w:t>
      </w:r>
      <w:r>
        <w:rPr>
          <w:sz w:val="20"/>
        </w:rPr>
        <w:t>в атмосферный</w:t>
      </w:r>
      <w:r>
        <w:rPr>
          <w:spacing w:val="1"/>
          <w:sz w:val="20"/>
        </w:rPr>
        <w:t> </w:t>
      </w:r>
      <w:r>
        <w:rPr>
          <w:sz w:val="20"/>
        </w:rPr>
        <w:t>воздух</w:t>
      </w:r>
      <w:r>
        <w:rPr>
          <w:spacing w:val="1"/>
          <w:sz w:val="20"/>
        </w:rPr>
        <w:t> </w:t>
      </w:r>
      <w:r>
        <w:rPr>
          <w:sz w:val="20"/>
        </w:rPr>
        <w:t>от источника</w:t>
      </w:r>
      <w:r>
        <w:rPr>
          <w:spacing w:val="1"/>
          <w:sz w:val="20"/>
        </w:rPr>
        <w:t> </w:t>
      </w:r>
      <w:r>
        <w:rPr>
          <w:sz w:val="20"/>
        </w:rPr>
        <w:t>выбросов,</w:t>
      </w:r>
      <w:r>
        <w:rPr>
          <w:spacing w:val="1"/>
          <w:sz w:val="20"/>
        </w:rPr>
        <w:t> </w:t>
      </w:r>
      <w:r>
        <w:rPr>
          <w:sz w:val="20"/>
        </w:rPr>
        <w:t>по каждому</w:t>
      </w:r>
      <w:r>
        <w:rPr>
          <w:spacing w:val="1"/>
          <w:sz w:val="20"/>
        </w:rPr>
        <w:t> </w:t>
      </w:r>
      <w:r>
        <w:rPr>
          <w:sz w:val="20"/>
        </w:rPr>
        <w:t>загрязняющему</w:t>
      </w:r>
      <w:r>
        <w:rPr>
          <w:spacing w:val="1"/>
          <w:sz w:val="20"/>
        </w:rPr>
        <w:t> </w:t>
      </w:r>
      <w:r>
        <w:rPr>
          <w:sz w:val="20"/>
        </w:rPr>
        <w:t>веществу с учетом времени и режимов работы всех источников выделения загрязняющих веществ, подключенных к данному источнику выбросов, по результатам ведения учета в области</w:t>
      </w:r>
      <w:r>
        <w:rPr>
          <w:spacing w:val="1"/>
          <w:sz w:val="20"/>
        </w:rPr>
        <w:t> </w:t>
      </w:r>
      <w:r>
        <w:rPr>
          <w:sz w:val="20"/>
        </w:rPr>
        <w:t>охраны</w:t>
      </w:r>
      <w:r>
        <w:rPr>
          <w:spacing w:val="-1"/>
          <w:sz w:val="20"/>
        </w:rPr>
        <w:t> </w:t>
      </w:r>
      <w:r>
        <w:rPr>
          <w:sz w:val="20"/>
        </w:rPr>
        <w:t>атмосферного воздуха за</w:t>
      </w:r>
      <w:r>
        <w:rPr>
          <w:spacing w:val="-1"/>
          <w:sz w:val="20"/>
        </w:rPr>
        <w:t> </w:t>
      </w:r>
      <w:r>
        <w:rPr>
          <w:sz w:val="20"/>
        </w:rPr>
        <w:t>три</w:t>
      </w:r>
      <w:r>
        <w:rPr>
          <w:spacing w:val="-1"/>
          <w:sz w:val="20"/>
        </w:rPr>
        <w:t> </w:t>
      </w:r>
      <w:r>
        <w:rPr>
          <w:sz w:val="20"/>
        </w:rPr>
        <w:t>года, предшествующих году</w:t>
      </w:r>
      <w:r>
        <w:rPr>
          <w:spacing w:val="-3"/>
          <w:sz w:val="20"/>
        </w:rPr>
        <w:t> </w:t>
      </w:r>
      <w:r>
        <w:rPr>
          <w:sz w:val="20"/>
        </w:rPr>
        <w:t>проведения</w:t>
      </w:r>
      <w:r>
        <w:rPr>
          <w:spacing w:val="-1"/>
          <w:sz w:val="20"/>
        </w:rPr>
        <w:t> </w:t>
      </w:r>
      <w:r>
        <w:rPr>
          <w:sz w:val="20"/>
        </w:rPr>
        <w:t>инвентаризации</w:t>
      </w:r>
      <w:r>
        <w:rPr>
          <w:spacing w:val="-1"/>
          <w:sz w:val="20"/>
        </w:rPr>
        <w:t> </w:t>
      </w:r>
      <w:r>
        <w:rPr>
          <w:sz w:val="20"/>
        </w:rPr>
        <w:t>выбросов.</w:t>
      </w:r>
    </w:p>
    <w:p>
      <w:pPr>
        <w:pStyle w:val="BodyText"/>
        <w:spacing w:before="7"/>
        <w:ind w:left="0"/>
        <w:rPr>
          <w:sz w:val="12"/>
        </w:rPr>
      </w:pPr>
    </w:p>
    <w:p>
      <w:pPr>
        <w:spacing w:line="249" w:lineRule="exact" w:before="90"/>
        <w:ind w:left="0" w:right="130" w:firstLine="0"/>
        <w:jc w:val="right"/>
        <w:rPr>
          <w:sz w:val="22"/>
        </w:rPr>
      </w:pPr>
      <w:r>
        <w:rPr>
          <w:sz w:val="22"/>
        </w:rPr>
        <w:t>Раздел</w:t>
      </w:r>
      <w:r>
        <w:rPr>
          <w:spacing w:val="-1"/>
          <w:sz w:val="22"/>
        </w:rPr>
        <w:t> </w:t>
      </w:r>
      <w:r>
        <w:rPr>
          <w:sz w:val="22"/>
        </w:rPr>
        <w:t>11</w:t>
      </w:r>
    </w:p>
    <w:p>
      <w:pPr>
        <w:pStyle w:val="BodyText"/>
        <w:spacing w:line="272" w:lineRule="exact"/>
        <w:ind w:left="97" w:right="112"/>
        <w:jc w:val="center"/>
      </w:pPr>
      <w:r>
        <w:rPr/>
        <w:t>ХАРАКТЕРИСТИКА</w:t>
      </w:r>
      <w:r>
        <w:rPr>
          <w:spacing w:val="-6"/>
        </w:rPr>
        <w:t> </w:t>
      </w:r>
      <w:r>
        <w:rPr/>
        <w:t>ГАЗООЧИСТНЫХ</w:t>
      </w:r>
      <w:r>
        <w:rPr>
          <w:spacing w:val="-7"/>
        </w:rPr>
        <w:t> </w:t>
      </w:r>
      <w:r>
        <w:rPr/>
        <w:t>УСТАНОВОК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ПАРАМЕТРОВ</w:t>
      </w:r>
      <w:r>
        <w:rPr>
          <w:spacing w:val="-6"/>
        </w:rPr>
        <w:t> </w:t>
      </w:r>
      <w:r>
        <w:rPr/>
        <w:t>ИХ</w:t>
      </w:r>
      <w:r>
        <w:rPr>
          <w:spacing w:val="-7"/>
        </w:rPr>
        <w:t> </w:t>
      </w:r>
      <w:r>
        <w:rPr/>
        <w:t>РАБОТЫ</w:t>
      </w:r>
    </w:p>
    <w:p>
      <w:pPr>
        <w:pStyle w:val="BodyText"/>
        <w:spacing w:before="7"/>
        <w:ind w:left="0"/>
        <w:rPr>
          <w:sz w:val="1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1693"/>
        <w:gridCol w:w="3266"/>
        <w:gridCol w:w="993"/>
        <w:gridCol w:w="1534"/>
        <w:gridCol w:w="3431"/>
        <w:gridCol w:w="1134"/>
        <w:gridCol w:w="1277"/>
        <w:gridCol w:w="1277"/>
        <w:gridCol w:w="1177"/>
      </w:tblGrid>
      <w:tr>
        <w:trPr>
          <w:trHeight w:val="447" w:hRule="atLeast"/>
        </w:trPr>
        <w:tc>
          <w:tcPr>
            <w:tcW w:w="432" w:type="dxa"/>
            <w:vMerge w:val="restart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32" w:lineRule="auto"/>
              <w:ind w:left="80" w:right="52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693" w:type="dxa"/>
            <w:vMerge w:val="restart"/>
          </w:tcPr>
          <w:p>
            <w:pPr>
              <w:pStyle w:val="TableParagraph"/>
              <w:spacing w:line="232" w:lineRule="auto" w:before="117"/>
              <w:ind w:left="246" w:right="210" w:hanging="26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производства,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цеха,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участка</w:t>
            </w:r>
          </w:p>
        </w:tc>
        <w:tc>
          <w:tcPr>
            <w:tcW w:w="3266" w:type="dxa"/>
            <w:vMerge w:val="restart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32" w:lineRule="auto"/>
              <w:ind w:left="645" w:right="30" w:hanging="586"/>
              <w:rPr>
                <w:sz w:val="20"/>
              </w:rPr>
            </w:pPr>
            <w:r>
              <w:rPr>
                <w:sz w:val="20"/>
              </w:rPr>
              <w:t>Наименование источника выделения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загрязняющих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веществ</w:t>
            </w:r>
          </w:p>
        </w:tc>
        <w:tc>
          <w:tcPr>
            <w:tcW w:w="2527" w:type="dxa"/>
            <w:gridSpan w:val="2"/>
          </w:tcPr>
          <w:p>
            <w:pPr>
              <w:pStyle w:val="TableParagraph"/>
              <w:spacing w:before="104"/>
              <w:ind w:left="965" w:right="951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3431" w:type="dxa"/>
            <w:vMerge w:val="restart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32" w:lineRule="auto"/>
              <w:ind w:left="294" w:right="208" w:hanging="56"/>
              <w:rPr>
                <w:sz w:val="20"/>
              </w:rPr>
            </w:pPr>
            <w:r>
              <w:rPr>
                <w:sz w:val="20"/>
              </w:rPr>
              <w:t>Наименование и тип газоочистной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установки,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аппаратов</w:t>
            </w:r>
          </w:p>
        </w:tc>
        <w:tc>
          <w:tcPr>
            <w:tcW w:w="2411" w:type="dxa"/>
            <w:gridSpan w:val="2"/>
          </w:tcPr>
          <w:p>
            <w:pPr>
              <w:pStyle w:val="TableParagraph"/>
              <w:spacing w:line="224" w:lineRule="exact"/>
              <w:ind w:left="574" w:right="93" w:hanging="446"/>
              <w:rPr>
                <w:sz w:val="20"/>
              </w:rPr>
            </w:pPr>
            <w:r>
              <w:rPr>
                <w:sz w:val="20"/>
              </w:rPr>
              <w:t>Объем очищаемых газов,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тыс.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куб.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м/час</w:t>
            </w:r>
          </w:p>
        </w:tc>
        <w:tc>
          <w:tcPr>
            <w:tcW w:w="2454" w:type="dxa"/>
            <w:gridSpan w:val="2"/>
          </w:tcPr>
          <w:p>
            <w:pPr>
              <w:pStyle w:val="TableParagraph"/>
              <w:spacing w:line="224" w:lineRule="exact"/>
              <w:ind w:left="65" w:right="30" w:firstLine="166"/>
              <w:rPr>
                <w:sz w:val="20"/>
              </w:rPr>
            </w:pPr>
            <w:r>
              <w:rPr>
                <w:sz w:val="20"/>
              </w:rPr>
              <w:t>Эффективность работы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газоочистной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установки,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465" w:hRule="atLeast"/>
        </w:trPr>
        <w:tc>
          <w:tcPr>
            <w:tcW w:w="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4" w:lineRule="exact"/>
              <w:ind w:left="91" w:right="24" w:hanging="36"/>
              <w:rPr>
                <w:sz w:val="20"/>
              </w:rPr>
            </w:pPr>
            <w:r>
              <w:rPr>
                <w:sz w:val="20"/>
              </w:rPr>
              <w:t>источника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выбросов</w:t>
            </w:r>
          </w:p>
        </w:tc>
        <w:tc>
          <w:tcPr>
            <w:tcW w:w="1534" w:type="dxa"/>
          </w:tcPr>
          <w:p>
            <w:pPr>
              <w:pStyle w:val="TableParagraph"/>
              <w:spacing w:line="224" w:lineRule="exact"/>
              <w:ind w:left="407" w:right="92" w:hanging="298"/>
              <w:rPr>
                <w:sz w:val="20"/>
              </w:rPr>
            </w:pPr>
            <w:r>
              <w:rPr>
                <w:spacing w:val="-1"/>
                <w:sz w:val="20"/>
              </w:rPr>
              <w:t>аспирационной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</w:tc>
        <w:tc>
          <w:tcPr>
            <w:tcW w:w="3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107"/>
              <w:ind w:left="86" w:right="68"/>
              <w:jc w:val="center"/>
              <w:rPr>
                <w:sz w:val="20"/>
              </w:rPr>
            </w:pPr>
            <w:r>
              <w:rPr>
                <w:sz w:val="20"/>
              </w:rPr>
              <w:t>проектный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7"/>
              <w:ind w:left="71" w:right="55"/>
              <w:jc w:val="center"/>
              <w:rPr>
                <w:sz w:val="20"/>
              </w:rPr>
            </w:pPr>
            <w:r>
              <w:rPr>
                <w:sz w:val="20"/>
              </w:rPr>
              <w:t>фактический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7"/>
              <w:ind w:left="71" w:right="51"/>
              <w:jc w:val="center"/>
              <w:rPr>
                <w:sz w:val="20"/>
              </w:rPr>
            </w:pPr>
            <w:r>
              <w:rPr>
                <w:sz w:val="20"/>
              </w:rPr>
              <w:t>проектная</w:t>
            </w:r>
          </w:p>
        </w:tc>
        <w:tc>
          <w:tcPr>
            <w:tcW w:w="1177" w:type="dxa"/>
          </w:tcPr>
          <w:p>
            <w:pPr>
              <w:pStyle w:val="TableParagraph"/>
              <w:spacing w:before="107"/>
              <w:ind w:left="42" w:right="18"/>
              <w:jc w:val="center"/>
              <w:rPr>
                <w:sz w:val="20"/>
              </w:rPr>
            </w:pPr>
            <w:r>
              <w:rPr>
                <w:sz w:val="20"/>
              </w:rPr>
              <w:t>фактическая</w:t>
            </w:r>
          </w:p>
        </w:tc>
      </w:tr>
      <w:tr>
        <w:trPr>
          <w:trHeight w:val="239" w:hRule="atLeast"/>
        </w:trPr>
        <w:tc>
          <w:tcPr>
            <w:tcW w:w="432" w:type="dxa"/>
          </w:tcPr>
          <w:p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93" w:type="dxa"/>
          </w:tcPr>
          <w:p>
            <w:pPr>
              <w:pStyle w:val="TableParagraph"/>
              <w:spacing w:line="219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3266" w:type="dxa"/>
          </w:tcPr>
          <w:p>
            <w:pPr>
              <w:pStyle w:val="TableParagraph"/>
              <w:spacing w:line="219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534" w:type="dxa"/>
          </w:tcPr>
          <w:p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3431" w:type="dxa"/>
          </w:tcPr>
          <w:p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134" w:type="dxa"/>
          </w:tcPr>
          <w:p>
            <w:pPr>
              <w:pStyle w:val="TableParagraph"/>
              <w:spacing w:line="219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277" w:type="dxa"/>
          </w:tcPr>
          <w:p>
            <w:pPr>
              <w:pStyle w:val="TableParagraph"/>
              <w:spacing w:line="219" w:lineRule="exact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277" w:type="dxa"/>
          </w:tcPr>
          <w:p>
            <w:pPr>
              <w:pStyle w:val="TableParagraph"/>
              <w:spacing w:line="219" w:lineRule="exact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177" w:type="dxa"/>
          </w:tcPr>
          <w:p>
            <w:pPr>
              <w:pStyle w:val="TableParagraph"/>
              <w:spacing w:line="219" w:lineRule="exact"/>
              <w:ind w:left="40" w:right="1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93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3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9" w:after="1"/>
        <w:ind w:left="0"/>
        <w:rPr>
          <w:sz w:val="2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993"/>
        <w:gridCol w:w="1564"/>
        <w:gridCol w:w="3122"/>
        <w:gridCol w:w="1158"/>
        <w:gridCol w:w="3950"/>
        <w:gridCol w:w="710"/>
        <w:gridCol w:w="1418"/>
        <w:gridCol w:w="853"/>
        <w:gridCol w:w="1320"/>
      </w:tblGrid>
      <w:tr>
        <w:trPr>
          <w:trHeight w:val="446" w:hRule="atLeast"/>
        </w:trPr>
        <w:tc>
          <w:tcPr>
            <w:tcW w:w="2123" w:type="dxa"/>
            <w:gridSpan w:val="2"/>
          </w:tcPr>
          <w:p>
            <w:pPr>
              <w:pStyle w:val="TableParagraph"/>
              <w:spacing w:line="224" w:lineRule="exact"/>
              <w:ind w:left="725" w:right="43" w:hanging="656"/>
              <w:rPr>
                <w:sz w:val="20"/>
              </w:rPr>
            </w:pPr>
            <w:r>
              <w:rPr>
                <w:sz w:val="20"/>
              </w:rPr>
              <w:t>Давление (разрежение)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газа,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</w:t>
            </w:r>
          </w:p>
        </w:tc>
        <w:tc>
          <w:tcPr>
            <w:tcW w:w="1564" w:type="dxa"/>
            <w:vMerge w:val="restart"/>
          </w:tcPr>
          <w:p>
            <w:pPr>
              <w:pStyle w:val="TableParagraph"/>
              <w:spacing w:line="232" w:lineRule="auto" w:before="153"/>
              <w:ind w:left="93" w:right="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Гидравлическое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сопротивление,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</w:t>
            </w:r>
          </w:p>
        </w:tc>
        <w:tc>
          <w:tcPr>
            <w:tcW w:w="3122" w:type="dxa"/>
            <w:vMerge w:val="restart"/>
          </w:tcPr>
          <w:p>
            <w:pPr>
              <w:pStyle w:val="TableParagraph"/>
              <w:spacing w:line="232" w:lineRule="auto" w:before="42"/>
              <w:ind w:left="161" w:right="144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используемых воды,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очистного агента или реагента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(куб. дм/час), удельный расход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воздуха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(куб.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м/кв.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 час)</w:t>
            </w:r>
          </w:p>
        </w:tc>
        <w:tc>
          <w:tcPr>
            <w:tcW w:w="1158" w:type="dxa"/>
            <w:vMerge w:val="restart"/>
          </w:tcPr>
          <w:p>
            <w:pPr>
              <w:pStyle w:val="TableParagraph"/>
              <w:spacing w:line="232" w:lineRule="auto" w:before="153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Температура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отходящих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газов,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vertAlign w:val="superscript"/>
              </w:rPr>
              <w:t>о</w:t>
            </w:r>
            <w:r>
              <w:rPr>
                <w:sz w:val="20"/>
                <w:vertAlign w:val="baseline"/>
              </w:rPr>
              <w:t>С</w:t>
            </w:r>
          </w:p>
        </w:tc>
        <w:tc>
          <w:tcPr>
            <w:tcW w:w="3950" w:type="dxa"/>
            <w:vMerge w:val="restart"/>
          </w:tcPr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загрязняющих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веществ</w:t>
            </w:r>
          </w:p>
        </w:tc>
        <w:tc>
          <w:tcPr>
            <w:tcW w:w="4301" w:type="dxa"/>
            <w:gridSpan w:val="4"/>
          </w:tcPr>
          <w:p>
            <w:pPr>
              <w:pStyle w:val="TableParagraph"/>
              <w:spacing w:line="224" w:lineRule="exact"/>
              <w:ind w:left="1759" w:right="391" w:hanging="1334"/>
              <w:rPr>
                <w:sz w:val="20"/>
              </w:rPr>
            </w:pPr>
            <w:r>
              <w:rPr>
                <w:sz w:val="20"/>
              </w:rPr>
              <w:t>Концентрация загрязняющего вещества,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мг/куб.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</w:t>
            </w:r>
          </w:p>
        </w:tc>
      </w:tr>
      <w:tr>
        <w:trPr>
          <w:trHeight w:val="257" w:hRule="atLeast"/>
        </w:trPr>
        <w:tc>
          <w:tcPr>
            <w:tcW w:w="1130" w:type="dxa"/>
            <w:vMerge w:val="restart"/>
          </w:tcPr>
          <w:p>
            <w:pPr>
              <w:pStyle w:val="TableParagraph"/>
              <w:spacing w:before="143"/>
              <w:ind w:left="19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входе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143"/>
              <w:ind w:left="63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выходе</w:t>
            </w:r>
          </w:p>
        </w:tc>
        <w:tc>
          <w:tcPr>
            <w:tcW w:w="1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TableParagraph"/>
              <w:spacing w:before="4"/>
              <w:ind w:left="702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входе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before="4"/>
              <w:ind w:left="65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выходе</w:t>
            </w:r>
          </w:p>
        </w:tc>
      </w:tr>
      <w:tr>
        <w:trPr>
          <w:trHeight w:val="270" w:hRule="atLeast"/>
        </w:trPr>
        <w:tc>
          <w:tcPr>
            <w:tcW w:w="1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1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 w:right="1"/>
              <w:jc w:val="center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</w:p>
        </w:tc>
        <w:tc>
          <w:tcPr>
            <w:tcW w:w="853" w:type="dxa"/>
          </w:tcPr>
          <w:p>
            <w:pPr>
              <w:pStyle w:val="TableParagraph"/>
              <w:spacing w:before="16"/>
              <w:ind w:left="74" w:right="58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1320" w:type="dxa"/>
          </w:tcPr>
          <w:p>
            <w:pPr>
              <w:pStyle w:val="TableParagraph"/>
              <w:spacing w:before="16"/>
              <w:ind w:left="42" w:right="25"/>
              <w:jc w:val="center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</w:p>
        </w:tc>
      </w:tr>
      <w:tr>
        <w:trPr>
          <w:trHeight w:val="239" w:hRule="atLeast"/>
        </w:trPr>
        <w:tc>
          <w:tcPr>
            <w:tcW w:w="1130" w:type="dxa"/>
          </w:tcPr>
          <w:p>
            <w:pPr>
              <w:pStyle w:val="TableParagraph"/>
              <w:spacing w:line="219" w:lineRule="exact"/>
              <w:ind w:left="444" w:right="43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3" w:type="dxa"/>
          </w:tcPr>
          <w:p>
            <w:pPr>
              <w:pStyle w:val="TableParagraph"/>
              <w:spacing w:line="219" w:lineRule="exact"/>
              <w:ind w:left="140" w:right="13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64" w:type="dxa"/>
          </w:tcPr>
          <w:p>
            <w:pPr>
              <w:pStyle w:val="TableParagraph"/>
              <w:spacing w:line="219" w:lineRule="exact"/>
              <w:ind w:left="92" w:right="8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22" w:type="dxa"/>
          </w:tcPr>
          <w:p>
            <w:pPr>
              <w:pStyle w:val="TableParagraph"/>
              <w:spacing w:line="219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58" w:type="dxa"/>
          </w:tcPr>
          <w:p>
            <w:pPr>
              <w:pStyle w:val="TableParagraph"/>
              <w:spacing w:line="219" w:lineRule="exact"/>
              <w:ind w:left="461" w:right="44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950" w:type="dxa"/>
          </w:tcPr>
          <w:p>
            <w:pPr>
              <w:pStyle w:val="TableParagraph"/>
              <w:spacing w:line="219" w:lineRule="exact"/>
              <w:ind w:left="1856" w:right="184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0" w:type="dxa"/>
          </w:tcPr>
          <w:p>
            <w:pPr>
              <w:pStyle w:val="TableParagraph"/>
              <w:spacing w:line="219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18" w:type="dxa"/>
          </w:tcPr>
          <w:p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3" w:type="dxa"/>
          </w:tcPr>
          <w:p>
            <w:pPr>
              <w:pStyle w:val="TableParagraph"/>
              <w:spacing w:line="219" w:lineRule="exact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20" w:type="dxa"/>
          </w:tcPr>
          <w:p>
            <w:pPr>
              <w:pStyle w:val="TableParagraph"/>
              <w:spacing w:line="219" w:lineRule="exact"/>
              <w:ind w:left="40" w:right="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239" w:hRule="atLeast"/>
        </w:trPr>
        <w:tc>
          <w:tcPr>
            <w:tcW w:w="113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5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9"/>
        <w:ind w:left="0"/>
        <w:rPr>
          <w:sz w:val="11"/>
        </w:rPr>
      </w:pPr>
    </w:p>
    <w:p>
      <w:pPr>
        <w:spacing w:before="91"/>
        <w:ind w:left="0" w:right="130" w:firstLine="0"/>
        <w:jc w:val="right"/>
        <w:rPr>
          <w:sz w:val="22"/>
        </w:rPr>
      </w:pPr>
      <w:r>
        <w:rPr>
          <w:sz w:val="22"/>
        </w:rPr>
        <w:t>Раздел</w:t>
      </w:r>
      <w:r>
        <w:rPr>
          <w:spacing w:val="-1"/>
          <w:sz w:val="22"/>
        </w:rPr>
        <w:t> </w:t>
      </w:r>
      <w:r>
        <w:rPr>
          <w:sz w:val="22"/>
        </w:rPr>
        <w:t>12</w:t>
      </w:r>
    </w:p>
    <w:p>
      <w:pPr>
        <w:pStyle w:val="BodyText"/>
        <w:spacing w:line="232" w:lineRule="auto" w:before="119"/>
        <w:ind w:left="5220" w:hanging="4052"/>
      </w:pPr>
      <w:r>
        <w:rPr/>
        <w:t>РЕЗУЛЬТАТЫ</w:t>
      </w:r>
      <w:r>
        <w:rPr>
          <w:spacing w:val="-8"/>
        </w:rPr>
        <w:t> </w:t>
      </w:r>
      <w:r>
        <w:rPr/>
        <w:t>ОПРЕДЕЛЕНИЯ</w:t>
      </w:r>
      <w:r>
        <w:rPr>
          <w:spacing w:val="-8"/>
        </w:rPr>
        <w:t> </w:t>
      </w:r>
      <w:r>
        <w:rPr/>
        <w:t>РАСЧЕТНЫХ</w:t>
      </w:r>
      <w:r>
        <w:rPr>
          <w:spacing w:val="-6"/>
        </w:rPr>
        <w:t> </w:t>
      </w:r>
      <w:r>
        <w:rPr/>
        <w:t>ПРИЗЕМНЫХ</w:t>
      </w:r>
      <w:r>
        <w:rPr>
          <w:spacing w:val="-6"/>
        </w:rPr>
        <w:t> </w:t>
      </w:r>
      <w:r>
        <w:rPr/>
        <w:t>КОНЦЕНТРАЦИЙ</w:t>
      </w:r>
      <w:r>
        <w:rPr>
          <w:spacing w:val="-8"/>
        </w:rPr>
        <w:t> </w:t>
      </w:r>
      <w:r>
        <w:rPr/>
        <w:t>ЗАГРЯЗНЯЮЩИХ</w:t>
      </w:r>
      <w:r>
        <w:rPr>
          <w:spacing w:val="-7"/>
        </w:rPr>
        <w:t> </w:t>
      </w:r>
      <w:r>
        <w:rPr/>
        <w:t>ВЕЩЕСТВ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(ИЛИ)</w:t>
      </w:r>
      <w:r>
        <w:rPr>
          <w:spacing w:val="-8"/>
        </w:rPr>
        <w:t> </w:t>
      </w:r>
      <w:r>
        <w:rPr/>
        <w:t>ЗНАЧЕНИЙ</w:t>
      </w:r>
      <w:r>
        <w:rPr>
          <w:spacing w:val="1"/>
        </w:rPr>
        <w:t> </w:t>
      </w:r>
      <w:r>
        <w:rPr/>
        <w:t>МАКСИМАЛЬНЫХ</w:t>
      </w:r>
      <w:r>
        <w:rPr>
          <w:spacing w:val="-1"/>
        </w:rPr>
        <w:t> </w:t>
      </w:r>
      <w:r>
        <w:rPr/>
        <w:t>КОНЦЕНТРАЦИЙ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ДОЛЯХ К ЭБК</w:t>
      </w:r>
    </w:p>
    <w:p>
      <w:pPr>
        <w:pStyle w:val="BodyText"/>
        <w:spacing w:before="8" w:after="1"/>
        <w:ind w:left="0"/>
        <w:rPr>
          <w:sz w:val="1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2435"/>
        <w:gridCol w:w="994"/>
        <w:gridCol w:w="1992"/>
        <w:gridCol w:w="992"/>
        <w:gridCol w:w="1989"/>
        <w:gridCol w:w="992"/>
        <w:gridCol w:w="1845"/>
        <w:gridCol w:w="993"/>
        <w:gridCol w:w="1988"/>
        <w:gridCol w:w="1458"/>
      </w:tblGrid>
      <w:tr>
        <w:trPr>
          <w:trHeight w:val="447" w:hRule="atLeast"/>
        </w:trPr>
        <w:tc>
          <w:tcPr>
            <w:tcW w:w="2976" w:type="dxa"/>
            <w:gridSpan w:val="2"/>
          </w:tcPr>
          <w:p>
            <w:pPr>
              <w:pStyle w:val="TableParagraph"/>
              <w:spacing w:before="104"/>
              <w:ind w:left="453"/>
              <w:rPr>
                <w:sz w:val="20"/>
              </w:rPr>
            </w:pPr>
            <w:r>
              <w:rPr>
                <w:sz w:val="20"/>
              </w:rPr>
              <w:t>Загрязняющее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вещество</w:t>
            </w:r>
          </w:p>
        </w:tc>
        <w:tc>
          <w:tcPr>
            <w:tcW w:w="5967" w:type="dxa"/>
            <w:gridSpan w:val="4"/>
          </w:tcPr>
          <w:p>
            <w:pPr>
              <w:pStyle w:val="TableParagraph"/>
              <w:spacing w:line="224" w:lineRule="exact"/>
              <w:ind w:left="141" w:right="60" w:hanging="53"/>
              <w:rPr>
                <w:sz w:val="20"/>
              </w:rPr>
            </w:pPr>
            <w:r>
              <w:rPr>
                <w:sz w:val="20"/>
              </w:rPr>
              <w:t>Расчетная концентрация загрязняющего вещества в долях ПДК 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значение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максимальных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концентраций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долях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ЭБК</w:t>
            </w:r>
          </w:p>
        </w:tc>
        <w:tc>
          <w:tcPr>
            <w:tcW w:w="5818" w:type="dxa"/>
            <w:gridSpan w:val="4"/>
          </w:tcPr>
          <w:p>
            <w:pPr>
              <w:pStyle w:val="TableParagraph"/>
              <w:spacing w:line="224" w:lineRule="exact"/>
              <w:ind w:left="1197" w:right="206" w:hanging="959"/>
              <w:rPr>
                <w:sz w:val="20"/>
              </w:rPr>
            </w:pPr>
            <w:r>
              <w:rPr>
                <w:sz w:val="20"/>
              </w:rPr>
              <w:t>Источники выбросов, дающие наибольший вклад в расчетную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концентрацию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загрязняющего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вещества</w:t>
            </w:r>
          </w:p>
        </w:tc>
        <w:tc>
          <w:tcPr>
            <w:tcW w:w="145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2" w:lineRule="auto"/>
              <w:ind w:left="131" w:right="90" w:hanging="26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производства,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цеха,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участка</w:t>
            </w:r>
          </w:p>
        </w:tc>
      </w:tr>
      <w:tr>
        <w:trPr>
          <w:trHeight w:val="258" w:hRule="atLeast"/>
        </w:trPr>
        <w:tc>
          <w:tcPr>
            <w:tcW w:w="541" w:type="dxa"/>
            <w:vMerge w:val="restart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243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2" w:lineRule="auto"/>
              <w:ind w:left="202" w:right="190" w:firstLine="40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(или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группы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суммации)</w:t>
            </w:r>
          </w:p>
        </w:tc>
        <w:tc>
          <w:tcPr>
            <w:tcW w:w="2986" w:type="dxa"/>
            <w:gridSpan w:val="2"/>
          </w:tcPr>
          <w:p>
            <w:pPr>
              <w:pStyle w:val="TableParagraph"/>
              <w:spacing w:before="4"/>
              <w:ind w:left="8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учетом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фоновых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концентраций</w:t>
            </w:r>
          </w:p>
        </w:tc>
        <w:tc>
          <w:tcPr>
            <w:tcW w:w="2981" w:type="dxa"/>
            <w:gridSpan w:val="2"/>
          </w:tcPr>
          <w:p>
            <w:pPr>
              <w:pStyle w:val="TableParagraph"/>
              <w:spacing w:before="4"/>
              <w:ind w:left="62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фоновых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концентраций</w:t>
            </w: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4"/>
              <w:ind w:left="258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источника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выбросов</w:t>
            </w:r>
          </w:p>
        </w:tc>
        <w:tc>
          <w:tcPr>
            <w:tcW w:w="2981" w:type="dxa"/>
            <w:gridSpan w:val="2"/>
          </w:tcPr>
          <w:p>
            <w:pPr>
              <w:pStyle w:val="TableParagraph"/>
              <w:spacing w:before="4"/>
              <w:ind w:left="833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вклада</w:t>
            </w:r>
          </w:p>
        </w:tc>
        <w:tc>
          <w:tcPr>
            <w:tcW w:w="14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9" w:hRule="atLeast"/>
        </w:trPr>
        <w:tc>
          <w:tcPr>
            <w:tcW w:w="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32" w:lineRule="auto" w:before="124"/>
              <w:ind w:left="309" w:right="120" w:hanging="162"/>
              <w:rPr>
                <w:sz w:val="20"/>
              </w:rPr>
            </w:pPr>
            <w:r>
              <w:rPr>
                <w:sz w:val="20"/>
              </w:rPr>
              <w:t>в жилой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зоне</w:t>
            </w:r>
          </w:p>
        </w:tc>
        <w:tc>
          <w:tcPr>
            <w:tcW w:w="1992" w:type="dxa"/>
          </w:tcPr>
          <w:p>
            <w:pPr>
              <w:pStyle w:val="TableParagraph"/>
              <w:spacing w:line="232" w:lineRule="auto" w:before="13"/>
              <w:ind w:left="340" w:right="329"/>
              <w:jc w:val="center"/>
              <w:rPr>
                <w:sz w:val="20"/>
              </w:rPr>
            </w:pPr>
            <w:r>
              <w:rPr>
                <w:sz w:val="20"/>
              </w:rPr>
              <w:t>на границе СЗЗ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(на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границе</w:t>
            </w:r>
          </w:p>
          <w:p>
            <w:pPr>
              <w:pStyle w:val="TableParagraph"/>
              <w:spacing w:line="220" w:lineRule="exact"/>
              <w:ind w:left="113" w:right="104"/>
              <w:jc w:val="center"/>
              <w:rPr>
                <w:sz w:val="20"/>
              </w:rPr>
            </w:pPr>
            <w:r>
              <w:rPr>
                <w:sz w:val="20"/>
              </w:rPr>
              <w:t>земельного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участка)</w:t>
            </w:r>
          </w:p>
        </w:tc>
        <w:tc>
          <w:tcPr>
            <w:tcW w:w="992" w:type="dxa"/>
          </w:tcPr>
          <w:p>
            <w:pPr>
              <w:pStyle w:val="TableParagraph"/>
              <w:spacing w:line="232" w:lineRule="auto" w:before="124"/>
              <w:ind w:left="309" w:right="118" w:hanging="162"/>
              <w:rPr>
                <w:sz w:val="20"/>
              </w:rPr>
            </w:pPr>
            <w:r>
              <w:rPr>
                <w:sz w:val="20"/>
              </w:rPr>
              <w:t>в жилой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зоне</w:t>
            </w:r>
          </w:p>
        </w:tc>
        <w:tc>
          <w:tcPr>
            <w:tcW w:w="1989" w:type="dxa"/>
          </w:tcPr>
          <w:p>
            <w:pPr>
              <w:pStyle w:val="TableParagraph"/>
              <w:spacing w:line="232" w:lineRule="auto" w:before="13"/>
              <w:ind w:left="339" w:right="327"/>
              <w:jc w:val="center"/>
              <w:rPr>
                <w:sz w:val="20"/>
              </w:rPr>
            </w:pPr>
            <w:r>
              <w:rPr>
                <w:sz w:val="20"/>
              </w:rPr>
              <w:t>на границе СЗЗ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(на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границе</w:t>
            </w:r>
          </w:p>
          <w:p>
            <w:pPr>
              <w:pStyle w:val="TableParagraph"/>
              <w:spacing w:line="220" w:lineRule="exact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земельного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участка)</w:t>
            </w:r>
          </w:p>
        </w:tc>
        <w:tc>
          <w:tcPr>
            <w:tcW w:w="992" w:type="dxa"/>
          </w:tcPr>
          <w:p>
            <w:pPr>
              <w:pStyle w:val="TableParagraph"/>
              <w:spacing w:line="232" w:lineRule="auto" w:before="124"/>
              <w:ind w:left="310" w:right="117" w:hanging="162"/>
              <w:rPr>
                <w:sz w:val="20"/>
              </w:rPr>
            </w:pPr>
            <w:r>
              <w:rPr>
                <w:sz w:val="20"/>
              </w:rPr>
              <w:t>в жилой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зоне</w:t>
            </w:r>
          </w:p>
        </w:tc>
        <w:tc>
          <w:tcPr>
            <w:tcW w:w="1845" w:type="dxa"/>
          </w:tcPr>
          <w:p>
            <w:pPr>
              <w:pStyle w:val="TableParagraph"/>
              <w:spacing w:line="232" w:lineRule="auto" w:before="13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на границе СЗЗ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(на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границе</w:t>
            </w:r>
          </w:p>
          <w:p>
            <w:pPr>
              <w:pStyle w:val="TableParagraph"/>
              <w:spacing w:line="220" w:lineRule="exact"/>
              <w:ind w:left="41" w:right="29"/>
              <w:jc w:val="center"/>
              <w:rPr>
                <w:sz w:val="20"/>
              </w:rPr>
            </w:pPr>
            <w:r>
              <w:rPr>
                <w:sz w:val="20"/>
              </w:rPr>
              <w:t>земельного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участка)</w:t>
            </w:r>
          </w:p>
        </w:tc>
        <w:tc>
          <w:tcPr>
            <w:tcW w:w="993" w:type="dxa"/>
          </w:tcPr>
          <w:p>
            <w:pPr>
              <w:pStyle w:val="TableParagraph"/>
              <w:spacing w:line="232" w:lineRule="auto" w:before="124"/>
              <w:ind w:left="312" w:right="116" w:hanging="162"/>
              <w:rPr>
                <w:sz w:val="20"/>
              </w:rPr>
            </w:pPr>
            <w:r>
              <w:rPr>
                <w:sz w:val="20"/>
              </w:rPr>
              <w:t>в жилой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зоне</w:t>
            </w:r>
          </w:p>
        </w:tc>
        <w:tc>
          <w:tcPr>
            <w:tcW w:w="1988" w:type="dxa"/>
          </w:tcPr>
          <w:p>
            <w:pPr>
              <w:pStyle w:val="TableParagraph"/>
              <w:spacing w:line="232" w:lineRule="auto" w:before="13"/>
              <w:ind w:left="341" w:right="324"/>
              <w:jc w:val="center"/>
              <w:rPr>
                <w:sz w:val="20"/>
              </w:rPr>
            </w:pPr>
            <w:r>
              <w:rPr>
                <w:sz w:val="20"/>
              </w:rPr>
              <w:t>на границе СЗЗ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(на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границе</w:t>
            </w:r>
          </w:p>
          <w:p>
            <w:pPr>
              <w:pStyle w:val="TableParagraph"/>
              <w:spacing w:line="220" w:lineRule="exact"/>
              <w:ind w:left="114" w:right="99"/>
              <w:jc w:val="center"/>
              <w:rPr>
                <w:sz w:val="20"/>
              </w:rPr>
            </w:pPr>
            <w:r>
              <w:rPr>
                <w:sz w:val="20"/>
              </w:rPr>
              <w:t>земельного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участка)</w:t>
            </w:r>
          </w:p>
        </w:tc>
        <w:tc>
          <w:tcPr>
            <w:tcW w:w="14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541" w:type="dxa"/>
          </w:tcPr>
          <w:p>
            <w:pPr>
              <w:pStyle w:val="TableParagraph"/>
              <w:spacing w:line="219" w:lineRule="exact" w:before="1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435" w:type="dxa"/>
          </w:tcPr>
          <w:p>
            <w:pPr>
              <w:pStyle w:val="TableParagraph"/>
              <w:spacing w:line="219" w:lineRule="exact" w:before="1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94" w:type="dxa"/>
          </w:tcPr>
          <w:p>
            <w:pPr>
              <w:pStyle w:val="TableParagraph"/>
              <w:spacing w:line="219" w:lineRule="exact" w:before="1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992" w:type="dxa"/>
          </w:tcPr>
          <w:p>
            <w:pPr>
              <w:pStyle w:val="TableParagraph"/>
              <w:spacing w:line="219" w:lineRule="exact" w:before="1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992" w:type="dxa"/>
          </w:tcPr>
          <w:p>
            <w:pPr>
              <w:pStyle w:val="TableParagraph"/>
              <w:spacing w:line="219" w:lineRule="exact" w:before="1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989" w:type="dxa"/>
          </w:tcPr>
          <w:p>
            <w:pPr>
              <w:pStyle w:val="TableParagraph"/>
              <w:spacing w:line="219" w:lineRule="exact" w:before="1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992" w:type="dxa"/>
          </w:tcPr>
          <w:p>
            <w:pPr>
              <w:pStyle w:val="TableParagraph"/>
              <w:spacing w:line="219" w:lineRule="exact" w:before="1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845" w:type="dxa"/>
          </w:tcPr>
          <w:p>
            <w:pPr>
              <w:pStyle w:val="TableParagraph"/>
              <w:spacing w:line="219" w:lineRule="exact" w:before="1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993" w:type="dxa"/>
          </w:tcPr>
          <w:p>
            <w:pPr>
              <w:pStyle w:val="TableParagraph"/>
              <w:spacing w:line="219" w:lineRule="exact" w:before="1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988" w:type="dxa"/>
          </w:tcPr>
          <w:p>
            <w:pPr>
              <w:pStyle w:val="TableParagraph"/>
              <w:spacing w:line="219" w:lineRule="exact" w:before="1"/>
              <w:ind w:left="338" w:right="32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58" w:type="dxa"/>
          </w:tcPr>
          <w:p>
            <w:pPr>
              <w:pStyle w:val="TableParagraph"/>
              <w:spacing w:line="219" w:lineRule="exact" w:before="1"/>
              <w:ind w:left="611" w:right="59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239" w:hRule="atLeast"/>
        </w:trPr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35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9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720" w:footer="733" w:top="1040" w:bottom="960" w:left="220" w:right="160"/>
        </w:sectPr>
      </w:pPr>
    </w:p>
    <w:p>
      <w:pPr>
        <w:spacing w:before="87"/>
        <w:ind w:left="0" w:right="130" w:firstLine="0"/>
        <w:jc w:val="right"/>
        <w:rPr>
          <w:sz w:val="22"/>
        </w:rPr>
      </w:pPr>
      <w:r>
        <w:rPr>
          <w:sz w:val="22"/>
        </w:rPr>
        <w:t>Раздел</w:t>
      </w:r>
      <w:r>
        <w:rPr>
          <w:spacing w:val="-1"/>
          <w:sz w:val="22"/>
        </w:rPr>
        <w:t> </w:t>
      </w:r>
      <w:r>
        <w:rPr>
          <w:sz w:val="22"/>
        </w:rPr>
        <w:t>13</w:t>
      </w:r>
    </w:p>
    <w:p>
      <w:pPr>
        <w:pStyle w:val="BodyText"/>
        <w:spacing w:before="119"/>
        <w:ind w:left="1227"/>
      </w:pPr>
      <w:r>
        <w:rPr/>
        <w:t>ОБОБЩЕННЫЕ</w:t>
      </w:r>
      <w:r>
        <w:rPr>
          <w:spacing w:val="-7"/>
        </w:rPr>
        <w:t> </w:t>
      </w:r>
      <w:r>
        <w:rPr/>
        <w:t>ДАННЫЕ</w:t>
      </w:r>
      <w:r>
        <w:rPr>
          <w:spacing w:val="-7"/>
        </w:rPr>
        <w:t> </w:t>
      </w:r>
      <w:r>
        <w:rPr/>
        <w:t>ПРОТОКОЛОВ</w:t>
      </w:r>
      <w:r>
        <w:rPr>
          <w:spacing w:val="-5"/>
        </w:rPr>
        <w:t> </w:t>
      </w:r>
      <w:r>
        <w:rPr/>
        <w:t>ИЗМЕРЕНИЙ</w:t>
      </w:r>
      <w:r>
        <w:rPr>
          <w:spacing w:val="-7"/>
        </w:rPr>
        <w:t> </w:t>
      </w:r>
      <w:r>
        <w:rPr/>
        <w:t>ВЫБРОСОВ</w:t>
      </w:r>
      <w:r>
        <w:rPr>
          <w:spacing w:val="-6"/>
        </w:rPr>
        <w:t> </w:t>
      </w:r>
      <w:r>
        <w:rPr/>
        <w:t>ЗАГРЯЗНЯЮЩИХ</w:t>
      </w:r>
      <w:r>
        <w:rPr>
          <w:spacing w:val="-7"/>
        </w:rPr>
        <w:t> </w:t>
      </w:r>
      <w:r>
        <w:rPr/>
        <w:t>ВЕЩЕСТВ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АТМОСФЕРНЫЙ</w:t>
      </w:r>
      <w:r>
        <w:rPr>
          <w:spacing w:val="-7"/>
        </w:rPr>
        <w:t> </w:t>
      </w:r>
      <w:r>
        <w:rPr/>
        <w:t>ВОЗДУХ*</w:t>
      </w:r>
    </w:p>
    <w:p>
      <w:pPr>
        <w:pStyle w:val="BodyText"/>
        <w:spacing w:before="4"/>
        <w:ind w:left="0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"/>
        <w:gridCol w:w="1678"/>
        <w:gridCol w:w="2128"/>
        <w:gridCol w:w="2981"/>
        <w:gridCol w:w="2554"/>
        <w:gridCol w:w="1278"/>
        <w:gridCol w:w="1705"/>
        <w:gridCol w:w="993"/>
        <w:gridCol w:w="1563"/>
        <w:gridCol w:w="892"/>
      </w:tblGrid>
      <w:tr>
        <w:trPr>
          <w:trHeight w:val="459" w:hRule="atLeast"/>
        </w:trPr>
        <w:tc>
          <w:tcPr>
            <w:tcW w:w="449" w:type="dxa"/>
            <w:vMerge w:val="restart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88" w:right="61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678" w:type="dxa"/>
            <w:vMerge w:val="restart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38" w:right="203" w:hanging="26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производства,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цеха,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участка</w:t>
            </w:r>
          </w:p>
        </w:tc>
        <w:tc>
          <w:tcPr>
            <w:tcW w:w="2128" w:type="dxa"/>
            <w:vMerge w:val="restart"/>
          </w:tcPr>
          <w:p>
            <w:pPr>
              <w:pStyle w:val="TableParagraph"/>
              <w:spacing w:before="4"/>
              <w:ind w:left="315" w:right="307"/>
              <w:jc w:val="center"/>
              <w:rPr>
                <w:sz w:val="20"/>
              </w:rPr>
            </w:pPr>
            <w:r>
              <w:rPr>
                <w:sz w:val="20"/>
              </w:rPr>
              <w:t>Номер источника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выбросов</w:t>
            </w:r>
          </w:p>
          <w:p>
            <w:pPr>
              <w:pStyle w:val="TableParagraph"/>
              <w:ind w:left="74" w:right="65" w:hanging="1"/>
              <w:jc w:val="center"/>
              <w:rPr>
                <w:sz w:val="20"/>
              </w:rPr>
            </w:pPr>
            <w:r>
              <w:rPr>
                <w:sz w:val="20"/>
              </w:rPr>
              <w:t>и наименование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источников выделения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загрязняющих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веществ</w:t>
            </w:r>
          </w:p>
        </w:tc>
        <w:tc>
          <w:tcPr>
            <w:tcW w:w="2981" w:type="dxa"/>
            <w:vMerge w:val="restart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424" w:right="409" w:firstLine="187"/>
              <w:rPr>
                <w:sz w:val="20"/>
              </w:rPr>
            </w:pPr>
            <w:r>
              <w:rPr>
                <w:sz w:val="20"/>
              </w:rPr>
              <w:t>Код и наименование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загрязняющего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вещества</w:t>
            </w:r>
          </w:p>
        </w:tc>
        <w:tc>
          <w:tcPr>
            <w:tcW w:w="2554" w:type="dxa"/>
            <w:vMerge w:val="restart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3" w:right="15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измерений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наименование организации,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проводившей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измерение</w:t>
            </w:r>
          </w:p>
        </w:tc>
        <w:tc>
          <w:tcPr>
            <w:tcW w:w="1278" w:type="dxa"/>
            <w:vMerge w:val="restart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89" w:right="180" w:hanging="2"/>
              <w:jc w:val="center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(метод)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измерения</w:t>
            </w:r>
          </w:p>
        </w:tc>
        <w:tc>
          <w:tcPr>
            <w:tcW w:w="2698" w:type="dxa"/>
            <w:gridSpan w:val="2"/>
          </w:tcPr>
          <w:p>
            <w:pPr>
              <w:pStyle w:val="TableParagraph"/>
              <w:spacing w:line="227" w:lineRule="exact"/>
              <w:ind w:left="46" w:right="40"/>
              <w:jc w:val="center"/>
              <w:rPr>
                <w:sz w:val="20"/>
              </w:rPr>
            </w:pPr>
            <w:r>
              <w:rPr>
                <w:sz w:val="20"/>
              </w:rPr>
              <w:t>Концентрация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загрязняющего</w:t>
            </w:r>
          </w:p>
          <w:p>
            <w:pPr>
              <w:pStyle w:val="TableParagraph"/>
              <w:spacing w:line="212" w:lineRule="exact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вещества,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мг/куб.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</w:t>
            </w:r>
          </w:p>
        </w:tc>
        <w:tc>
          <w:tcPr>
            <w:tcW w:w="2455" w:type="dxa"/>
            <w:gridSpan w:val="2"/>
          </w:tcPr>
          <w:p>
            <w:pPr>
              <w:pStyle w:val="TableParagraph"/>
              <w:spacing w:line="227" w:lineRule="exact"/>
              <w:ind w:left="59" w:right="51"/>
              <w:jc w:val="center"/>
              <w:rPr>
                <w:sz w:val="20"/>
              </w:rPr>
            </w:pPr>
            <w:r>
              <w:rPr>
                <w:sz w:val="20"/>
              </w:rPr>
              <w:t>Массовый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выброс</w:t>
            </w:r>
          </w:p>
          <w:p>
            <w:pPr>
              <w:pStyle w:val="TableParagraph"/>
              <w:spacing w:line="212" w:lineRule="exact"/>
              <w:ind w:left="60" w:right="51"/>
              <w:jc w:val="center"/>
              <w:rPr>
                <w:sz w:val="20"/>
              </w:rPr>
            </w:pPr>
            <w:r>
              <w:rPr>
                <w:sz w:val="20"/>
              </w:rPr>
              <w:t>загрязняющих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веществ,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г/с</w:t>
            </w:r>
          </w:p>
        </w:tc>
      </w:tr>
      <w:tr>
        <w:trPr>
          <w:trHeight w:val="709" w:hRule="atLeast"/>
        </w:trPr>
        <w:tc>
          <w:tcPr>
            <w:tcW w:w="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before="2"/>
              <w:ind w:left="426"/>
              <w:rPr>
                <w:sz w:val="20"/>
              </w:rPr>
            </w:pPr>
            <w:r>
              <w:rPr>
                <w:sz w:val="20"/>
              </w:rPr>
              <w:t>указанная</w:t>
            </w:r>
          </w:p>
          <w:p>
            <w:pPr>
              <w:pStyle w:val="TableParagraph"/>
              <w:spacing w:line="230" w:lineRule="exact"/>
              <w:ind w:left="395" w:right="312" w:hanging="57"/>
              <w:rPr>
                <w:sz w:val="20"/>
              </w:rPr>
            </w:pPr>
            <w:r>
              <w:rPr>
                <w:sz w:val="20"/>
              </w:rPr>
              <w:t>в протоколе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измерений</w:t>
            </w:r>
          </w:p>
        </w:tc>
        <w:tc>
          <w:tcPr>
            <w:tcW w:w="993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40" w:right="132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1563" w:type="dxa"/>
          </w:tcPr>
          <w:p>
            <w:pPr>
              <w:pStyle w:val="TableParagraph"/>
              <w:spacing w:before="2"/>
              <w:ind w:left="267" w:firstLine="58"/>
              <w:rPr>
                <w:sz w:val="20"/>
              </w:rPr>
            </w:pPr>
            <w:r>
              <w:rPr>
                <w:sz w:val="20"/>
              </w:rPr>
              <w:t>указанный</w:t>
            </w:r>
          </w:p>
          <w:p>
            <w:pPr>
              <w:pStyle w:val="TableParagraph"/>
              <w:spacing w:line="230" w:lineRule="exact"/>
              <w:ind w:left="325" w:right="241" w:hanging="58"/>
              <w:rPr>
                <w:sz w:val="20"/>
              </w:rPr>
            </w:pPr>
            <w:r>
              <w:rPr>
                <w:sz w:val="20"/>
              </w:rPr>
              <w:t>в протоколе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измерений</w:t>
            </w:r>
          </w:p>
        </w:tc>
        <w:tc>
          <w:tcPr>
            <w:tcW w:w="892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74" w:right="67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</w:p>
        </w:tc>
      </w:tr>
      <w:tr>
        <w:trPr>
          <w:trHeight w:val="240" w:hRule="atLeast"/>
        </w:trPr>
        <w:tc>
          <w:tcPr>
            <w:tcW w:w="449" w:type="dxa"/>
          </w:tcPr>
          <w:p>
            <w:pPr>
              <w:pStyle w:val="TableParagraph"/>
              <w:spacing w:line="218" w:lineRule="exact" w:before="2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78" w:type="dxa"/>
          </w:tcPr>
          <w:p>
            <w:pPr>
              <w:pStyle w:val="TableParagraph"/>
              <w:spacing w:line="218" w:lineRule="exact" w:before="2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28" w:type="dxa"/>
          </w:tcPr>
          <w:p>
            <w:pPr>
              <w:pStyle w:val="TableParagraph"/>
              <w:spacing w:line="218" w:lineRule="exact" w:before="2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981" w:type="dxa"/>
          </w:tcPr>
          <w:p>
            <w:pPr>
              <w:pStyle w:val="TableParagraph"/>
              <w:spacing w:line="218" w:lineRule="exact" w:before="2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554" w:type="dxa"/>
          </w:tcPr>
          <w:p>
            <w:pPr>
              <w:pStyle w:val="TableParagraph"/>
              <w:spacing w:line="218" w:lineRule="exact" w:before="2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278" w:type="dxa"/>
          </w:tcPr>
          <w:p>
            <w:pPr>
              <w:pStyle w:val="TableParagraph"/>
              <w:spacing w:line="218" w:lineRule="exact" w:before="2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705" w:type="dxa"/>
          </w:tcPr>
          <w:p>
            <w:pPr>
              <w:pStyle w:val="TableParagraph"/>
              <w:spacing w:line="218" w:lineRule="exact" w:before="2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993" w:type="dxa"/>
          </w:tcPr>
          <w:p>
            <w:pPr>
              <w:pStyle w:val="TableParagraph"/>
              <w:spacing w:line="218" w:lineRule="exact" w:before="2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563" w:type="dxa"/>
          </w:tcPr>
          <w:p>
            <w:pPr>
              <w:pStyle w:val="TableParagraph"/>
              <w:spacing w:line="218" w:lineRule="exact" w:before="2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892" w:type="dxa"/>
          </w:tcPr>
          <w:p>
            <w:pPr>
              <w:pStyle w:val="TableParagraph"/>
              <w:spacing w:line="218" w:lineRule="exact" w:before="2"/>
              <w:ind w:left="74" w:right="6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39" w:hRule="atLeast"/>
        </w:trPr>
        <w:tc>
          <w:tcPr>
            <w:tcW w:w="44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5"/>
        </w:rPr>
      </w:pPr>
      <w:r>
        <w:rPr/>
        <w:pict>
          <v:shape style="position:absolute;margin-left:16.9706pt;margin-top:11.074267pt;width:150pt;height:.1pt;mso-position-horizontal-relative:page;mso-position-vertical-relative:paragraph;z-index:-15703552;mso-wrap-distance-left:0;mso-wrap-distance-right:0" coordorigin="339,221" coordsize="3000,0" path="m339,221l3339,221e" filled="false" stroked="true" strokeweight=".40085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202" w:lineRule="exact" w:before="0" w:after="0"/>
        <w:ind w:left="838" w:right="0" w:hanging="152"/>
        <w:jc w:val="both"/>
        <w:rPr>
          <w:sz w:val="20"/>
        </w:rPr>
      </w:pPr>
      <w:r>
        <w:rPr>
          <w:sz w:val="20"/>
        </w:rPr>
        <w:t>Указываются</w:t>
      </w:r>
      <w:r>
        <w:rPr>
          <w:spacing w:val="42"/>
          <w:sz w:val="20"/>
        </w:rPr>
        <w:t> </w:t>
      </w:r>
      <w:r>
        <w:rPr>
          <w:sz w:val="20"/>
        </w:rPr>
        <w:t>обобщенные</w:t>
      </w:r>
      <w:r>
        <w:rPr>
          <w:spacing w:val="43"/>
          <w:sz w:val="20"/>
        </w:rPr>
        <w:t> </w:t>
      </w:r>
      <w:r>
        <w:rPr>
          <w:sz w:val="20"/>
        </w:rPr>
        <w:t>данные</w:t>
      </w:r>
      <w:r>
        <w:rPr>
          <w:spacing w:val="43"/>
          <w:sz w:val="20"/>
        </w:rPr>
        <w:t> </w:t>
      </w:r>
      <w:r>
        <w:rPr>
          <w:sz w:val="20"/>
        </w:rPr>
        <w:t>протоколов</w:t>
      </w:r>
      <w:r>
        <w:rPr>
          <w:spacing w:val="42"/>
          <w:sz w:val="20"/>
        </w:rPr>
        <w:t> </w:t>
      </w:r>
      <w:r>
        <w:rPr>
          <w:sz w:val="20"/>
        </w:rPr>
        <w:t>измерений</w:t>
      </w:r>
      <w:r>
        <w:rPr>
          <w:spacing w:val="43"/>
          <w:sz w:val="20"/>
        </w:rPr>
        <w:t> </w:t>
      </w:r>
      <w:r>
        <w:rPr>
          <w:sz w:val="20"/>
        </w:rPr>
        <w:t>выбросов</w:t>
      </w:r>
      <w:r>
        <w:rPr>
          <w:spacing w:val="43"/>
          <w:sz w:val="20"/>
        </w:rPr>
        <w:t> </w:t>
      </w:r>
      <w:r>
        <w:rPr>
          <w:sz w:val="20"/>
        </w:rPr>
        <w:t>загрязняющих</w:t>
      </w:r>
      <w:r>
        <w:rPr>
          <w:spacing w:val="42"/>
          <w:sz w:val="20"/>
        </w:rPr>
        <w:t> </w:t>
      </w:r>
      <w:r>
        <w:rPr>
          <w:sz w:val="20"/>
        </w:rPr>
        <w:t>веществ</w:t>
      </w:r>
      <w:r>
        <w:rPr>
          <w:spacing w:val="43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атмосферный</w:t>
      </w:r>
      <w:r>
        <w:rPr>
          <w:spacing w:val="43"/>
          <w:sz w:val="20"/>
        </w:rPr>
        <w:t> </w:t>
      </w:r>
      <w:r>
        <w:rPr>
          <w:sz w:val="20"/>
        </w:rPr>
        <w:t>воздух,</w:t>
      </w:r>
      <w:r>
        <w:rPr>
          <w:spacing w:val="43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том</w:t>
      </w:r>
      <w:r>
        <w:rPr>
          <w:spacing w:val="42"/>
          <w:sz w:val="20"/>
        </w:rPr>
        <w:t> </w:t>
      </w:r>
      <w:r>
        <w:rPr>
          <w:sz w:val="20"/>
        </w:rPr>
        <w:t>числе</w:t>
      </w:r>
      <w:r>
        <w:rPr>
          <w:spacing w:val="42"/>
          <w:sz w:val="20"/>
        </w:rPr>
        <w:t> </w:t>
      </w:r>
      <w:r>
        <w:rPr>
          <w:sz w:val="20"/>
        </w:rPr>
        <w:t>полученные</w:t>
      </w:r>
      <w:r>
        <w:rPr>
          <w:spacing w:val="43"/>
          <w:sz w:val="20"/>
        </w:rPr>
        <w:t> </w:t>
      </w:r>
      <w:r>
        <w:rPr>
          <w:sz w:val="20"/>
        </w:rPr>
        <w:t>за</w:t>
      </w:r>
      <w:r>
        <w:rPr>
          <w:spacing w:val="-4"/>
          <w:sz w:val="20"/>
        </w:rPr>
        <w:t> </w:t>
      </w:r>
      <w:r>
        <w:rPr>
          <w:sz w:val="20"/>
        </w:rPr>
        <w:t>предшествующий</w:t>
      </w:r>
      <w:r>
        <w:rPr>
          <w:spacing w:val="43"/>
          <w:sz w:val="20"/>
        </w:rPr>
        <w:t> </w:t>
      </w:r>
      <w:r>
        <w:rPr>
          <w:sz w:val="20"/>
        </w:rPr>
        <w:t>трехлетний</w:t>
      </w:r>
    </w:p>
    <w:p>
      <w:pPr>
        <w:spacing w:before="0"/>
        <w:ind w:left="119" w:right="128" w:firstLine="0"/>
        <w:jc w:val="both"/>
        <w:rPr>
          <w:sz w:val="20"/>
        </w:rPr>
      </w:pPr>
      <w:r>
        <w:rPr>
          <w:sz w:val="20"/>
        </w:rPr>
        <w:t>период, по состоянию на 1 января года, в котором выполняется инвентаризация выбросов, для которых инвентаризация выбросов проводилась инструментальным и инструментально-</w:t>
      </w:r>
      <w:r>
        <w:rPr>
          <w:spacing w:val="1"/>
          <w:sz w:val="20"/>
        </w:rPr>
        <w:t> </w:t>
      </w:r>
      <w:r>
        <w:rPr>
          <w:sz w:val="20"/>
        </w:rPr>
        <w:t>расчетным методами. При обобщении результатов измерений выбросов загрязняющих веществ в атмосферный воздух, полученных при проведении локального мониторинга выбросов</w:t>
      </w:r>
      <w:r>
        <w:rPr>
          <w:spacing w:val="1"/>
          <w:sz w:val="20"/>
        </w:rPr>
        <w:t> </w:t>
      </w:r>
      <w:r>
        <w:rPr>
          <w:sz w:val="20"/>
        </w:rPr>
        <w:t>загрязняющих</w:t>
      </w:r>
      <w:r>
        <w:rPr>
          <w:spacing w:val="-2"/>
          <w:sz w:val="20"/>
        </w:rPr>
        <w:t> </w:t>
      </w:r>
      <w:r>
        <w:rPr>
          <w:sz w:val="20"/>
        </w:rPr>
        <w:t>веществ</w:t>
      </w:r>
      <w:r>
        <w:rPr>
          <w:spacing w:val="-1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атмосферный</w:t>
      </w:r>
      <w:r>
        <w:rPr>
          <w:spacing w:val="-2"/>
          <w:sz w:val="20"/>
        </w:rPr>
        <w:t> </w:t>
      </w:r>
      <w:r>
        <w:rPr>
          <w:sz w:val="20"/>
        </w:rPr>
        <w:t>воздух,</w:t>
      </w:r>
      <w:r>
        <w:rPr>
          <w:spacing w:val="-3"/>
          <w:sz w:val="20"/>
        </w:rPr>
        <w:t> </w:t>
      </w:r>
      <w:r>
        <w:rPr>
          <w:sz w:val="20"/>
        </w:rPr>
        <w:t>концентрация</w:t>
      </w:r>
      <w:r>
        <w:rPr>
          <w:spacing w:val="-2"/>
          <w:sz w:val="20"/>
        </w:rPr>
        <w:t> </w:t>
      </w:r>
      <w:r>
        <w:rPr>
          <w:sz w:val="20"/>
        </w:rPr>
        <w:t>загрязняющих</w:t>
      </w:r>
      <w:r>
        <w:rPr>
          <w:spacing w:val="-2"/>
          <w:sz w:val="20"/>
        </w:rPr>
        <w:t> </w:t>
      </w:r>
      <w:r>
        <w:rPr>
          <w:sz w:val="20"/>
        </w:rPr>
        <w:t>веществ</w:t>
      </w:r>
      <w:r>
        <w:rPr>
          <w:spacing w:val="-2"/>
          <w:sz w:val="20"/>
        </w:rPr>
        <w:t> </w:t>
      </w:r>
      <w:r>
        <w:rPr>
          <w:sz w:val="20"/>
        </w:rPr>
        <w:t>является</w:t>
      </w:r>
      <w:r>
        <w:rPr>
          <w:spacing w:val="-3"/>
          <w:sz w:val="20"/>
        </w:rPr>
        <w:t> </w:t>
      </w:r>
      <w:r>
        <w:rPr>
          <w:sz w:val="20"/>
        </w:rPr>
        <w:t>средней</w:t>
      </w:r>
      <w:r>
        <w:rPr>
          <w:spacing w:val="-1"/>
          <w:sz w:val="20"/>
        </w:rPr>
        <w:t> </w:t>
      </w:r>
      <w:r>
        <w:rPr>
          <w:sz w:val="20"/>
        </w:rPr>
        <w:t>величиной</w:t>
      </w:r>
      <w:r>
        <w:rPr>
          <w:spacing w:val="-3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календарный</w:t>
      </w:r>
      <w:r>
        <w:rPr>
          <w:spacing w:val="-3"/>
          <w:sz w:val="20"/>
        </w:rPr>
        <w:t> </w:t>
      </w:r>
      <w:r>
        <w:rPr>
          <w:sz w:val="20"/>
        </w:rPr>
        <w:t>год,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котором</w:t>
      </w:r>
      <w:r>
        <w:rPr>
          <w:spacing w:val="-3"/>
          <w:sz w:val="20"/>
        </w:rPr>
        <w:t> </w:t>
      </w:r>
      <w:r>
        <w:rPr>
          <w:sz w:val="20"/>
        </w:rPr>
        <w:t>проводились</w:t>
      </w:r>
      <w:r>
        <w:rPr>
          <w:spacing w:val="-2"/>
          <w:sz w:val="20"/>
        </w:rPr>
        <w:t> </w:t>
      </w:r>
      <w:r>
        <w:rPr>
          <w:sz w:val="20"/>
        </w:rPr>
        <w:t>измерения.</w:t>
      </w:r>
    </w:p>
    <w:p>
      <w:pPr>
        <w:pStyle w:val="BodyText"/>
        <w:spacing w:before="1"/>
        <w:ind w:left="0"/>
        <w:rPr>
          <w:sz w:val="13"/>
        </w:rPr>
      </w:pPr>
    </w:p>
    <w:p>
      <w:pPr>
        <w:spacing w:line="252" w:lineRule="exact" w:before="90"/>
        <w:ind w:left="0" w:right="130" w:firstLine="0"/>
        <w:jc w:val="right"/>
        <w:rPr>
          <w:sz w:val="22"/>
        </w:rPr>
      </w:pPr>
      <w:r>
        <w:rPr>
          <w:sz w:val="22"/>
        </w:rPr>
        <w:t>Раздел</w:t>
      </w:r>
      <w:r>
        <w:rPr>
          <w:spacing w:val="-1"/>
          <w:sz w:val="22"/>
        </w:rPr>
        <w:t> </w:t>
      </w:r>
      <w:r>
        <w:rPr>
          <w:sz w:val="22"/>
        </w:rPr>
        <w:t>14</w:t>
      </w:r>
    </w:p>
    <w:p>
      <w:pPr>
        <w:pStyle w:val="BodyText"/>
        <w:spacing w:line="275" w:lineRule="exact"/>
        <w:ind w:left="98" w:right="112"/>
        <w:jc w:val="center"/>
      </w:pPr>
      <w:r>
        <w:rPr/>
        <w:t>РЕЗУЛЬТАТЫ</w:t>
      </w:r>
      <w:r>
        <w:rPr>
          <w:spacing w:val="-7"/>
        </w:rPr>
        <w:t> </w:t>
      </w:r>
      <w:r>
        <w:rPr/>
        <w:t>РАСЧЕТА</w:t>
      </w:r>
      <w:r>
        <w:rPr>
          <w:spacing w:val="-7"/>
        </w:rPr>
        <w:t> </w:t>
      </w:r>
      <w:r>
        <w:rPr/>
        <w:t>ЗНАЧЕНИЯ</w:t>
      </w:r>
      <w:r>
        <w:rPr>
          <w:spacing w:val="-6"/>
        </w:rPr>
        <w:t> </w:t>
      </w:r>
      <w:r>
        <w:rPr/>
        <w:t>КРИТЕРИЯ</w:t>
      </w:r>
      <w:r>
        <w:rPr>
          <w:spacing w:val="-7"/>
        </w:rPr>
        <w:t> </w:t>
      </w:r>
      <w:r>
        <w:rPr/>
        <w:t>ЗНАЧИМОСТИ</w:t>
      </w:r>
    </w:p>
    <w:p>
      <w:pPr>
        <w:pStyle w:val="BodyText"/>
        <w:spacing w:before="3" w:after="1"/>
        <w:ind w:left="0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558"/>
        <w:gridCol w:w="4825"/>
        <w:gridCol w:w="1681"/>
        <w:gridCol w:w="789"/>
        <w:gridCol w:w="3779"/>
        <w:gridCol w:w="2032"/>
      </w:tblGrid>
      <w:tr>
        <w:trPr>
          <w:trHeight w:val="240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spacing w:before="14"/>
              <w:ind w:left="144" w:right="118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2558" w:type="dxa"/>
            <w:vMerge w:val="restart"/>
          </w:tcPr>
          <w:p>
            <w:pPr>
              <w:pStyle w:val="TableParagraph"/>
              <w:spacing w:before="14"/>
              <w:ind w:left="710" w:right="15" w:hanging="682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 </w:t>
            </w:r>
            <w:r>
              <w:rPr>
                <w:sz w:val="20"/>
              </w:rPr>
              <w:t>производства,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цеха,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участка</w:t>
            </w:r>
          </w:p>
        </w:tc>
        <w:tc>
          <w:tcPr>
            <w:tcW w:w="4825" w:type="dxa"/>
            <w:vMerge w:val="restart"/>
          </w:tcPr>
          <w:p>
            <w:pPr>
              <w:pStyle w:val="TableParagraph"/>
              <w:spacing w:before="14"/>
              <w:ind w:left="1421" w:right="812" w:hanging="585"/>
              <w:rPr>
                <w:sz w:val="20"/>
              </w:rPr>
            </w:pPr>
            <w:r>
              <w:rPr>
                <w:sz w:val="20"/>
              </w:rPr>
              <w:t>Наименование источника выделения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загрязняющих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веществ</w:t>
            </w:r>
          </w:p>
        </w:tc>
        <w:tc>
          <w:tcPr>
            <w:tcW w:w="1681" w:type="dxa"/>
            <w:vMerge w:val="restart"/>
          </w:tcPr>
          <w:p>
            <w:pPr>
              <w:pStyle w:val="TableParagraph"/>
              <w:spacing w:before="14"/>
              <w:ind w:left="432" w:right="74" w:hanging="340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источника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выбросов</w:t>
            </w:r>
          </w:p>
        </w:tc>
        <w:tc>
          <w:tcPr>
            <w:tcW w:w="4568" w:type="dxa"/>
            <w:gridSpan w:val="2"/>
          </w:tcPr>
          <w:p>
            <w:pPr>
              <w:pStyle w:val="TableParagraph"/>
              <w:spacing w:line="218" w:lineRule="exact" w:before="2"/>
              <w:ind w:left="1247"/>
              <w:rPr>
                <w:sz w:val="20"/>
              </w:rPr>
            </w:pPr>
            <w:r>
              <w:rPr>
                <w:sz w:val="20"/>
              </w:rPr>
              <w:t>Загрязняющее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вещество</w:t>
            </w:r>
          </w:p>
        </w:tc>
        <w:tc>
          <w:tcPr>
            <w:tcW w:w="2032" w:type="dxa"/>
            <w:vMerge w:val="restart"/>
          </w:tcPr>
          <w:p>
            <w:pPr>
              <w:pStyle w:val="TableParagraph"/>
              <w:spacing w:before="14"/>
              <w:ind w:left="100" w:right="89" w:firstLine="217"/>
              <w:rPr>
                <w:sz w:val="20"/>
              </w:rPr>
            </w:pPr>
            <w:r>
              <w:rPr>
                <w:sz w:val="20"/>
              </w:rPr>
              <w:t>Расчет значения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значимости</w:t>
            </w:r>
          </w:p>
        </w:tc>
      </w:tr>
      <w:tr>
        <w:trPr>
          <w:trHeight w:val="260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</w:tcPr>
          <w:p>
            <w:pPr>
              <w:pStyle w:val="TableParagraph"/>
              <w:spacing w:before="6"/>
              <w:ind w:left="222" w:right="217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3779" w:type="dxa"/>
          </w:tcPr>
          <w:p>
            <w:pPr>
              <w:pStyle w:val="TableParagraph"/>
              <w:spacing w:before="6"/>
              <w:ind w:left="1259" w:right="125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562" w:type="dxa"/>
          </w:tcPr>
          <w:p>
            <w:pPr>
              <w:pStyle w:val="TableParagraph"/>
              <w:spacing w:line="218" w:lineRule="exact" w:before="1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558" w:type="dxa"/>
          </w:tcPr>
          <w:p>
            <w:pPr>
              <w:pStyle w:val="TableParagraph"/>
              <w:spacing w:line="218" w:lineRule="exact" w:before="1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825" w:type="dxa"/>
          </w:tcPr>
          <w:p>
            <w:pPr>
              <w:pStyle w:val="TableParagraph"/>
              <w:spacing w:line="218" w:lineRule="exact" w:before="1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681" w:type="dxa"/>
          </w:tcPr>
          <w:p>
            <w:pPr>
              <w:pStyle w:val="TableParagraph"/>
              <w:spacing w:line="218" w:lineRule="exact" w:before="1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89" w:type="dxa"/>
          </w:tcPr>
          <w:p>
            <w:pPr>
              <w:pStyle w:val="TableParagraph"/>
              <w:spacing w:line="218" w:lineRule="exact" w:before="1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3779" w:type="dxa"/>
          </w:tcPr>
          <w:p>
            <w:pPr>
              <w:pStyle w:val="TableParagraph"/>
              <w:spacing w:line="218" w:lineRule="exact" w:before="1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2032" w:type="dxa"/>
          </w:tcPr>
          <w:p>
            <w:pPr>
              <w:pStyle w:val="TableParagraph"/>
              <w:spacing w:line="218" w:lineRule="exact" w:before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</w:tr>
      <w:tr>
        <w:trPr>
          <w:trHeight w:val="239" w:hRule="atLeast"/>
        </w:trPr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25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4"/>
        <w:ind w:left="0"/>
        <w:rPr>
          <w:sz w:val="12"/>
        </w:rPr>
      </w:pPr>
    </w:p>
    <w:p>
      <w:pPr>
        <w:spacing w:line="253" w:lineRule="exact" w:before="90"/>
        <w:ind w:left="0" w:right="130" w:firstLine="0"/>
        <w:jc w:val="right"/>
        <w:rPr>
          <w:sz w:val="22"/>
        </w:rPr>
      </w:pPr>
      <w:r>
        <w:rPr>
          <w:sz w:val="22"/>
        </w:rPr>
        <w:t>Раздел</w:t>
      </w:r>
      <w:r>
        <w:rPr>
          <w:spacing w:val="-1"/>
          <w:sz w:val="22"/>
        </w:rPr>
        <w:t> </w:t>
      </w:r>
      <w:r>
        <w:rPr>
          <w:sz w:val="22"/>
        </w:rPr>
        <w:t>15</w:t>
      </w:r>
    </w:p>
    <w:p>
      <w:pPr>
        <w:pStyle w:val="BodyText"/>
        <w:ind w:left="5178" w:right="716" w:hanging="3527"/>
      </w:pPr>
      <w:r>
        <w:rPr/>
        <w:t>ОБОБЩЕННЫЕ</w:t>
      </w:r>
      <w:r>
        <w:rPr>
          <w:spacing w:val="-5"/>
        </w:rPr>
        <w:t> </w:t>
      </w:r>
      <w:r>
        <w:rPr/>
        <w:t>ДАННЫЕ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ВЫБРОСАХ</w:t>
      </w:r>
      <w:r>
        <w:rPr>
          <w:spacing w:val="-5"/>
        </w:rPr>
        <w:t> </w:t>
      </w:r>
      <w:r>
        <w:rPr/>
        <w:t>ЗАГРЯЗНЯЮЩИХ</w:t>
      </w:r>
      <w:r>
        <w:rPr>
          <w:spacing w:val="-5"/>
        </w:rPr>
        <w:t> </w:t>
      </w:r>
      <w:r>
        <w:rPr/>
        <w:t>ВЕЩЕСТВ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АТМОСФЕРНЫЙ</w:t>
      </w:r>
      <w:r>
        <w:rPr>
          <w:spacing w:val="-1"/>
        </w:rPr>
        <w:t> </w:t>
      </w:r>
      <w:r>
        <w:rPr/>
        <w:t>ВОЗДУХ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ЦЕЛОМ</w:t>
      </w:r>
      <w:r>
        <w:rPr>
          <w:spacing w:val="-5"/>
        </w:rPr>
        <w:t> </w:t>
      </w:r>
      <w:r>
        <w:rPr/>
        <w:t>ОТ</w:t>
      </w:r>
      <w:r>
        <w:rPr>
          <w:spacing w:val="-5"/>
        </w:rPr>
        <w:t> </w:t>
      </w:r>
      <w:r>
        <w:rPr/>
        <w:t>ВСЕХ</w:t>
      </w:r>
      <w:r>
        <w:rPr>
          <w:spacing w:val="-57"/>
        </w:rPr>
        <w:t> </w:t>
      </w:r>
      <w:r>
        <w:rPr/>
        <w:t>ИСТОЧНИКОВ</w:t>
      </w:r>
      <w:r>
        <w:rPr>
          <w:spacing w:val="-1"/>
        </w:rPr>
        <w:t> </w:t>
      </w:r>
      <w:r>
        <w:rPr/>
        <w:t>ВЫБРОСОВ</w:t>
      </w:r>
      <w:r>
        <w:rPr>
          <w:spacing w:val="-1"/>
        </w:rPr>
        <w:t> </w:t>
      </w:r>
      <w:r>
        <w:rPr/>
        <w:t>ПРИРОДОПОЛЬЗОВАТЕЛЯ</w:t>
      </w:r>
    </w:p>
    <w:p>
      <w:pPr>
        <w:pStyle w:val="BodyText"/>
        <w:spacing w:before="3"/>
        <w:ind w:left="0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"/>
        <w:gridCol w:w="642"/>
        <w:gridCol w:w="4892"/>
        <w:gridCol w:w="1135"/>
        <w:gridCol w:w="567"/>
        <w:gridCol w:w="1846"/>
        <w:gridCol w:w="1277"/>
        <w:gridCol w:w="2127"/>
        <w:gridCol w:w="1135"/>
        <w:gridCol w:w="1135"/>
        <w:gridCol w:w="1038"/>
      </w:tblGrid>
      <w:tr>
        <w:trPr>
          <w:trHeight w:val="460" w:hRule="atLeast"/>
        </w:trPr>
        <w:tc>
          <w:tcPr>
            <w:tcW w:w="424" w:type="dxa"/>
            <w:vMerge w:val="restart"/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76" w:right="48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6669" w:type="dxa"/>
            <w:gridSpan w:val="3"/>
          </w:tcPr>
          <w:p>
            <w:pPr>
              <w:pStyle w:val="TableParagraph"/>
              <w:spacing w:before="112"/>
              <w:ind w:left="2283" w:right="2276"/>
              <w:jc w:val="center"/>
              <w:rPr>
                <w:sz w:val="20"/>
              </w:rPr>
            </w:pPr>
            <w:r>
              <w:rPr>
                <w:sz w:val="20"/>
              </w:rPr>
              <w:t>Загрязняющее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вещество</w:t>
            </w:r>
          </w:p>
        </w:tc>
        <w:tc>
          <w:tcPr>
            <w:tcW w:w="6952" w:type="dxa"/>
            <w:gridSpan w:val="5"/>
          </w:tcPr>
          <w:p>
            <w:pPr>
              <w:pStyle w:val="TableParagraph"/>
              <w:spacing w:line="227" w:lineRule="exact"/>
              <w:ind w:left="304" w:right="293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загрязняющих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веществ,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отходящих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источников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выделений</w:t>
            </w:r>
          </w:p>
          <w:p>
            <w:pPr>
              <w:pStyle w:val="TableParagraph"/>
              <w:spacing w:line="213" w:lineRule="exact"/>
              <w:ind w:left="304" w:right="291"/>
              <w:jc w:val="center"/>
              <w:rPr>
                <w:sz w:val="20"/>
              </w:rPr>
            </w:pPr>
            <w:r>
              <w:rPr>
                <w:sz w:val="20"/>
              </w:rPr>
              <w:t>загрязняющих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веществ,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т/год</w:t>
            </w:r>
          </w:p>
        </w:tc>
        <w:tc>
          <w:tcPr>
            <w:tcW w:w="2173" w:type="dxa"/>
            <w:gridSpan w:val="2"/>
            <w:vMerge w:val="restart"/>
          </w:tcPr>
          <w:p>
            <w:pPr>
              <w:pStyle w:val="TableParagraph"/>
              <w:spacing w:before="10"/>
              <w:ind w:left="64" w:right="45" w:hanging="2"/>
              <w:jc w:val="center"/>
              <w:rPr>
                <w:sz w:val="20"/>
              </w:rPr>
            </w:pPr>
            <w:r>
              <w:rPr>
                <w:sz w:val="20"/>
              </w:rPr>
              <w:t>Выброс загрязняющих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веществ в атмосферный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воздух</w:t>
            </w:r>
          </w:p>
        </w:tc>
      </w:tr>
      <w:tr>
        <w:trPr>
          <w:trHeight w:val="259" w:hRule="atLeast"/>
        </w:trPr>
        <w:tc>
          <w:tcPr>
            <w:tcW w:w="4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 w:val="restart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4892" w:type="dxa"/>
            <w:vMerge w:val="restart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820" w:right="1809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spacing w:before="142"/>
              <w:ind w:left="129" w:right="101" w:firstLine="206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опасности</w:t>
            </w:r>
          </w:p>
        </w:tc>
        <w:tc>
          <w:tcPr>
            <w:tcW w:w="567" w:type="dxa"/>
            <w:vMerge w:val="restart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123" w:type="dxa"/>
            <w:gridSpan w:val="2"/>
          </w:tcPr>
          <w:p>
            <w:pPr>
              <w:pStyle w:val="TableParagraph"/>
              <w:spacing w:before="6"/>
              <w:ind w:left="1048" w:right="103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</w:tc>
        <w:tc>
          <w:tcPr>
            <w:tcW w:w="3262" w:type="dxa"/>
            <w:gridSpan w:val="2"/>
          </w:tcPr>
          <w:p>
            <w:pPr>
              <w:pStyle w:val="TableParagraph"/>
              <w:spacing w:before="6"/>
              <w:ind w:left="450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поступивших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очистку</w:t>
            </w:r>
          </w:p>
        </w:tc>
        <w:tc>
          <w:tcPr>
            <w:tcW w:w="217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4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spacing w:line="230" w:lineRule="exact" w:before="9"/>
              <w:ind w:left="420" w:right="264" w:hanging="138"/>
              <w:rPr>
                <w:sz w:val="20"/>
              </w:rPr>
            </w:pPr>
            <w:r>
              <w:rPr>
                <w:spacing w:val="-1"/>
                <w:sz w:val="20"/>
              </w:rPr>
              <w:t>выбрасывается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очистки</w:t>
            </w:r>
          </w:p>
        </w:tc>
        <w:tc>
          <w:tcPr>
            <w:tcW w:w="1277" w:type="dxa"/>
          </w:tcPr>
          <w:p>
            <w:pPr>
              <w:pStyle w:val="TableParagraph"/>
              <w:spacing w:line="230" w:lineRule="exact" w:before="9"/>
              <w:ind w:left="176" w:right="150" w:firstLine="36"/>
              <w:rPr>
                <w:sz w:val="20"/>
              </w:rPr>
            </w:pPr>
            <w:r>
              <w:rPr>
                <w:sz w:val="20"/>
              </w:rPr>
              <w:t>поступает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очистку</w:t>
            </w:r>
          </w:p>
        </w:tc>
        <w:tc>
          <w:tcPr>
            <w:tcW w:w="2127" w:type="dxa"/>
          </w:tcPr>
          <w:p>
            <w:pPr>
              <w:pStyle w:val="TableParagraph"/>
              <w:spacing w:line="230" w:lineRule="exact" w:before="12"/>
              <w:ind w:left="83" w:right="71"/>
              <w:jc w:val="center"/>
              <w:rPr>
                <w:sz w:val="20"/>
              </w:rPr>
            </w:pPr>
            <w:r>
              <w:rPr>
                <w:sz w:val="20"/>
              </w:rPr>
              <w:t>выброшено</w:t>
            </w:r>
          </w:p>
          <w:p>
            <w:pPr>
              <w:pStyle w:val="TableParagraph"/>
              <w:spacing w:line="227" w:lineRule="exact"/>
              <w:ind w:left="85" w:right="71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атмосферный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воздух</w:t>
            </w:r>
          </w:p>
        </w:tc>
        <w:tc>
          <w:tcPr>
            <w:tcW w:w="1135" w:type="dxa"/>
          </w:tcPr>
          <w:p>
            <w:pPr>
              <w:pStyle w:val="TableParagraph"/>
              <w:spacing w:before="126"/>
              <w:ind w:left="155" w:right="140"/>
              <w:jc w:val="center"/>
              <w:rPr>
                <w:sz w:val="20"/>
              </w:rPr>
            </w:pPr>
            <w:r>
              <w:rPr>
                <w:sz w:val="20"/>
              </w:rPr>
              <w:t>уловлено</w:t>
            </w:r>
          </w:p>
        </w:tc>
        <w:tc>
          <w:tcPr>
            <w:tcW w:w="1135" w:type="dxa"/>
          </w:tcPr>
          <w:p>
            <w:pPr>
              <w:pStyle w:val="TableParagraph"/>
              <w:spacing w:before="126"/>
              <w:ind w:left="456"/>
              <w:rPr>
                <w:sz w:val="20"/>
              </w:rPr>
            </w:pPr>
            <w:r>
              <w:rPr>
                <w:sz w:val="20"/>
              </w:rPr>
              <w:t>г/с</w:t>
            </w:r>
          </w:p>
        </w:tc>
        <w:tc>
          <w:tcPr>
            <w:tcW w:w="1038" w:type="dxa"/>
          </w:tcPr>
          <w:p>
            <w:pPr>
              <w:pStyle w:val="TableParagraph"/>
              <w:spacing w:before="126"/>
              <w:ind w:left="288" w:right="273"/>
              <w:jc w:val="center"/>
              <w:rPr>
                <w:sz w:val="20"/>
              </w:rPr>
            </w:pPr>
            <w:r>
              <w:rPr>
                <w:sz w:val="20"/>
              </w:rPr>
              <w:t>т/год</w:t>
            </w:r>
          </w:p>
        </w:tc>
      </w:tr>
      <w:tr>
        <w:trPr>
          <w:trHeight w:val="240" w:hRule="atLeast"/>
        </w:trPr>
        <w:tc>
          <w:tcPr>
            <w:tcW w:w="424" w:type="dxa"/>
          </w:tcPr>
          <w:p>
            <w:pPr>
              <w:pStyle w:val="TableParagraph"/>
              <w:spacing w:line="218" w:lineRule="exact" w:before="2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42" w:type="dxa"/>
          </w:tcPr>
          <w:p>
            <w:pPr>
              <w:pStyle w:val="TableParagraph"/>
              <w:spacing w:line="218" w:lineRule="exact" w:before="2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892" w:type="dxa"/>
          </w:tcPr>
          <w:p>
            <w:pPr>
              <w:pStyle w:val="TableParagraph"/>
              <w:spacing w:line="218" w:lineRule="exact" w:before="2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135" w:type="dxa"/>
          </w:tcPr>
          <w:p>
            <w:pPr>
              <w:pStyle w:val="TableParagraph"/>
              <w:spacing w:line="218" w:lineRule="exact" w:before="2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67" w:type="dxa"/>
          </w:tcPr>
          <w:p>
            <w:pPr>
              <w:pStyle w:val="TableParagraph"/>
              <w:spacing w:line="218" w:lineRule="exact" w:before="2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846" w:type="dxa"/>
          </w:tcPr>
          <w:p>
            <w:pPr>
              <w:pStyle w:val="TableParagraph"/>
              <w:spacing w:line="218" w:lineRule="exact" w:before="2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277" w:type="dxa"/>
          </w:tcPr>
          <w:p>
            <w:pPr>
              <w:pStyle w:val="TableParagraph"/>
              <w:spacing w:line="218" w:lineRule="exact" w:before="2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2127" w:type="dxa"/>
          </w:tcPr>
          <w:p>
            <w:pPr>
              <w:pStyle w:val="TableParagraph"/>
              <w:spacing w:line="218" w:lineRule="exact" w:before="2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135" w:type="dxa"/>
          </w:tcPr>
          <w:p>
            <w:pPr>
              <w:pStyle w:val="TableParagraph"/>
              <w:spacing w:line="218" w:lineRule="exact" w:before="2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135" w:type="dxa"/>
          </w:tcPr>
          <w:p>
            <w:pPr>
              <w:pStyle w:val="TableParagraph"/>
              <w:spacing w:line="218" w:lineRule="exact" w:before="2"/>
              <w:ind w:left="46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38" w:type="dxa"/>
          </w:tcPr>
          <w:p>
            <w:pPr>
              <w:pStyle w:val="TableParagraph"/>
              <w:spacing w:line="218" w:lineRule="exact" w:before="2"/>
              <w:ind w:left="288" w:right="27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239" w:hRule="atLeast"/>
        </w:trPr>
        <w:tc>
          <w:tcPr>
            <w:tcW w:w="42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720" w:footer="733" w:top="1040" w:bottom="960" w:left="220" w:right="160"/>
        </w:sectPr>
      </w:pPr>
    </w:p>
    <w:p>
      <w:pPr>
        <w:pStyle w:val="BodyText"/>
        <w:spacing w:before="2"/>
        <w:ind w:left="0"/>
        <w:rPr>
          <w:sz w:val="23"/>
        </w:rPr>
      </w:pPr>
    </w:p>
    <w:p>
      <w:pPr>
        <w:spacing w:before="91"/>
        <w:ind w:left="0" w:right="131" w:firstLine="0"/>
        <w:jc w:val="right"/>
        <w:rPr>
          <w:sz w:val="22"/>
        </w:rPr>
      </w:pPr>
      <w:r>
        <w:rPr>
          <w:sz w:val="22"/>
        </w:rPr>
        <w:t>Раздел</w:t>
      </w:r>
      <w:r>
        <w:rPr>
          <w:spacing w:val="-1"/>
          <w:sz w:val="22"/>
        </w:rPr>
        <w:t> </w:t>
      </w:r>
      <w:r>
        <w:rPr>
          <w:sz w:val="22"/>
        </w:rPr>
        <w:t>16</w:t>
      </w:r>
    </w:p>
    <w:p>
      <w:pPr>
        <w:pStyle w:val="BodyText"/>
        <w:spacing w:before="118"/>
        <w:ind w:left="3"/>
        <w:jc w:val="center"/>
      </w:pPr>
      <w:r>
        <w:rPr/>
        <w:t>ВЫВОДЫ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РЕКОМЕНДАЦИИ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ListParagraph"/>
        <w:numPr>
          <w:ilvl w:val="0"/>
          <w:numId w:val="8"/>
        </w:numPr>
        <w:tabs>
          <w:tab w:pos="945" w:val="left" w:leader="none"/>
          <w:tab w:pos="9338" w:val="left" w:leader="none"/>
        </w:tabs>
        <w:spacing w:line="240" w:lineRule="auto" w:before="90" w:after="0"/>
        <w:ind w:left="137" w:right="128" w:firstLine="567"/>
        <w:jc w:val="both"/>
        <w:rPr>
          <w:sz w:val="24"/>
        </w:rPr>
      </w:pPr>
      <w:r>
        <w:rPr>
          <w:sz w:val="24"/>
        </w:rPr>
        <w:t>Выводы</w:t>
      </w:r>
      <w:r>
        <w:rPr>
          <w:spacing w:val="1"/>
          <w:sz w:val="24"/>
        </w:rPr>
        <w:t> </w:t>
      </w:r>
      <w:r>
        <w:rPr>
          <w:sz w:val="24"/>
        </w:rPr>
        <w:t>о необходимости</w:t>
      </w:r>
      <w:r>
        <w:rPr>
          <w:spacing w:val="1"/>
          <w:sz w:val="24"/>
        </w:rPr>
        <w:t> </w:t>
      </w:r>
      <w:r>
        <w:rPr>
          <w:sz w:val="24"/>
        </w:rPr>
        <w:t>установления</w:t>
      </w:r>
      <w:r>
        <w:rPr>
          <w:spacing w:val="1"/>
          <w:sz w:val="24"/>
        </w:rPr>
        <w:t> </w:t>
      </w:r>
      <w:r>
        <w:rPr>
          <w:sz w:val="24"/>
        </w:rPr>
        <w:t>нормативов</w:t>
      </w:r>
      <w:r>
        <w:rPr>
          <w:spacing w:val="1"/>
          <w:sz w:val="24"/>
        </w:rPr>
        <w:t> </w:t>
      </w:r>
      <w:r>
        <w:rPr>
          <w:sz w:val="24"/>
        </w:rPr>
        <w:t>(временных</w:t>
      </w:r>
      <w:r>
        <w:rPr>
          <w:spacing w:val="1"/>
          <w:sz w:val="24"/>
        </w:rPr>
        <w:t> </w:t>
      </w:r>
      <w:r>
        <w:rPr>
          <w:sz w:val="24"/>
        </w:rPr>
        <w:t>нормативов)</w:t>
      </w:r>
      <w:r>
        <w:rPr>
          <w:spacing w:val="1"/>
          <w:sz w:val="24"/>
        </w:rPr>
        <w:t> </w:t>
      </w:r>
      <w:r>
        <w:rPr>
          <w:sz w:val="24"/>
        </w:rPr>
        <w:t>допустимых</w:t>
      </w:r>
      <w:r>
        <w:rPr>
          <w:spacing w:val="1"/>
          <w:sz w:val="24"/>
        </w:rPr>
        <w:t> </w:t>
      </w:r>
      <w:r>
        <w:rPr>
          <w:sz w:val="24"/>
        </w:rPr>
        <w:t>выбросов</w:t>
      </w:r>
      <w:r>
        <w:rPr>
          <w:spacing w:val="1"/>
          <w:sz w:val="24"/>
        </w:rPr>
        <w:t> </w:t>
      </w:r>
      <w:r>
        <w:rPr>
          <w:sz w:val="24"/>
        </w:rPr>
        <w:t>загрязняющих</w:t>
      </w:r>
      <w:r>
        <w:rPr>
          <w:spacing w:val="1"/>
          <w:sz w:val="24"/>
        </w:rPr>
        <w:t> </w:t>
      </w:r>
      <w:r>
        <w:rPr>
          <w:sz w:val="24"/>
        </w:rPr>
        <w:t>веществ</w:t>
      </w:r>
      <w:r>
        <w:rPr>
          <w:spacing w:val="1"/>
          <w:sz w:val="24"/>
        </w:rPr>
        <w:t> </w:t>
      </w:r>
      <w:r>
        <w:rPr>
          <w:sz w:val="24"/>
        </w:rPr>
        <w:t>в атмосферный</w:t>
      </w:r>
      <w:r>
        <w:rPr>
          <w:spacing w:val="1"/>
          <w:sz w:val="24"/>
        </w:rPr>
        <w:t> </w:t>
      </w:r>
      <w:r>
        <w:rPr>
          <w:sz w:val="24"/>
        </w:rPr>
        <w:t>воздух</w:t>
      </w:r>
      <w:r>
        <w:rPr>
          <w:spacing w:val="1"/>
          <w:sz w:val="24"/>
        </w:rPr>
        <w:t> </w:t>
      </w:r>
      <w:r>
        <w:rPr>
          <w:sz w:val="24"/>
        </w:rPr>
        <w:t>на основании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48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количестве</w:t>
      </w:r>
      <w:r>
        <w:rPr>
          <w:spacing w:val="47"/>
          <w:sz w:val="24"/>
        </w:rPr>
        <w:t> </w:t>
      </w:r>
      <w:r>
        <w:rPr>
          <w:sz w:val="24"/>
        </w:rPr>
        <w:t>загрязняющих</w:t>
      </w:r>
      <w:r>
        <w:rPr>
          <w:spacing w:val="47"/>
          <w:sz w:val="24"/>
        </w:rPr>
        <w:t> </w:t>
      </w:r>
      <w:r>
        <w:rPr>
          <w:sz w:val="24"/>
        </w:rPr>
        <w:t>веществ</w:t>
      </w:r>
      <w:r>
        <w:rPr>
          <w:spacing w:val="10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выбросах</w:t>
      </w:r>
      <w:r>
        <w:rPr>
          <w:spacing w:val="106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атмосферный</w:t>
      </w:r>
      <w:r>
        <w:rPr>
          <w:spacing w:val="107"/>
          <w:sz w:val="24"/>
        </w:rPr>
        <w:t> </w:t>
      </w:r>
      <w:r>
        <w:rPr>
          <w:sz w:val="24"/>
        </w:rPr>
        <w:t>воздух</w:t>
      </w:r>
      <w:r>
        <w:rPr>
          <w:spacing w:val="-58"/>
          <w:sz w:val="24"/>
        </w:rPr>
        <w:t> </w:t>
      </w:r>
      <w:r>
        <w:rPr>
          <w:sz w:val="24"/>
        </w:rPr>
        <w:t>от</w:t>
      </w:r>
      <w:r>
        <w:rPr>
          <w:spacing w:val="-7"/>
          <w:sz w:val="24"/>
        </w:rPr>
        <w:t> </w:t>
      </w:r>
      <w:r>
        <w:rPr>
          <w:sz w:val="24"/>
        </w:rPr>
        <w:t>всех</w:t>
      </w:r>
      <w:r>
        <w:rPr>
          <w:spacing w:val="-7"/>
          <w:sz w:val="24"/>
        </w:rPr>
        <w:t> </w:t>
      </w:r>
      <w:r>
        <w:rPr>
          <w:sz w:val="24"/>
        </w:rPr>
        <w:t>объектов</w:t>
      </w:r>
      <w:r>
        <w:rPr>
          <w:spacing w:val="-6"/>
          <w:sz w:val="24"/>
        </w:rPr>
        <w:t> </w:t>
      </w:r>
      <w:r>
        <w:rPr>
          <w:sz w:val="24"/>
        </w:rPr>
        <w:t>воздействия</w:t>
      </w:r>
      <w:r>
        <w:rPr>
          <w:spacing w:val="-6"/>
          <w:sz w:val="24"/>
        </w:rPr>
        <w:t> </w:t>
      </w:r>
      <w:r>
        <w:rPr>
          <w:sz w:val="24"/>
        </w:rPr>
        <w:t>природопользователя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9"/>
        <w:ind w:left="0"/>
        <w:rPr>
          <w:sz w:val="19"/>
        </w:rPr>
      </w:pPr>
      <w:r>
        <w:rPr/>
        <w:pict>
          <v:shape style="position:absolute;margin-left:70.860001pt;margin-top:13.575519pt;width:462pt;height:.1pt;mso-position-horizontal-relative:page;mso-position-vertical-relative:paragraph;z-index:-15703040;mso-wrap-distance-left:0;mso-wrap-distance-right:0" coordorigin="1417,272" coordsize="9240,0" path="m1417,272l10657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8"/>
        </w:numPr>
        <w:tabs>
          <w:tab w:pos="945" w:val="left" w:leader="none"/>
        </w:tabs>
        <w:spacing w:line="247" w:lineRule="exact" w:before="0" w:after="0"/>
        <w:ind w:left="944" w:right="0" w:hanging="241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3"/>
          <w:sz w:val="24"/>
        </w:rPr>
        <w:t> </w:t>
      </w:r>
      <w:r>
        <w:rPr>
          <w:sz w:val="24"/>
        </w:rPr>
        <w:t>соответствия</w:t>
      </w:r>
      <w:r>
        <w:rPr>
          <w:spacing w:val="63"/>
          <w:sz w:val="24"/>
        </w:rPr>
        <w:t> </w:t>
      </w:r>
      <w:r>
        <w:rPr>
          <w:sz w:val="24"/>
        </w:rPr>
        <w:t>величин</w:t>
      </w:r>
      <w:r>
        <w:rPr>
          <w:spacing w:val="64"/>
          <w:sz w:val="24"/>
        </w:rPr>
        <w:t> </w:t>
      </w:r>
      <w:r>
        <w:rPr>
          <w:sz w:val="24"/>
        </w:rPr>
        <w:t>выбросов</w:t>
      </w:r>
      <w:r>
        <w:rPr>
          <w:spacing w:val="63"/>
          <w:sz w:val="24"/>
        </w:rPr>
        <w:t> </w:t>
      </w:r>
      <w:r>
        <w:rPr>
          <w:sz w:val="24"/>
        </w:rPr>
        <w:t>загрязняющих</w:t>
      </w:r>
      <w:r>
        <w:rPr>
          <w:spacing w:val="63"/>
          <w:sz w:val="24"/>
        </w:rPr>
        <w:t> </w:t>
      </w:r>
      <w:r>
        <w:rPr>
          <w:sz w:val="24"/>
        </w:rPr>
        <w:t>веществ</w:t>
      </w:r>
      <w:r>
        <w:rPr>
          <w:spacing w:val="6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атмосферный</w:t>
      </w:r>
    </w:p>
    <w:p>
      <w:pPr>
        <w:pStyle w:val="BodyText"/>
      </w:pPr>
      <w:r>
        <w:rPr/>
        <w:t>воздух:</w:t>
      </w:r>
    </w:p>
    <w:p>
      <w:pPr>
        <w:pStyle w:val="BodyText"/>
        <w:tabs>
          <w:tab w:pos="9398" w:val="left" w:leader="none"/>
        </w:tabs>
        <w:ind w:right="130" w:firstLine="567"/>
        <w:jc w:val="both"/>
      </w:pPr>
      <w:r>
        <w:rPr/>
        <w:t>требованиям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для соблюдения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 </w:t>
      </w:r>
      <w:r>
        <w:rPr>
          <w:u w:val="single"/>
        </w:rPr>
        <w:t> </w:t>
        <w:tab/>
      </w:r>
    </w:p>
    <w:p>
      <w:pPr>
        <w:pStyle w:val="BodyText"/>
        <w:tabs>
          <w:tab w:pos="9336" w:val="left" w:leader="none"/>
        </w:tabs>
        <w:ind w:right="128" w:firstLine="567"/>
        <w:jc w:val="both"/>
      </w:pPr>
      <w:r>
        <w:rPr/>
        <w:t>нормативам</w:t>
      </w:r>
      <w:r>
        <w:rPr>
          <w:spacing w:val="1"/>
        </w:rPr>
        <w:t> </w:t>
      </w:r>
      <w:r>
        <w:rPr/>
        <w:t>допустимых</w:t>
      </w:r>
      <w:r>
        <w:rPr>
          <w:spacing w:val="1"/>
        </w:rPr>
        <w:t> </w:t>
      </w:r>
      <w:r>
        <w:rPr/>
        <w:t>выбросов</w:t>
      </w:r>
      <w:r>
        <w:rPr>
          <w:spacing w:val="60"/>
        </w:rPr>
        <w:t> </w:t>
      </w:r>
      <w:r>
        <w:rPr/>
        <w:t>загрязняющих</w:t>
      </w:r>
      <w:r>
        <w:rPr>
          <w:spacing w:val="60"/>
        </w:rPr>
        <w:t> </w:t>
      </w:r>
      <w:r>
        <w:rPr/>
        <w:t>веществ</w:t>
      </w:r>
      <w:r>
        <w:rPr>
          <w:spacing w:val="60"/>
        </w:rPr>
        <w:t> </w:t>
      </w:r>
      <w:r>
        <w:rPr/>
        <w:t>в атмосферный</w:t>
      </w:r>
      <w:r>
        <w:rPr>
          <w:spacing w:val="60"/>
        </w:rPr>
        <w:t> </w:t>
      </w:r>
      <w:r>
        <w:rPr/>
        <w:t>воздух</w:t>
      </w:r>
      <w:r>
        <w:rPr>
          <w:spacing w:val="-57"/>
        </w:rPr>
        <w:t> </w:t>
      </w:r>
      <w:r>
        <w:rPr/>
        <w:t>(в случае,  </w:t>
      </w:r>
      <w:r>
        <w:rPr>
          <w:spacing w:val="1"/>
        </w:rPr>
        <w:t> </w:t>
      </w:r>
      <w:r>
        <w:rPr/>
        <w:t>если  </w:t>
      </w:r>
      <w:r>
        <w:rPr>
          <w:spacing w:val="1"/>
        </w:rPr>
        <w:t> </w:t>
      </w:r>
      <w:r>
        <w:rPr/>
        <w:t>они    устанавливались)    и условиям,    установленным    в разрешении</w:t>
      </w:r>
      <w:r>
        <w:rPr>
          <w:spacing w:val="1"/>
        </w:rPr>
        <w:t> </w:t>
      </w:r>
      <w:r>
        <w:rPr/>
        <w:t>на выбросы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 атмосферный</w:t>
      </w:r>
      <w:r>
        <w:rPr>
          <w:spacing w:val="1"/>
        </w:rPr>
        <w:t> </w:t>
      </w:r>
      <w:r>
        <w:rPr/>
        <w:t>воздух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комплексном</w:t>
      </w:r>
      <w:r>
        <w:rPr>
          <w:spacing w:val="-57"/>
        </w:rPr>
        <w:t> </w:t>
      </w:r>
      <w:r>
        <w:rPr/>
        <w:t>природоохранном</w:t>
      </w:r>
      <w:r>
        <w:rPr>
          <w:spacing w:val="-15"/>
        </w:rPr>
        <w:t> </w:t>
      </w:r>
      <w:r>
        <w:rPr/>
        <w:t>разрешении </w:t>
      </w:r>
      <w:r>
        <w:rPr>
          <w:u w:val="single"/>
        </w:rPr>
        <w:t> </w:t>
        <w:tab/>
      </w:r>
    </w:p>
    <w:p>
      <w:pPr>
        <w:pStyle w:val="BodyText"/>
        <w:tabs>
          <w:tab w:pos="9381" w:val="left" w:leader="none"/>
        </w:tabs>
        <w:ind w:right="130" w:firstLine="567"/>
        <w:jc w:val="both"/>
      </w:pPr>
      <w:r>
        <w:rPr/>
        <w:t>нормативам допустимых выбросов загрязняющих веществ в атмосферный воздух,</w:t>
      </w:r>
      <w:r>
        <w:rPr>
          <w:spacing w:val="1"/>
        </w:rPr>
        <w:t> </w:t>
      </w:r>
      <w:r>
        <w:rPr/>
        <w:t>разработанным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составе</w:t>
      </w:r>
      <w:r>
        <w:rPr>
          <w:spacing w:val="-4"/>
        </w:rPr>
        <w:t> </w:t>
      </w:r>
      <w:r>
        <w:rPr/>
        <w:t>проектной</w:t>
      </w:r>
      <w:r>
        <w:rPr>
          <w:spacing w:val="-3"/>
        </w:rPr>
        <w:t> </w:t>
      </w:r>
      <w:r>
        <w:rPr/>
        <w:t>документации </w:t>
      </w:r>
      <w:r>
        <w:rPr>
          <w:u w:val="single"/>
        </w:rPr>
        <w:t> </w:t>
        <w:tab/>
      </w:r>
    </w:p>
    <w:p>
      <w:pPr>
        <w:pStyle w:val="BodyText"/>
        <w:spacing w:before="1"/>
        <w:ind w:left="0"/>
        <w:rPr>
          <w:sz w:val="13"/>
        </w:rPr>
      </w:pPr>
    </w:p>
    <w:p>
      <w:pPr>
        <w:spacing w:before="90"/>
        <w:ind w:left="0" w:right="131" w:firstLine="0"/>
        <w:jc w:val="right"/>
        <w:rPr>
          <w:sz w:val="22"/>
        </w:rPr>
      </w:pPr>
      <w:r>
        <w:rPr>
          <w:sz w:val="22"/>
        </w:rPr>
        <w:t>Раздел</w:t>
      </w:r>
      <w:r>
        <w:rPr>
          <w:spacing w:val="-1"/>
          <w:sz w:val="22"/>
        </w:rPr>
        <w:t> </w:t>
      </w:r>
      <w:r>
        <w:rPr>
          <w:sz w:val="22"/>
        </w:rPr>
        <w:t>17</w:t>
      </w:r>
    </w:p>
    <w:p>
      <w:pPr>
        <w:pStyle w:val="BodyText"/>
        <w:spacing w:before="120"/>
        <w:ind w:left="2"/>
        <w:jc w:val="center"/>
      </w:pPr>
      <w:r>
        <w:rPr/>
        <w:t>СПИСОК</w:t>
      </w:r>
      <w:r>
        <w:rPr>
          <w:spacing w:val="-8"/>
        </w:rPr>
        <w:t> </w:t>
      </w:r>
      <w:r>
        <w:rPr/>
        <w:t>ИСПОЛЬЗОВАННЫХ</w:t>
      </w:r>
      <w:r>
        <w:rPr>
          <w:spacing w:val="-9"/>
        </w:rPr>
        <w:t> </w:t>
      </w:r>
      <w:r>
        <w:rPr/>
        <w:t>ЛИТЕРАТУРНЫХ</w:t>
      </w:r>
      <w:r>
        <w:rPr>
          <w:spacing w:val="-8"/>
        </w:rPr>
        <w:t> </w:t>
      </w:r>
      <w:r>
        <w:rPr/>
        <w:t>ИСТОЧНИКОВ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tabs>
          <w:tab w:pos="9344" w:val="left" w:leader="none"/>
        </w:tabs>
        <w:spacing w:before="90"/>
        <w:ind w:left="704"/>
      </w:pPr>
      <w:r>
        <w:rPr/>
        <w:t>1. </w:t>
      </w:r>
      <w:r>
        <w:rPr>
          <w:u w:val="single"/>
        </w:rPr>
        <w:t> </w:t>
        <w:tab/>
      </w:r>
    </w:p>
    <w:p>
      <w:pPr>
        <w:spacing w:before="0"/>
        <w:ind w:left="1980" w:right="0" w:firstLine="0"/>
        <w:jc w:val="left"/>
        <w:rPr>
          <w:sz w:val="20"/>
        </w:rPr>
      </w:pPr>
      <w:r>
        <w:rPr>
          <w:sz w:val="20"/>
        </w:rPr>
        <w:t>(перечень</w:t>
      </w:r>
      <w:r>
        <w:rPr>
          <w:spacing w:val="-6"/>
          <w:sz w:val="20"/>
        </w:rPr>
        <w:t> </w:t>
      </w:r>
      <w:r>
        <w:rPr>
          <w:sz w:val="20"/>
        </w:rPr>
        <w:t>всех</w:t>
      </w:r>
      <w:r>
        <w:rPr>
          <w:spacing w:val="-5"/>
          <w:sz w:val="20"/>
        </w:rPr>
        <w:t> </w:t>
      </w:r>
      <w:r>
        <w:rPr>
          <w:sz w:val="20"/>
        </w:rPr>
        <w:t>источников,</w:t>
      </w:r>
      <w:r>
        <w:rPr>
          <w:spacing w:val="-6"/>
          <w:sz w:val="20"/>
        </w:rPr>
        <w:t> </w:t>
      </w:r>
      <w:r>
        <w:rPr>
          <w:sz w:val="20"/>
        </w:rPr>
        <w:t>использованных</w:t>
      </w:r>
      <w:r>
        <w:rPr>
          <w:spacing w:val="-5"/>
          <w:sz w:val="20"/>
        </w:rPr>
        <w:t> </w:t>
      </w:r>
      <w:r>
        <w:rPr>
          <w:sz w:val="20"/>
        </w:rPr>
        <w:t>при</w:t>
      </w:r>
      <w:r>
        <w:rPr>
          <w:spacing w:val="-6"/>
          <w:sz w:val="20"/>
        </w:rPr>
        <w:t> </w:t>
      </w:r>
      <w:r>
        <w:rPr>
          <w:sz w:val="20"/>
        </w:rPr>
        <w:t>проведении</w:t>
      </w:r>
      <w:r>
        <w:rPr>
          <w:spacing w:val="-6"/>
          <w:sz w:val="20"/>
        </w:rPr>
        <w:t> </w:t>
      </w:r>
      <w:r>
        <w:rPr>
          <w:sz w:val="20"/>
        </w:rPr>
        <w:t>инвентаризации</w:t>
      </w:r>
    </w:p>
    <w:p>
      <w:pPr>
        <w:pStyle w:val="BodyText"/>
        <w:tabs>
          <w:tab w:pos="9344" w:val="left" w:leader="none"/>
        </w:tabs>
        <w:ind w:left="704"/>
      </w:pPr>
      <w:r>
        <w:rPr/>
        <w:t>2. </w:t>
      </w:r>
      <w:r>
        <w:rPr>
          <w:u w:val="single"/>
        </w:rPr>
        <w:t> </w:t>
        <w:tab/>
      </w:r>
    </w:p>
    <w:p>
      <w:pPr>
        <w:spacing w:before="0"/>
        <w:ind w:left="1980" w:right="0" w:firstLine="0"/>
        <w:jc w:val="left"/>
        <w:rPr>
          <w:sz w:val="20"/>
        </w:rPr>
      </w:pPr>
      <w:r>
        <w:rPr>
          <w:sz w:val="20"/>
        </w:rPr>
        <w:t>выбросов,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порядке</w:t>
      </w:r>
      <w:r>
        <w:rPr>
          <w:spacing w:val="-3"/>
          <w:sz w:val="20"/>
        </w:rPr>
        <w:t> </w:t>
      </w:r>
      <w:r>
        <w:rPr>
          <w:sz w:val="20"/>
        </w:rPr>
        <w:t>первого</w:t>
      </w:r>
      <w:r>
        <w:rPr>
          <w:spacing w:val="-3"/>
          <w:sz w:val="20"/>
        </w:rPr>
        <w:t> </w:t>
      </w:r>
      <w:r>
        <w:rPr>
          <w:sz w:val="20"/>
        </w:rPr>
        <w:t>появления</w:t>
      </w:r>
      <w:r>
        <w:rPr>
          <w:spacing w:val="-4"/>
          <w:sz w:val="20"/>
        </w:rPr>
        <w:t> </w:t>
      </w:r>
      <w:r>
        <w:rPr>
          <w:sz w:val="20"/>
        </w:rPr>
        <w:t>ссылки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тексте</w:t>
      </w:r>
      <w:r>
        <w:rPr>
          <w:spacing w:val="-4"/>
          <w:sz w:val="20"/>
        </w:rPr>
        <w:t> </w:t>
      </w:r>
      <w:r>
        <w:rPr>
          <w:sz w:val="20"/>
        </w:rPr>
        <w:t>акта</w:t>
      </w:r>
      <w:r>
        <w:rPr>
          <w:spacing w:val="-4"/>
          <w:sz w:val="20"/>
        </w:rPr>
        <w:t> </w:t>
      </w:r>
      <w:r>
        <w:rPr>
          <w:sz w:val="20"/>
        </w:rPr>
        <w:t>инвентаризации)</w:t>
      </w:r>
    </w:p>
    <w:p>
      <w:pPr>
        <w:spacing w:after="0"/>
        <w:jc w:val="left"/>
        <w:rPr>
          <w:sz w:val="20"/>
        </w:rPr>
        <w:sectPr>
          <w:headerReference w:type="default" r:id="rId15"/>
          <w:footerReference w:type="default" r:id="rId16"/>
          <w:pgSz w:w="11910" w:h="16840"/>
          <w:pgMar w:header="578" w:footer="638" w:top="860" w:bottom="820" w:left="1280" w:right="1000"/>
        </w:sectPr>
      </w:pPr>
    </w:p>
    <w:p>
      <w:pPr>
        <w:spacing w:before="117"/>
        <w:ind w:left="0" w:right="131" w:firstLine="0"/>
        <w:jc w:val="right"/>
        <w:rPr>
          <w:sz w:val="22"/>
        </w:rPr>
      </w:pPr>
      <w:r>
        <w:rPr>
          <w:sz w:val="22"/>
        </w:rPr>
        <w:t>Раздел</w:t>
      </w:r>
      <w:r>
        <w:rPr>
          <w:spacing w:val="-1"/>
          <w:sz w:val="22"/>
        </w:rPr>
        <w:t> </w:t>
      </w:r>
      <w:r>
        <w:rPr>
          <w:sz w:val="22"/>
        </w:rPr>
        <w:t>18</w:t>
      </w:r>
    </w:p>
    <w:p>
      <w:pPr>
        <w:pStyle w:val="BodyText"/>
        <w:spacing w:before="118"/>
        <w:ind w:left="4"/>
        <w:jc w:val="center"/>
      </w:pPr>
      <w:r>
        <w:rPr/>
        <w:t>КАРТА-СХЕМА</w:t>
      </w:r>
    </w:p>
    <w:p>
      <w:pPr>
        <w:pStyle w:val="BodyText"/>
        <w:ind w:left="154"/>
      </w:pPr>
      <w:r>
        <w:rPr/>
        <w:t>расположения</w:t>
      </w:r>
      <w:r>
        <w:rPr>
          <w:spacing w:val="-7"/>
        </w:rPr>
        <w:t> </w:t>
      </w:r>
      <w:r>
        <w:rPr/>
        <w:t>источников</w:t>
      </w:r>
      <w:r>
        <w:rPr>
          <w:spacing w:val="-6"/>
        </w:rPr>
        <w:t> </w:t>
      </w:r>
      <w:r>
        <w:rPr/>
        <w:t>выбросов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производственной</w:t>
      </w:r>
      <w:r>
        <w:rPr>
          <w:spacing w:val="-6"/>
        </w:rPr>
        <w:t> </w:t>
      </w:r>
      <w:r>
        <w:rPr/>
        <w:t>площадке</w:t>
      </w:r>
      <w:r>
        <w:rPr>
          <w:spacing w:val="-6"/>
        </w:rPr>
        <w:t> </w:t>
      </w:r>
      <w:r>
        <w:rPr/>
        <w:t>природопользователя</w:t>
      </w:r>
    </w:p>
    <w:p>
      <w:pPr>
        <w:pStyle w:val="BodyText"/>
        <w:spacing w:before="11"/>
        <w:ind w:left="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51">
            <wp:simplePos x="0" y="0"/>
            <wp:positionH relativeFrom="page">
              <wp:posOffset>1225296</wp:posOffset>
            </wp:positionH>
            <wp:positionV relativeFrom="paragraph">
              <wp:posOffset>177843</wp:posOffset>
            </wp:positionV>
            <wp:extent cx="5301427" cy="4779264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1427" cy="477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29" w:after="2"/>
      </w:pPr>
      <w:r>
        <w:rPr/>
        <w:t>Условные обозначения:</w:t>
      </w:r>
    </w:p>
    <w:p>
      <w:pPr>
        <w:pStyle w:val="BodyText"/>
        <w:ind w:left="394"/>
        <w:rPr>
          <w:sz w:val="20"/>
        </w:rPr>
      </w:pPr>
      <w:r>
        <w:rPr>
          <w:sz w:val="20"/>
        </w:rPr>
        <w:drawing>
          <wp:inline distT="0" distB="0" distL="0" distR="0">
            <wp:extent cx="5664450" cy="1755648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4450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ind w:left="0"/>
        <w:rPr>
          <w:sz w:val="28"/>
        </w:rPr>
      </w:pPr>
    </w:p>
    <w:p>
      <w:pPr>
        <w:pStyle w:val="BodyText"/>
      </w:pPr>
      <w:r>
        <w:rPr/>
        <w:t>Экспликация:</w:t>
      </w:r>
    </w:p>
    <w:p>
      <w:pPr>
        <w:pStyle w:val="BodyText"/>
        <w:spacing w:before="3" w:after="1"/>
        <w:ind w:left="0"/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8659"/>
      </w:tblGrid>
      <w:tr>
        <w:trPr>
          <w:trHeight w:val="459" w:hRule="atLeast"/>
        </w:trPr>
        <w:tc>
          <w:tcPr>
            <w:tcW w:w="708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2" w:lineRule="exact"/>
              <w:ind w:left="197" w:right="19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8659" w:type="dxa"/>
          </w:tcPr>
          <w:p>
            <w:pPr>
              <w:pStyle w:val="TableParagraph"/>
              <w:spacing w:before="112"/>
              <w:ind w:left="3684" w:right="3676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>
        <w:trPr>
          <w:trHeight w:val="241" w:hRule="atLeast"/>
        </w:trPr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5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10" w:h="16840"/>
          <w:pgMar w:header="578" w:footer="638" w:top="860" w:bottom="820" w:left="1280" w:right="1000"/>
        </w:sectPr>
      </w:pPr>
    </w:p>
    <w:p>
      <w:pPr>
        <w:spacing w:before="117"/>
        <w:ind w:left="6808" w:right="0" w:firstLine="0"/>
        <w:jc w:val="left"/>
        <w:rPr>
          <w:sz w:val="22"/>
        </w:rPr>
      </w:pPr>
      <w:r>
        <w:rPr>
          <w:sz w:val="22"/>
        </w:rPr>
        <w:t>УТВЕРЖДЕНО</w:t>
      </w:r>
    </w:p>
    <w:p>
      <w:pPr>
        <w:spacing w:before="119"/>
        <w:ind w:left="6808" w:right="348" w:firstLine="0"/>
        <w:jc w:val="left"/>
        <w:rPr>
          <w:sz w:val="22"/>
        </w:rPr>
      </w:pPr>
      <w:r>
        <w:rPr>
          <w:sz w:val="22"/>
        </w:rPr>
        <w:t>Постановление</w:t>
      </w:r>
      <w:r>
        <w:rPr>
          <w:spacing w:val="1"/>
          <w:sz w:val="22"/>
        </w:rPr>
        <w:t> </w:t>
      </w:r>
      <w:r>
        <w:rPr>
          <w:sz w:val="22"/>
        </w:rPr>
        <w:t>Министерства природных</w:t>
      </w:r>
      <w:r>
        <w:rPr>
          <w:spacing w:val="-52"/>
          <w:sz w:val="22"/>
        </w:rPr>
        <w:t> </w:t>
      </w:r>
      <w:r>
        <w:rPr>
          <w:sz w:val="22"/>
        </w:rPr>
        <w:t>ресурсов и охраны</w:t>
      </w:r>
      <w:r>
        <w:rPr>
          <w:spacing w:val="1"/>
          <w:sz w:val="22"/>
        </w:rPr>
        <w:t> </w:t>
      </w:r>
      <w:r>
        <w:rPr>
          <w:sz w:val="22"/>
        </w:rPr>
        <w:t>окружающей среды</w:t>
      </w:r>
      <w:r>
        <w:rPr>
          <w:spacing w:val="1"/>
          <w:sz w:val="22"/>
        </w:rPr>
        <w:t> </w:t>
      </w:r>
      <w:r>
        <w:rPr>
          <w:sz w:val="22"/>
        </w:rPr>
        <w:t>Республики Беларусь</w:t>
      </w:r>
      <w:r>
        <w:rPr>
          <w:spacing w:val="1"/>
          <w:sz w:val="22"/>
        </w:rPr>
        <w:t> </w:t>
      </w:r>
      <w:r>
        <w:rPr>
          <w:sz w:val="22"/>
        </w:rPr>
        <w:t>27.12.2023</w:t>
      </w:r>
      <w:r>
        <w:rPr>
          <w:spacing w:val="-2"/>
          <w:sz w:val="22"/>
        </w:rPr>
        <w:t> </w:t>
      </w:r>
      <w:r>
        <w:rPr>
          <w:sz w:val="22"/>
        </w:rPr>
        <w:t>№ 33</w:t>
      </w:r>
    </w:p>
    <w:p>
      <w:pPr>
        <w:pStyle w:val="Heading1"/>
        <w:spacing w:before="2"/>
      </w:pPr>
      <w:r>
        <w:rPr/>
        <w:t>ПОЛОЖЕНИЕ</w:t>
      </w:r>
    </w:p>
    <w:p>
      <w:pPr>
        <w:spacing w:before="0"/>
        <w:ind w:left="137" w:right="2974" w:firstLine="0"/>
        <w:jc w:val="left"/>
        <w:rPr>
          <w:b/>
          <w:sz w:val="24"/>
        </w:rPr>
      </w:pPr>
      <w:r>
        <w:rPr>
          <w:b/>
          <w:sz w:val="24"/>
        </w:rPr>
        <w:t>о порядке установления нормативов допустимых выбросов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загрязняющих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веществ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атмосферный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воздух</w:t>
      </w:r>
    </w:p>
    <w:p>
      <w:pPr>
        <w:pStyle w:val="BodyText"/>
        <w:spacing w:before="10"/>
        <w:ind w:left="0"/>
        <w:rPr>
          <w:b/>
          <w:sz w:val="12"/>
        </w:rPr>
      </w:pPr>
    </w:p>
    <w:p>
      <w:pPr>
        <w:pStyle w:val="ListParagraph"/>
        <w:numPr>
          <w:ilvl w:val="0"/>
          <w:numId w:val="9"/>
        </w:numPr>
        <w:tabs>
          <w:tab w:pos="945" w:val="left" w:leader="none"/>
        </w:tabs>
        <w:spacing w:line="240" w:lineRule="auto" w:before="90" w:after="0"/>
        <w:ind w:left="137" w:right="128" w:firstLine="567"/>
        <w:jc w:val="both"/>
        <w:rPr>
          <w:sz w:val="24"/>
        </w:rPr>
      </w:pPr>
      <w:r>
        <w:rPr>
          <w:sz w:val="24"/>
        </w:rPr>
        <w:t>Настоящее Положение определяет порядок установления нормативов допустимых</w:t>
      </w:r>
      <w:r>
        <w:rPr>
          <w:spacing w:val="1"/>
          <w:sz w:val="24"/>
        </w:rPr>
        <w:t> </w:t>
      </w:r>
      <w:r>
        <w:rPr>
          <w:sz w:val="24"/>
        </w:rPr>
        <w:t>выбросов</w:t>
      </w:r>
      <w:r>
        <w:rPr>
          <w:spacing w:val="1"/>
          <w:sz w:val="24"/>
        </w:rPr>
        <w:t> </w:t>
      </w:r>
      <w:r>
        <w:rPr>
          <w:sz w:val="24"/>
        </w:rPr>
        <w:t>загрязняющих</w:t>
      </w:r>
      <w:r>
        <w:rPr>
          <w:spacing w:val="1"/>
          <w:sz w:val="24"/>
        </w:rPr>
        <w:t> </w:t>
      </w:r>
      <w:r>
        <w:rPr>
          <w:sz w:val="24"/>
        </w:rPr>
        <w:t>веществ</w:t>
      </w:r>
      <w:r>
        <w:rPr>
          <w:spacing w:val="1"/>
          <w:sz w:val="24"/>
        </w:rPr>
        <w:t> </w:t>
      </w:r>
      <w:r>
        <w:rPr>
          <w:sz w:val="24"/>
        </w:rPr>
        <w:t>в атмосферный</w:t>
      </w:r>
      <w:r>
        <w:rPr>
          <w:spacing w:val="1"/>
          <w:sz w:val="24"/>
        </w:rPr>
        <w:t> </w:t>
      </w:r>
      <w:r>
        <w:rPr>
          <w:sz w:val="24"/>
        </w:rPr>
        <w:t>воздух</w:t>
      </w:r>
      <w:r>
        <w:rPr>
          <w:spacing w:val="60"/>
          <w:sz w:val="24"/>
        </w:rPr>
        <w:t> </w:t>
      </w:r>
      <w:r>
        <w:rPr>
          <w:sz w:val="24"/>
        </w:rPr>
        <w:t>(далее,</w:t>
      </w:r>
      <w:r>
        <w:rPr>
          <w:spacing w:val="60"/>
          <w:sz w:val="24"/>
        </w:rPr>
        <w:t> </w:t>
      </w:r>
      <w:r>
        <w:rPr>
          <w:sz w:val="24"/>
        </w:rPr>
        <w:t>если</w:t>
      </w:r>
      <w:r>
        <w:rPr>
          <w:spacing w:val="60"/>
          <w:sz w:val="24"/>
        </w:rPr>
        <w:t> </w:t>
      </w:r>
      <w:r>
        <w:rPr>
          <w:sz w:val="24"/>
        </w:rPr>
        <w:t>не установлено</w:t>
      </w:r>
      <w:r>
        <w:rPr>
          <w:spacing w:val="1"/>
          <w:sz w:val="24"/>
        </w:rPr>
        <w:t> </w:t>
      </w:r>
      <w:r>
        <w:rPr>
          <w:sz w:val="24"/>
        </w:rPr>
        <w:t>иное,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нормативы</w:t>
      </w:r>
      <w:r>
        <w:rPr>
          <w:spacing w:val="-1"/>
          <w:sz w:val="24"/>
        </w:rPr>
        <w:t> </w:t>
      </w:r>
      <w:r>
        <w:rPr>
          <w:sz w:val="24"/>
        </w:rPr>
        <w:t>выбросов).</w:t>
      </w:r>
    </w:p>
    <w:p>
      <w:pPr>
        <w:pStyle w:val="ListParagraph"/>
        <w:numPr>
          <w:ilvl w:val="0"/>
          <w:numId w:val="9"/>
        </w:numPr>
        <w:tabs>
          <w:tab w:pos="945" w:val="left" w:leader="none"/>
        </w:tabs>
        <w:spacing w:line="240" w:lineRule="auto" w:before="0" w:after="0"/>
        <w:ind w:left="137" w:right="128" w:firstLine="567"/>
        <w:jc w:val="both"/>
        <w:rPr>
          <w:sz w:val="24"/>
        </w:rPr>
      </w:pPr>
      <w:r>
        <w:rPr>
          <w:sz w:val="24"/>
        </w:rPr>
        <w:t>Нормативы выбросов устанавливаются в разрешениях на выбросы загрязняющих</w:t>
      </w:r>
      <w:r>
        <w:rPr>
          <w:spacing w:val="1"/>
          <w:sz w:val="24"/>
        </w:rPr>
        <w:t> </w:t>
      </w:r>
      <w:r>
        <w:rPr>
          <w:sz w:val="24"/>
        </w:rPr>
        <w:t>веществ</w:t>
      </w:r>
      <w:r>
        <w:rPr>
          <w:spacing w:val="1"/>
          <w:sz w:val="24"/>
        </w:rPr>
        <w:t> </w:t>
      </w:r>
      <w:r>
        <w:rPr>
          <w:sz w:val="24"/>
        </w:rPr>
        <w:t>в атмосферный</w:t>
      </w:r>
      <w:r>
        <w:rPr>
          <w:spacing w:val="1"/>
          <w:sz w:val="24"/>
        </w:rPr>
        <w:t> </w:t>
      </w:r>
      <w:r>
        <w:rPr>
          <w:sz w:val="24"/>
        </w:rPr>
        <w:t>воздух</w:t>
      </w:r>
      <w:r>
        <w:rPr>
          <w:spacing w:val="1"/>
          <w:sz w:val="24"/>
        </w:rPr>
        <w:t> </w:t>
      </w:r>
      <w:r>
        <w:rPr>
          <w:sz w:val="24"/>
        </w:rPr>
        <w:t>и (или)</w:t>
      </w:r>
      <w:r>
        <w:rPr>
          <w:spacing w:val="1"/>
          <w:sz w:val="24"/>
        </w:rPr>
        <w:t> </w:t>
      </w:r>
      <w:r>
        <w:rPr>
          <w:sz w:val="24"/>
        </w:rPr>
        <w:t>комплексных</w:t>
      </w:r>
      <w:r>
        <w:rPr>
          <w:spacing w:val="1"/>
          <w:sz w:val="24"/>
        </w:rPr>
        <w:t> </w:t>
      </w:r>
      <w:r>
        <w:rPr>
          <w:sz w:val="24"/>
        </w:rPr>
        <w:t>природоохранных</w:t>
      </w:r>
      <w:r>
        <w:rPr>
          <w:spacing w:val="1"/>
          <w:sz w:val="24"/>
        </w:rPr>
        <w:t> </w:t>
      </w:r>
      <w:r>
        <w:rPr>
          <w:sz w:val="24"/>
        </w:rPr>
        <w:t>разрешениях</w:t>
      </w:r>
      <w:r>
        <w:rPr>
          <w:spacing w:val="1"/>
          <w:sz w:val="24"/>
        </w:rPr>
        <w:t> </w:t>
      </w:r>
      <w:r>
        <w:rPr>
          <w:sz w:val="24"/>
        </w:rPr>
        <w:t>(далее –       </w:t>
      </w:r>
      <w:r>
        <w:rPr>
          <w:spacing w:val="1"/>
          <w:sz w:val="24"/>
        </w:rPr>
        <w:t> </w:t>
      </w:r>
      <w:r>
        <w:rPr>
          <w:sz w:val="24"/>
        </w:rPr>
        <w:t>разрешения),         выдаваемых         в соответствии         с 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-2"/>
          <w:sz w:val="24"/>
        </w:rPr>
        <w:t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> </w:t>
      </w:r>
      <w:r>
        <w:rPr>
          <w:sz w:val="24"/>
        </w:rPr>
        <w:t>процедурах.</w:t>
      </w:r>
    </w:p>
    <w:p>
      <w:pPr>
        <w:pStyle w:val="ListParagraph"/>
        <w:numPr>
          <w:ilvl w:val="0"/>
          <w:numId w:val="9"/>
        </w:numPr>
        <w:tabs>
          <w:tab w:pos="945" w:val="left" w:leader="none"/>
        </w:tabs>
        <w:spacing w:line="240" w:lineRule="auto" w:before="0" w:after="0"/>
        <w:ind w:left="944" w:right="0" w:hanging="241"/>
        <w:jc w:val="both"/>
        <w:rPr>
          <w:sz w:val="24"/>
        </w:rPr>
      </w:pPr>
      <w:r>
        <w:rPr>
          <w:sz w:val="24"/>
        </w:rPr>
        <w:t>К</w:t>
      </w:r>
      <w:r>
        <w:rPr>
          <w:spacing w:val="-7"/>
          <w:sz w:val="24"/>
        </w:rPr>
        <w:t> </w:t>
      </w:r>
      <w:r>
        <w:rPr>
          <w:sz w:val="24"/>
        </w:rPr>
        <w:t>нормативам</w:t>
      </w:r>
      <w:r>
        <w:rPr>
          <w:spacing w:val="-7"/>
          <w:sz w:val="24"/>
        </w:rPr>
        <w:t> </w:t>
      </w:r>
      <w:r>
        <w:rPr>
          <w:sz w:val="24"/>
        </w:rPr>
        <w:t>выбросов</w:t>
      </w:r>
      <w:r>
        <w:rPr>
          <w:spacing w:val="-7"/>
          <w:sz w:val="24"/>
        </w:rPr>
        <w:t> </w:t>
      </w:r>
      <w:r>
        <w:rPr>
          <w:sz w:val="24"/>
        </w:rPr>
        <w:t>относятся:</w:t>
      </w:r>
    </w:p>
    <w:p>
      <w:pPr>
        <w:pStyle w:val="BodyText"/>
        <w:ind w:right="130" w:firstLine="567"/>
        <w:jc w:val="both"/>
      </w:pPr>
      <w:r>
        <w:rPr/>
        <w:t>предельная масса выброса загрязняющего вещества в атмосферный воздух (далее –</w:t>
      </w:r>
      <w:r>
        <w:rPr>
          <w:spacing w:val="1"/>
        </w:rPr>
        <w:t> </w:t>
      </w:r>
      <w:r>
        <w:rPr/>
        <w:t>предельная</w:t>
      </w:r>
      <w:r>
        <w:rPr>
          <w:spacing w:val="24"/>
        </w:rPr>
        <w:t> </w:t>
      </w:r>
      <w:r>
        <w:rPr/>
        <w:t>масса</w:t>
      </w:r>
      <w:r>
        <w:rPr>
          <w:spacing w:val="84"/>
        </w:rPr>
        <w:t> </w:t>
      </w:r>
      <w:r>
        <w:rPr/>
        <w:t>выброса)</w:t>
      </w:r>
      <w:r>
        <w:rPr>
          <w:spacing w:val="84"/>
        </w:rPr>
        <w:t> </w:t>
      </w:r>
      <w:r>
        <w:rPr/>
        <w:t>в</w:t>
      </w:r>
      <w:r>
        <w:rPr>
          <w:spacing w:val="-2"/>
        </w:rPr>
        <w:t> </w:t>
      </w:r>
      <w:r>
        <w:rPr/>
        <w:t>единицу</w:t>
      </w:r>
      <w:r>
        <w:rPr>
          <w:spacing w:val="87"/>
        </w:rPr>
        <w:t> </w:t>
      </w:r>
      <w:r>
        <w:rPr/>
        <w:t>времени,</w:t>
      </w:r>
      <w:r>
        <w:rPr>
          <w:spacing w:val="84"/>
        </w:rPr>
        <w:t> </w:t>
      </w:r>
      <w:r>
        <w:rPr/>
        <w:t>выраженная</w:t>
      </w:r>
      <w:r>
        <w:rPr>
          <w:spacing w:val="85"/>
        </w:rPr>
        <w:t> </w:t>
      </w:r>
      <w:r>
        <w:rPr/>
        <w:t>в</w:t>
      </w:r>
      <w:r>
        <w:rPr>
          <w:spacing w:val="-2"/>
        </w:rPr>
        <w:t> </w:t>
      </w:r>
      <w:r>
        <w:rPr/>
        <w:t>тоннах</w:t>
      </w:r>
      <w:r>
        <w:rPr>
          <w:spacing w:val="84"/>
        </w:rPr>
        <w:t> </w:t>
      </w:r>
      <w:r>
        <w:rPr/>
        <w:t>в</w:t>
      </w:r>
      <w:r>
        <w:rPr>
          <w:spacing w:val="-2"/>
        </w:rPr>
        <w:t> </w:t>
      </w:r>
      <w:r>
        <w:rPr/>
        <w:t>год,</w:t>
      </w:r>
      <w:r>
        <w:rPr>
          <w:spacing w:val="84"/>
        </w:rPr>
        <w:t> </w:t>
      </w:r>
      <w:r>
        <w:rPr/>
        <w:t>граммах</w:t>
      </w:r>
      <w:r>
        <w:rPr>
          <w:spacing w:val="-58"/>
        </w:rPr>
        <w:t> </w:t>
      </w:r>
      <w:r>
        <w:rPr/>
        <w:t>в</w:t>
      </w:r>
      <w:r>
        <w:rPr>
          <w:spacing w:val="-2"/>
        </w:rPr>
        <w:t> </w:t>
      </w:r>
      <w:r>
        <w:rPr/>
        <w:t>секунду</w:t>
      </w:r>
      <w:r>
        <w:rPr>
          <w:spacing w:val="-1"/>
        </w:rPr>
        <w:t> </w:t>
      </w:r>
      <w:r>
        <w:rPr/>
        <w:t>(далее,</w:t>
      </w:r>
      <w:r>
        <w:rPr>
          <w:spacing w:val="-2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установлено</w:t>
      </w:r>
      <w:r>
        <w:rPr>
          <w:spacing w:val="-1"/>
        </w:rPr>
        <w:t> </w:t>
      </w:r>
      <w:r>
        <w:rPr/>
        <w:t>иное,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т/год,</w:t>
      </w:r>
      <w:r>
        <w:rPr>
          <w:spacing w:val="-2"/>
        </w:rPr>
        <w:t> </w:t>
      </w:r>
      <w:r>
        <w:rPr/>
        <w:t>г/с);</w:t>
      </w:r>
    </w:p>
    <w:p>
      <w:pPr>
        <w:pStyle w:val="BodyText"/>
        <w:ind w:right="130" w:firstLine="567"/>
        <w:jc w:val="both"/>
      </w:pPr>
      <w:r>
        <w:rPr/>
        <w:t>предельное    </w:t>
      </w:r>
      <w:r>
        <w:rPr>
          <w:spacing w:val="18"/>
        </w:rPr>
        <w:t> </w:t>
      </w:r>
      <w:r>
        <w:rPr/>
        <w:t>значение     </w:t>
      </w:r>
      <w:r>
        <w:rPr>
          <w:spacing w:val="16"/>
        </w:rPr>
        <w:t> </w:t>
      </w:r>
      <w:r>
        <w:rPr/>
        <w:t>концентрации     </w:t>
      </w:r>
      <w:r>
        <w:rPr>
          <w:spacing w:val="16"/>
        </w:rPr>
        <w:t> </w:t>
      </w:r>
      <w:r>
        <w:rPr/>
        <w:t>выброса     </w:t>
      </w:r>
      <w:r>
        <w:rPr>
          <w:spacing w:val="17"/>
        </w:rPr>
        <w:t> </w:t>
      </w:r>
      <w:r>
        <w:rPr/>
        <w:t>загрязняющего     </w:t>
      </w:r>
      <w:r>
        <w:rPr>
          <w:spacing w:val="16"/>
        </w:rPr>
        <w:t> </w:t>
      </w:r>
      <w:r>
        <w:rPr/>
        <w:t>вещества</w:t>
      </w:r>
      <w:r>
        <w:rPr>
          <w:spacing w:val="-58"/>
        </w:rPr>
        <w:t> </w:t>
      </w:r>
      <w:r>
        <w:rPr/>
        <w:t>в</w:t>
      </w:r>
      <w:r>
        <w:rPr>
          <w:spacing w:val="-1"/>
        </w:rPr>
        <w:t> </w:t>
      </w:r>
      <w:r>
        <w:rPr/>
        <w:t>атмосферный</w:t>
      </w:r>
      <w:r>
        <w:rPr>
          <w:spacing w:val="103"/>
        </w:rPr>
        <w:t> </w:t>
      </w:r>
      <w:r>
        <w:rPr/>
        <w:t>воздух  </w:t>
      </w:r>
      <w:r>
        <w:rPr>
          <w:spacing w:val="42"/>
        </w:rPr>
        <w:t> </w:t>
      </w:r>
      <w:r>
        <w:rPr/>
        <w:t>(далее</w:t>
      </w:r>
      <w:r>
        <w:rPr>
          <w:spacing w:val="-1"/>
        </w:rPr>
        <w:t> </w:t>
      </w:r>
      <w:r>
        <w:rPr/>
        <w:t>–  </w:t>
      </w:r>
      <w:r>
        <w:rPr>
          <w:spacing w:val="40"/>
        </w:rPr>
        <w:t> </w:t>
      </w:r>
      <w:r>
        <w:rPr/>
        <w:t>предельное  </w:t>
      </w:r>
      <w:r>
        <w:rPr>
          <w:spacing w:val="40"/>
        </w:rPr>
        <w:t> </w:t>
      </w:r>
      <w:r>
        <w:rPr/>
        <w:t>значение  </w:t>
      </w:r>
      <w:r>
        <w:rPr>
          <w:spacing w:val="41"/>
        </w:rPr>
        <w:t> </w:t>
      </w:r>
      <w:r>
        <w:rPr/>
        <w:t>концентрации),  </w:t>
      </w:r>
      <w:r>
        <w:rPr>
          <w:spacing w:val="41"/>
        </w:rPr>
        <w:t> </w:t>
      </w:r>
      <w:r>
        <w:rPr/>
        <w:t>выраженное</w:t>
      </w:r>
      <w:r>
        <w:rPr>
          <w:spacing w:val="-58"/>
        </w:rPr>
        <w:t> </w:t>
      </w:r>
      <w:r>
        <w:rPr/>
        <w:t>в миллиграммах в кубическом метре (далее, если не установлено иное, – мг/куб. м) при</w:t>
      </w:r>
      <w:r>
        <w:rPr>
          <w:spacing w:val="1"/>
        </w:rPr>
        <w:t> </w:t>
      </w:r>
      <w:r>
        <w:rPr/>
        <w:t>нормальных</w:t>
      </w:r>
      <w:r>
        <w:rPr>
          <w:spacing w:val="97"/>
        </w:rPr>
        <w:t> </w:t>
      </w:r>
      <w:r>
        <w:rPr/>
        <w:t>условиях</w:t>
      </w:r>
      <w:r>
        <w:rPr>
          <w:spacing w:val="98"/>
        </w:rPr>
        <w:t> </w:t>
      </w:r>
      <w:r>
        <w:rPr/>
        <w:t>(температура</w:t>
      </w:r>
      <w:r>
        <w:rPr>
          <w:spacing w:val="98"/>
        </w:rPr>
        <w:t> </w:t>
      </w:r>
      <w:r>
        <w:rPr/>
        <w:t>273  </w:t>
      </w:r>
      <w:r>
        <w:rPr>
          <w:spacing w:val="37"/>
        </w:rPr>
        <w:t> </w:t>
      </w:r>
      <w:r>
        <w:rPr/>
        <w:t>K,  </w:t>
      </w:r>
      <w:r>
        <w:rPr>
          <w:spacing w:val="37"/>
        </w:rPr>
        <w:t> </w:t>
      </w:r>
      <w:r>
        <w:rPr/>
        <w:t>давление  </w:t>
      </w:r>
      <w:r>
        <w:rPr>
          <w:spacing w:val="37"/>
        </w:rPr>
        <w:t> </w:t>
      </w:r>
      <w:r>
        <w:rPr/>
        <w:t>101,3  </w:t>
      </w:r>
      <w:r>
        <w:rPr>
          <w:spacing w:val="38"/>
        </w:rPr>
        <w:t> </w:t>
      </w:r>
      <w:r>
        <w:rPr/>
        <w:t>кПа)  </w:t>
      </w:r>
      <w:r>
        <w:rPr>
          <w:spacing w:val="37"/>
        </w:rPr>
        <w:t> </w:t>
      </w:r>
      <w:r>
        <w:rPr/>
        <w:t>без  </w:t>
      </w:r>
      <w:r>
        <w:rPr>
          <w:spacing w:val="36"/>
        </w:rPr>
        <w:t> </w:t>
      </w:r>
      <w:r>
        <w:rPr/>
        <w:t>поправок</w:t>
      </w:r>
      <w:r>
        <w:rPr>
          <w:spacing w:val="-58"/>
        </w:rPr>
        <w:t> </w:t>
      </w:r>
      <w:r>
        <w:rPr/>
        <w:t>на</w:t>
      </w:r>
      <w:r>
        <w:rPr>
          <w:spacing w:val="-3"/>
        </w:rPr>
        <w:t> </w:t>
      </w:r>
      <w:r>
        <w:rPr/>
        <w:t>содержание</w:t>
      </w:r>
      <w:r>
        <w:rPr>
          <w:spacing w:val="31"/>
        </w:rPr>
        <w:t> </w:t>
      </w:r>
      <w:r>
        <w:rPr/>
        <w:t>кислорода</w:t>
      </w:r>
      <w:r>
        <w:rPr>
          <w:spacing w:val="30"/>
        </w:rPr>
        <w:t> </w:t>
      </w:r>
      <w:r>
        <w:rPr/>
        <w:t>и</w:t>
      </w:r>
      <w:r>
        <w:rPr>
          <w:spacing w:val="-2"/>
        </w:rPr>
        <w:t> </w:t>
      </w:r>
      <w:r>
        <w:rPr/>
        <w:t>влажности,</w:t>
      </w:r>
      <w:r>
        <w:rPr>
          <w:spacing w:val="31"/>
        </w:rPr>
        <w:t> </w:t>
      </w:r>
      <w:r>
        <w:rPr/>
        <w:t>а</w:t>
      </w:r>
      <w:r>
        <w:rPr>
          <w:spacing w:val="-2"/>
        </w:rPr>
        <w:t> </w:t>
      </w:r>
      <w:r>
        <w:rPr/>
        <w:t>для</w:t>
      </w:r>
      <w:r>
        <w:rPr>
          <w:spacing w:val="31"/>
        </w:rPr>
        <w:t> </w:t>
      </w:r>
      <w:r>
        <w:rPr/>
        <w:t>газообразных</w:t>
      </w:r>
      <w:r>
        <w:rPr>
          <w:spacing w:val="31"/>
        </w:rPr>
        <w:t> </w:t>
      </w:r>
      <w:r>
        <w:rPr/>
        <w:t>продуктов</w:t>
      </w:r>
      <w:r>
        <w:rPr>
          <w:spacing w:val="30"/>
        </w:rPr>
        <w:t> </w:t>
      </w:r>
      <w:r>
        <w:rPr/>
        <w:t>горения</w:t>
      </w:r>
      <w:r>
        <w:rPr>
          <w:spacing w:val="31"/>
        </w:rPr>
        <w:t> </w:t>
      </w:r>
      <w:r>
        <w:rPr/>
        <w:t>топлива</w:t>
      </w:r>
      <w:r>
        <w:rPr>
          <w:spacing w:val="-2"/>
        </w:rPr>
        <w:t> </w:t>
      </w:r>
      <w:r>
        <w:rPr/>
        <w:t>–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пересчете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сухой газ и</w:t>
      </w:r>
      <w:r>
        <w:rPr>
          <w:spacing w:val="-2"/>
        </w:rPr>
        <w:t> </w:t>
      </w:r>
      <w:r>
        <w:rPr/>
        <w:t>определенное содержание кислорода.</w:t>
      </w:r>
    </w:p>
    <w:p>
      <w:pPr>
        <w:pStyle w:val="ListParagraph"/>
        <w:numPr>
          <w:ilvl w:val="0"/>
          <w:numId w:val="9"/>
        </w:numPr>
        <w:tabs>
          <w:tab w:pos="945" w:val="left" w:leader="none"/>
        </w:tabs>
        <w:spacing w:line="240" w:lineRule="auto" w:before="0" w:after="0"/>
        <w:ind w:left="944" w:right="0" w:hanging="241"/>
        <w:jc w:val="both"/>
        <w:rPr>
          <w:sz w:val="24"/>
        </w:rPr>
      </w:pPr>
      <w:r>
        <w:rPr>
          <w:sz w:val="24"/>
        </w:rPr>
        <w:t>Предельная</w:t>
      </w:r>
      <w:r>
        <w:rPr>
          <w:spacing w:val="-3"/>
          <w:sz w:val="24"/>
        </w:rPr>
        <w:t> </w:t>
      </w:r>
      <w:r>
        <w:rPr>
          <w:sz w:val="24"/>
        </w:rPr>
        <w:t>масса</w:t>
      </w:r>
      <w:r>
        <w:rPr>
          <w:spacing w:val="-3"/>
          <w:sz w:val="24"/>
        </w:rPr>
        <w:t> </w:t>
      </w:r>
      <w:r>
        <w:rPr>
          <w:sz w:val="24"/>
        </w:rPr>
        <w:t>выброса</w:t>
      </w:r>
      <w:r>
        <w:rPr>
          <w:spacing w:val="-3"/>
          <w:sz w:val="24"/>
        </w:rPr>
        <w:t> </w:t>
      </w:r>
      <w:r>
        <w:rPr>
          <w:sz w:val="24"/>
        </w:rPr>
        <w:t>(т/год)</w:t>
      </w:r>
      <w:r>
        <w:rPr>
          <w:spacing w:val="-5"/>
          <w:sz w:val="24"/>
        </w:rPr>
        <w:t> </w:t>
      </w:r>
      <w:r>
        <w:rPr>
          <w:sz w:val="24"/>
        </w:rPr>
        <w:t>устанавливается:</w:t>
      </w:r>
    </w:p>
    <w:p>
      <w:pPr>
        <w:pStyle w:val="BodyText"/>
        <w:ind w:right="128" w:firstLine="567"/>
        <w:jc w:val="both"/>
      </w:pPr>
      <w:r>
        <w:rPr/>
        <w:t>для</w:t>
      </w:r>
      <w:r>
        <w:rPr>
          <w:spacing w:val="1"/>
        </w:rPr>
        <w:t> </w:t>
      </w:r>
      <w:r>
        <w:rPr/>
        <w:t>нормируемых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на атмосферный</w:t>
      </w:r>
      <w:r>
        <w:rPr>
          <w:spacing w:val="1"/>
        </w:rPr>
        <w:t> </w:t>
      </w:r>
      <w:r>
        <w:rPr/>
        <w:t>воздух</w:t>
      </w:r>
      <w:r>
        <w:rPr>
          <w:spacing w:val="1"/>
        </w:rPr>
        <w:t> </w:t>
      </w:r>
      <w:r>
        <w:rPr/>
        <w:t>(далее –</w:t>
      </w:r>
      <w:r>
        <w:rPr>
          <w:spacing w:val="1"/>
        </w:rPr>
        <w:t> </w:t>
      </w:r>
      <w:r>
        <w:rPr/>
        <w:t>нормируемые</w:t>
      </w:r>
      <w:r>
        <w:rPr>
          <w:spacing w:val="-2"/>
        </w:rPr>
        <w:t> </w:t>
      </w:r>
      <w:r>
        <w:rPr/>
        <w:t>объекты</w:t>
      </w:r>
      <w:r>
        <w:rPr>
          <w:spacing w:val="-1"/>
        </w:rPr>
        <w:t> </w:t>
      </w:r>
      <w:r>
        <w:rPr/>
        <w:t>воздействия);</w:t>
      </w:r>
    </w:p>
    <w:p>
      <w:pPr>
        <w:pStyle w:val="BodyText"/>
        <w:ind w:right="129" w:firstLine="567"/>
        <w:jc w:val="both"/>
      </w:pPr>
      <w:r>
        <w:rPr/>
        <w:t>для</w:t>
      </w:r>
      <w:r>
        <w:rPr>
          <w:spacing w:val="1"/>
        </w:rPr>
        <w:t> </w:t>
      </w:r>
      <w:r>
        <w:rPr/>
        <w:t>нормируемых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и (или)</w:t>
      </w:r>
      <w:r>
        <w:rPr>
          <w:spacing w:val="1"/>
        </w:rPr>
        <w:t> </w:t>
      </w:r>
      <w:r>
        <w:rPr/>
        <w:t>совокупности</w:t>
      </w:r>
      <w:r>
        <w:rPr>
          <w:spacing w:val="1"/>
        </w:rPr>
        <w:t> </w:t>
      </w:r>
      <w:r>
        <w:rPr/>
        <w:t>стационарных</w:t>
      </w:r>
      <w:r>
        <w:rPr>
          <w:spacing w:val="101"/>
        </w:rPr>
        <w:t> </w:t>
      </w:r>
      <w:r>
        <w:rPr/>
        <w:t>источников</w:t>
      </w:r>
      <w:r>
        <w:rPr>
          <w:spacing w:val="101"/>
        </w:rPr>
        <w:t> </w:t>
      </w:r>
      <w:r>
        <w:rPr/>
        <w:t>выбросов</w:t>
      </w:r>
      <w:r>
        <w:rPr>
          <w:spacing w:val="101"/>
        </w:rPr>
        <w:t> </w:t>
      </w:r>
      <w:r>
        <w:rPr/>
        <w:t>(далее</w:t>
      </w:r>
      <w:r>
        <w:rPr>
          <w:spacing w:val="-2"/>
        </w:rPr>
        <w:t> </w:t>
      </w:r>
      <w:r>
        <w:rPr/>
        <w:t>–  </w:t>
      </w:r>
      <w:r>
        <w:rPr>
          <w:spacing w:val="41"/>
        </w:rPr>
        <w:t> </w:t>
      </w:r>
      <w:r>
        <w:rPr/>
        <w:t>нормируемые  </w:t>
      </w:r>
      <w:r>
        <w:rPr>
          <w:spacing w:val="40"/>
        </w:rPr>
        <w:t> </w:t>
      </w:r>
      <w:r>
        <w:rPr/>
        <w:t>источники  </w:t>
      </w:r>
      <w:r>
        <w:rPr>
          <w:spacing w:val="40"/>
        </w:rPr>
        <w:t> </w:t>
      </w:r>
      <w:r>
        <w:rPr/>
        <w:t>выбросов)</w:t>
      </w:r>
      <w:r>
        <w:rPr>
          <w:spacing w:val="-58"/>
        </w:rPr>
        <w:t> </w:t>
      </w:r>
      <w:r>
        <w:rPr/>
        <w:t>по загрязняющим</w:t>
      </w:r>
      <w:r>
        <w:rPr>
          <w:spacing w:val="1"/>
        </w:rPr>
        <w:t> </w:t>
      </w:r>
      <w:r>
        <w:rPr/>
        <w:t>веществам,</w:t>
      </w:r>
      <w:r>
        <w:rPr>
          <w:spacing w:val="1"/>
        </w:rPr>
        <w:t> </w:t>
      </w:r>
      <w:r>
        <w:rPr/>
        <w:t>по которым</w:t>
      </w:r>
      <w:r>
        <w:rPr>
          <w:spacing w:val="1"/>
        </w:rPr>
        <w:t> </w:t>
      </w:r>
      <w:r>
        <w:rPr/>
        <w:t>превышаются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в области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атмосферного</w:t>
      </w:r>
      <w:r>
        <w:rPr>
          <w:spacing w:val="-2"/>
        </w:rPr>
        <w:t> </w:t>
      </w:r>
      <w:r>
        <w:rPr/>
        <w:t>воздуха.</w:t>
      </w:r>
    </w:p>
    <w:p>
      <w:pPr>
        <w:pStyle w:val="BodyText"/>
        <w:ind w:left="704"/>
        <w:jc w:val="both"/>
      </w:pPr>
      <w:r>
        <w:rPr/>
        <w:t>Предельная</w:t>
      </w:r>
      <w:r>
        <w:rPr>
          <w:spacing w:val="-3"/>
        </w:rPr>
        <w:t> </w:t>
      </w:r>
      <w:r>
        <w:rPr/>
        <w:t>масса</w:t>
      </w:r>
      <w:r>
        <w:rPr>
          <w:spacing w:val="-1"/>
        </w:rPr>
        <w:t> </w:t>
      </w:r>
      <w:r>
        <w:rPr/>
        <w:t>выброса</w:t>
      </w:r>
      <w:r>
        <w:rPr>
          <w:spacing w:val="-1"/>
        </w:rPr>
        <w:t> </w:t>
      </w:r>
      <w:r>
        <w:rPr/>
        <w:t>(г/с)</w:t>
      </w:r>
      <w:r>
        <w:rPr>
          <w:spacing w:val="-2"/>
        </w:rPr>
        <w:t> </w:t>
      </w:r>
      <w:r>
        <w:rPr/>
        <w:t>устанавливается:</w:t>
      </w:r>
    </w:p>
    <w:p>
      <w:pPr>
        <w:pStyle w:val="BodyText"/>
        <w:ind w:left="704"/>
        <w:jc w:val="both"/>
      </w:pPr>
      <w:r>
        <w:rPr/>
        <w:t>для</w:t>
      </w:r>
      <w:r>
        <w:rPr>
          <w:spacing w:val="-6"/>
        </w:rPr>
        <w:t> </w:t>
      </w:r>
      <w:r>
        <w:rPr/>
        <w:t>нормируемых</w:t>
      </w:r>
      <w:r>
        <w:rPr>
          <w:spacing w:val="-6"/>
        </w:rPr>
        <w:t> </w:t>
      </w:r>
      <w:r>
        <w:rPr/>
        <w:t>объектов</w:t>
      </w:r>
      <w:r>
        <w:rPr>
          <w:spacing w:val="-5"/>
        </w:rPr>
        <w:t> </w:t>
      </w:r>
      <w:r>
        <w:rPr/>
        <w:t>воздействия;</w:t>
      </w:r>
    </w:p>
    <w:p>
      <w:pPr>
        <w:pStyle w:val="BodyText"/>
        <w:ind w:left="704"/>
        <w:jc w:val="both"/>
      </w:pPr>
      <w:r>
        <w:rPr/>
        <w:t>для</w:t>
      </w:r>
      <w:r>
        <w:rPr>
          <w:spacing w:val="-7"/>
        </w:rPr>
        <w:t> </w:t>
      </w:r>
      <w:r>
        <w:rPr/>
        <w:t>проектируемых</w:t>
      </w:r>
      <w:r>
        <w:rPr>
          <w:spacing w:val="-7"/>
        </w:rPr>
        <w:t> </w:t>
      </w:r>
      <w:r>
        <w:rPr/>
        <w:t>нормируемых</w:t>
      </w:r>
      <w:r>
        <w:rPr>
          <w:spacing w:val="-7"/>
        </w:rPr>
        <w:t> </w:t>
      </w:r>
      <w:r>
        <w:rPr/>
        <w:t>источников</w:t>
      </w:r>
      <w:r>
        <w:rPr>
          <w:spacing w:val="-8"/>
        </w:rPr>
        <w:t> </w:t>
      </w:r>
      <w:r>
        <w:rPr/>
        <w:t>выбросов;</w:t>
      </w:r>
    </w:p>
    <w:p>
      <w:pPr>
        <w:pStyle w:val="BodyText"/>
        <w:ind w:right="129" w:firstLine="567"/>
        <w:jc w:val="both"/>
      </w:pPr>
      <w:r>
        <w:rPr/>
        <w:t>для действующих нормируемых источников выбросов по загрязняющим веществам,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которым</w:t>
      </w:r>
      <w:r>
        <w:rPr>
          <w:spacing w:val="-2"/>
        </w:rPr>
        <w:t> </w:t>
      </w:r>
      <w:r>
        <w:rPr/>
        <w:t>превышаются</w:t>
      </w:r>
      <w:r>
        <w:rPr>
          <w:spacing w:val="-1"/>
        </w:rPr>
        <w:t> </w:t>
      </w:r>
      <w:r>
        <w:rPr/>
        <w:t>нормативы качества</w:t>
      </w:r>
      <w:r>
        <w:rPr>
          <w:spacing w:val="-1"/>
        </w:rPr>
        <w:t> </w:t>
      </w:r>
      <w:r>
        <w:rPr/>
        <w:t>атмосферного воздуха.</w:t>
      </w:r>
    </w:p>
    <w:p>
      <w:pPr>
        <w:pStyle w:val="BodyText"/>
        <w:ind w:right="130" w:firstLine="567"/>
        <w:jc w:val="both"/>
      </w:pPr>
      <w:r>
        <w:rPr/>
        <w:t>Предельное значение концентрации устанавливается для нормируемых источников</w:t>
      </w:r>
      <w:r>
        <w:rPr>
          <w:spacing w:val="1"/>
        </w:rPr>
        <w:t> </w:t>
      </w:r>
      <w:r>
        <w:rPr/>
        <w:t>выбросов:</w:t>
      </w:r>
    </w:p>
    <w:p>
      <w:pPr>
        <w:pStyle w:val="BodyText"/>
        <w:ind w:right="129" w:firstLine="567"/>
        <w:jc w:val="both"/>
      </w:pPr>
      <w:r>
        <w:rPr/>
        <w:t>для которых определены требования в обязательных для соблюдения технических</w:t>
      </w:r>
      <w:r>
        <w:rPr>
          <w:spacing w:val="1"/>
        </w:rPr>
        <w:t> </w:t>
      </w:r>
      <w:r>
        <w:rPr/>
        <w:t>нормативных</w:t>
      </w:r>
      <w:r>
        <w:rPr>
          <w:spacing w:val="-2"/>
        </w:rPr>
        <w:t> </w:t>
      </w:r>
      <w:r>
        <w:rPr/>
        <w:t>правовых</w:t>
      </w:r>
      <w:r>
        <w:rPr>
          <w:spacing w:val="-1"/>
        </w:rPr>
        <w:t> </w:t>
      </w:r>
      <w:r>
        <w:rPr/>
        <w:t>актах;</w:t>
      </w:r>
    </w:p>
    <w:p>
      <w:pPr>
        <w:pStyle w:val="BodyText"/>
        <w:ind w:right="129" w:firstLine="567"/>
        <w:jc w:val="both"/>
      </w:pPr>
      <w:r>
        <w:rPr/>
        <w:t>для  </w:t>
      </w:r>
      <w:r>
        <w:rPr>
          <w:spacing w:val="47"/>
        </w:rPr>
        <w:t> </w:t>
      </w:r>
      <w:r>
        <w:rPr/>
        <w:t>которых   </w:t>
      </w:r>
      <w:r>
        <w:rPr>
          <w:spacing w:val="45"/>
        </w:rPr>
        <w:t> </w:t>
      </w:r>
      <w:r>
        <w:rPr/>
        <w:t>утверждены   </w:t>
      </w:r>
      <w:r>
        <w:rPr>
          <w:spacing w:val="47"/>
        </w:rPr>
        <w:t> </w:t>
      </w:r>
      <w:r>
        <w:rPr/>
        <w:t>мероприятия   </w:t>
      </w:r>
      <w:r>
        <w:rPr>
          <w:spacing w:val="46"/>
        </w:rPr>
        <w:t> </w:t>
      </w:r>
      <w:r>
        <w:rPr/>
        <w:t>по</w:t>
      </w:r>
      <w:r>
        <w:rPr>
          <w:spacing w:val="-2"/>
        </w:rPr>
        <w:t> </w:t>
      </w:r>
      <w:r>
        <w:rPr/>
        <w:t>охране   </w:t>
      </w:r>
      <w:r>
        <w:rPr>
          <w:spacing w:val="47"/>
        </w:rPr>
        <w:t> </w:t>
      </w:r>
      <w:r>
        <w:rPr/>
        <w:t>атмосферного   </w:t>
      </w:r>
      <w:r>
        <w:rPr>
          <w:spacing w:val="47"/>
        </w:rPr>
        <w:t> </w:t>
      </w:r>
      <w:r>
        <w:rPr/>
        <w:t>воздуха</w:t>
      </w:r>
      <w:r>
        <w:rPr>
          <w:spacing w:val="-58"/>
        </w:rPr>
        <w:t> </w:t>
      </w:r>
      <w:r>
        <w:rPr/>
        <w:t>и</w:t>
      </w:r>
      <w:r>
        <w:rPr>
          <w:spacing w:val="-3"/>
        </w:rPr>
        <w:t> </w:t>
      </w:r>
      <w:r>
        <w:rPr/>
        <w:t>поэтапному сокращению</w:t>
      </w:r>
      <w:r>
        <w:rPr>
          <w:spacing w:val="-3"/>
        </w:rPr>
        <w:t> </w:t>
      </w:r>
      <w:r>
        <w:rPr/>
        <w:t>выбросов</w:t>
      </w:r>
      <w:r>
        <w:rPr>
          <w:spacing w:val="-2"/>
        </w:rPr>
        <w:t> </w:t>
      </w:r>
      <w:r>
        <w:rPr/>
        <w:t>загрязняющих</w:t>
      </w:r>
      <w:r>
        <w:rPr>
          <w:spacing w:val="-2"/>
        </w:rPr>
        <w:t> </w:t>
      </w:r>
      <w:r>
        <w:rPr/>
        <w:t>веществ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атмосферный</w:t>
      </w:r>
      <w:r>
        <w:rPr>
          <w:spacing w:val="-3"/>
        </w:rPr>
        <w:t> </w:t>
      </w:r>
      <w:r>
        <w:rPr/>
        <w:t>воздух;</w:t>
      </w:r>
    </w:p>
    <w:p>
      <w:pPr>
        <w:pStyle w:val="BodyText"/>
        <w:ind w:left="704" w:right="3347"/>
        <w:jc w:val="both"/>
      </w:pPr>
      <w:r>
        <w:rPr/>
        <w:t>оснащенных газоочистными установками;</w:t>
      </w:r>
      <w:r>
        <w:rPr>
          <w:spacing w:val="1"/>
        </w:rPr>
        <w:t> </w:t>
      </w:r>
      <w:r>
        <w:rPr/>
        <w:t>топливосжигающего</w:t>
      </w:r>
      <w:r>
        <w:rPr>
          <w:spacing w:val="-4"/>
        </w:rPr>
        <w:t> </w:t>
      </w:r>
      <w:r>
        <w:rPr/>
        <w:t>оборудования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(или)</w:t>
      </w:r>
      <w:r>
        <w:rPr>
          <w:spacing w:val="-4"/>
        </w:rPr>
        <w:t> </w:t>
      </w:r>
      <w:r>
        <w:rPr/>
        <w:t>установок;</w:t>
      </w:r>
    </w:p>
    <w:p>
      <w:pPr>
        <w:pStyle w:val="BodyText"/>
        <w:spacing w:before="1"/>
        <w:ind w:right="129" w:firstLine="567"/>
        <w:jc w:val="both"/>
      </w:pPr>
      <w:r>
        <w:rPr/>
        <w:t>основного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и (или)</w:t>
      </w:r>
      <w:r>
        <w:rPr>
          <w:spacing w:val="1"/>
        </w:rPr>
        <w:t> </w:t>
      </w:r>
      <w:r>
        <w:rPr/>
        <w:t>установок*,</w:t>
      </w:r>
      <w:r>
        <w:rPr>
          <w:spacing w:val="-57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выбросы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 атмосферный</w:t>
      </w:r>
      <w:r>
        <w:rPr>
          <w:spacing w:val="1"/>
        </w:rPr>
        <w:t> </w:t>
      </w:r>
      <w:r>
        <w:rPr/>
        <w:t>воздух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стационарный</w:t>
      </w:r>
      <w:r>
        <w:rPr>
          <w:spacing w:val="-2"/>
        </w:rPr>
        <w:t> </w:t>
      </w:r>
      <w:r>
        <w:rPr/>
        <w:t>организованный</w:t>
      </w:r>
      <w:r>
        <w:rPr>
          <w:spacing w:val="-1"/>
        </w:rPr>
        <w:t> </w:t>
      </w:r>
      <w:r>
        <w:rPr/>
        <w:t>источник</w:t>
      </w:r>
      <w:r>
        <w:rPr>
          <w:spacing w:val="-2"/>
        </w:rPr>
        <w:t> </w:t>
      </w:r>
      <w:r>
        <w:rPr/>
        <w:t>выбросов.</w:t>
      </w:r>
    </w:p>
    <w:p>
      <w:pPr>
        <w:pStyle w:val="BodyText"/>
        <w:spacing w:before="10"/>
        <w:ind w:left="0"/>
        <w:rPr>
          <w:sz w:val="15"/>
        </w:rPr>
      </w:pPr>
      <w:r>
        <w:rPr/>
        <w:pict>
          <v:shape style="position:absolute;margin-left:70.860001pt;margin-top:11.274267pt;width:150pt;height:.1pt;mso-position-horizontal-relative:page;mso-position-vertical-relative:paragraph;z-index:-15702016;mso-wrap-distance-left:0;mso-wrap-distance-right:0" coordorigin="1417,225" coordsize="3000,0" path="m1417,225l4417,225e" filled="false" stroked="true" strokeweight=".40085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856" w:val="left" w:leader="none"/>
        </w:tabs>
        <w:spacing w:line="201" w:lineRule="exact" w:before="0" w:after="0"/>
        <w:ind w:left="855" w:right="0" w:hanging="152"/>
        <w:jc w:val="left"/>
        <w:rPr>
          <w:sz w:val="20"/>
        </w:rPr>
      </w:pPr>
      <w:r>
        <w:rPr>
          <w:sz w:val="20"/>
        </w:rPr>
        <w:t>К</w:t>
      </w:r>
      <w:r>
        <w:rPr>
          <w:spacing w:val="-5"/>
          <w:sz w:val="20"/>
        </w:rPr>
        <w:t> </w:t>
      </w:r>
      <w:r>
        <w:rPr>
          <w:sz w:val="20"/>
        </w:rPr>
        <w:t>основному</w:t>
      </w:r>
      <w:r>
        <w:rPr>
          <w:spacing w:val="29"/>
          <w:sz w:val="20"/>
        </w:rPr>
        <w:t> </w:t>
      </w:r>
      <w:r>
        <w:rPr>
          <w:sz w:val="20"/>
        </w:rPr>
        <w:t>технологическому</w:t>
      </w:r>
      <w:r>
        <w:rPr>
          <w:spacing w:val="29"/>
          <w:sz w:val="20"/>
        </w:rPr>
        <w:t> </w:t>
      </w:r>
      <w:r>
        <w:rPr>
          <w:sz w:val="20"/>
        </w:rPr>
        <w:t>процессу,</w:t>
      </w:r>
      <w:r>
        <w:rPr>
          <w:spacing w:val="29"/>
          <w:sz w:val="20"/>
        </w:rPr>
        <w:t> </w:t>
      </w:r>
      <w:r>
        <w:rPr>
          <w:sz w:val="20"/>
        </w:rPr>
        <w:t>оборудованию</w:t>
      </w:r>
      <w:r>
        <w:rPr>
          <w:spacing w:val="30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(или)</w:t>
      </w:r>
      <w:r>
        <w:rPr>
          <w:spacing w:val="28"/>
          <w:sz w:val="20"/>
        </w:rPr>
        <w:t> </w:t>
      </w:r>
      <w:r>
        <w:rPr>
          <w:sz w:val="20"/>
        </w:rPr>
        <w:t>установкам</w:t>
      </w:r>
      <w:r>
        <w:rPr>
          <w:spacing w:val="29"/>
          <w:sz w:val="20"/>
        </w:rPr>
        <w:t> </w:t>
      </w:r>
      <w:r>
        <w:rPr>
          <w:sz w:val="20"/>
        </w:rPr>
        <w:t>относятся</w:t>
      </w:r>
      <w:r>
        <w:rPr>
          <w:spacing w:val="29"/>
          <w:sz w:val="20"/>
        </w:rPr>
        <w:t> </w:t>
      </w:r>
      <w:r>
        <w:rPr>
          <w:sz w:val="20"/>
        </w:rPr>
        <w:t>процессы,</w:t>
      </w:r>
    </w:p>
    <w:p>
      <w:pPr>
        <w:spacing w:before="0"/>
        <w:ind w:left="137" w:right="0" w:firstLine="0"/>
        <w:jc w:val="left"/>
        <w:rPr>
          <w:sz w:val="20"/>
        </w:rPr>
      </w:pPr>
      <w:r>
        <w:rPr>
          <w:sz w:val="20"/>
        </w:rPr>
        <w:t>аппараты,</w:t>
      </w:r>
      <w:r>
        <w:rPr>
          <w:spacing w:val="31"/>
          <w:sz w:val="20"/>
        </w:rPr>
        <w:t> </w:t>
      </w:r>
      <w:r>
        <w:rPr>
          <w:sz w:val="20"/>
        </w:rPr>
        <w:t>агрегаты</w:t>
      </w:r>
      <w:r>
        <w:rPr>
          <w:spacing w:val="32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другое</w:t>
      </w:r>
      <w:r>
        <w:rPr>
          <w:spacing w:val="32"/>
          <w:sz w:val="20"/>
        </w:rPr>
        <w:t> </w:t>
      </w:r>
      <w:r>
        <w:rPr>
          <w:sz w:val="20"/>
        </w:rPr>
        <w:t>оборудование,</w:t>
      </w:r>
      <w:r>
        <w:rPr>
          <w:spacing w:val="32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которых</w:t>
      </w:r>
      <w:r>
        <w:rPr>
          <w:spacing w:val="31"/>
          <w:sz w:val="20"/>
        </w:rPr>
        <w:t> </w:t>
      </w:r>
      <w:r>
        <w:rPr>
          <w:sz w:val="20"/>
        </w:rPr>
        <w:t>осуществляются</w:t>
      </w:r>
      <w:r>
        <w:rPr>
          <w:spacing w:val="31"/>
          <w:sz w:val="20"/>
        </w:rPr>
        <w:t> </w:t>
      </w:r>
      <w:r>
        <w:rPr>
          <w:sz w:val="20"/>
        </w:rPr>
        <w:t>химические,</w:t>
      </w:r>
      <w:r>
        <w:rPr>
          <w:spacing w:val="32"/>
          <w:sz w:val="20"/>
        </w:rPr>
        <w:t> </w:t>
      </w:r>
      <w:r>
        <w:rPr>
          <w:sz w:val="20"/>
        </w:rPr>
        <w:t>физические,</w:t>
      </w:r>
      <w:r>
        <w:rPr>
          <w:spacing w:val="32"/>
          <w:sz w:val="20"/>
        </w:rPr>
        <w:t> </w:t>
      </w:r>
      <w:r>
        <w:rPr>
          <w:sz w:val="20"/>
        </w:rPr>
        <w:t>химико-</w:t>
      </w:r>
      <w:r>
        <w:rPr>
          <w:spacing w:val="1"/>
          <w:sz w:val="20"/>
        </w:rPr>
        <w:t> </w:t>
      </w:r>
      <w:r>
        <w:rPr>
          <w:sz w:val="20"/>
        </w:rPr>
        <w:t>физические,</w:t>
      </w:r>
      <w:r>
        <w:rPr>
          <w:spacing w:val="-3"/>
          <w:sz w:val="20"/>
        </w:rPr>
        <w:t> </w:t>
      </w:r>
      <w:r>
        <w:rPr>
          <w:sz w:val="20"/>
        </w:rPr>
        <w:t>механические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другие</w:t>
      </w:r>
      <w:r>
        <w:rPr>
          <w:spacing w:val="-2"/>
          <w:sz w:val="20"/>
        </w:rPr>
        <w:t> </w:t>
      </w:r>
      <w:r>
        <w:rPr>
          <w:sz w:val="20"/>
        </w:rPr>
        <w:t>процессы,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результате</w:t>
      </w:r>
      <w:r>
        <w:rPr>
          <w:spacing w:val="-2"/>
          <w:sz w:val="20"/>
        </w:rPr>
        <w:t> </w:t>
      </w:r>
      <w:r>
        <w:rPr>
          <w:sz w:val="20"/>
        </w:rPr>
        <w:t>которых</w:t>
      </w:r>
      <w:r>
        <w:rPr>
          <w:spacing w:val="-2"/>
          <w:sz w:val="20"/>
        </w:rPr>
        <w:t> </w:t>
      </w:r>
      <w:r>
        <w:rPr>
          <w:sz w:val="20"/>
        </w:rPr>
        <w:t>получается</w:t>
      </w:r>
      <w:r>
        <w:rPr>
          <w:spacing w:val="-2"/>
          <w:sz w:val="20"/>
        </w:rPr>
        <w:t> </w:t>
      </w:r>
      <w:r>
        <w:rPr>
          <w:sz w:val="20"/>
        </w:rPr>
        <w:t>целевая</w:t>
      </w:r>
      <w:r>
        <w:rPr>
          <w:spacing w:val="-2"/>
          <w:sz w:val="20"/>
        </w:rPr>
        <w:t> </w:t>
      </w:r>
      <w:r>
        <w:rPr>
          <w:sz w:val="20"/>
        </w:rPr>
        <w:t>продукция.</w:t>
      </w:r>
    </w:p>
    <w:p>
      <w:pPr>
        <w:spacing w:after="0"/>
        <w:jc w:val="left"/>
        <w:rPr>
          <w:sz w:val="20"/>
        </w:rPr>
        <w:sectPr>
          <w:pgSz w:w="11910" w:h="16840"/>
          <w:pgMar w:header="578" w:footer="638" w:top="860" w:bottom="820" w:left="1280" w:right="1000"/>
        </w:sectPr>
      </w:pPr>
    </w:p>
    <w:p>
      <w:pPr>
        <w:pStyle w:val="ListParagraph"/>
        <w:numPr>
          <w:ilvl w:val="0"/>
          <w:numId w:val="9"/>
        </w:numPr>
        <w:tabs>
          <w:tab w:pos="945" w:val="left" w:leader="none"/>
        </w:tabs>
        <w:spacing w:line="240" w:lineRule="auto" w:before="116" w:after="0"/>
        <w:ind w:left="944" w:right="0" w:hanging="241"/>
        <w:jc w:val="both"/>
        <w:rPr>
          <w:sz w:val="24"/>
        </w:rPr>
      </w:pPr>
      <w:r>
        <w:rPr>
          <w:sz w:val="24"/>
        </w:rPr>
        <w:t>Объекты,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которых</w:t>
      </w:r>
      <w:r>
        <w:rPr>
          <w:spacing w:val="-6"/>
          <w:sz w:val="24"/>
        </w:rPr>
        <w:t> </w:t>
      </w:r>
      <w:r>
        <w:rPr>
          <w:sz w:val="24"/>
        </w:rPr>
        <w:t>устанавливаются</w:t>
      </w:r>
      <w:r>
        <w:rPr>
          <w:spacing w:val="-6"/>
          <w:sz w:val="24"/>
        </w:rPr>
        <w:t> </w:t>
      </w:r>
      <w:r>
        <w:rPr>
          <w:sz w:val="24"/>
        </w:rPr>
        <w:t>нормативы</w:t>
      </w:r>
      <w:r>
        <w:rPr>
          <w:spacing w:val="-6"/>
          <w:sz w:val="24"/>
        </w:rPr>
        <w:t> </w:t>
      </w:r>
      <w:r>
        <w:rPr>
          <w:sz w:val="24"/>
        </w:rPr>
        <w:t>выбросов:</w:t>
      </w:r>
    </w:p>
    <w:p>
      <w:pPr>
        <w:pStyle w:val="BodyText"/>
        <w:ind w:right="129" w:firstLine="567"/>
        <w:jc w:val="both"/>
      </w:pPr>
      <w:r>
        <w:rPr/>
        <w:t>нормируемые     источники     выбросов,     нормируемые     объекты     воздействия,</w:t>
      </w:r>
      <w:r>
        <w:rPr>
          <w:spacing w:val="1"/>
        </w:rPr>
        <w:t> </w:t>
      </w:r>
      <w:r>
        <w:rPr/>
        <w:t>за исключением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воздействия,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выбросов,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 перечень</w:t>
      </w:r>
      <w:r>
        <w:rPr>
          <w:spacing w:val="1"/>
        </w:rPr>
        <w:t> </w:t>
      </w:r>
      <w:r>
        <w:rPr/>
        <w:t>объектов воздействия на атмосферный воздух, источников выбросов, видов деятельности,</w:t>
      </w:r>
      <w:r>
        <w:rPr>
          <w:spacing w:val="1"/>
        </w:rPr>
        <w:t> </w:t>
      </w:r>
      <w:r>
        <w:rPr/>
        <w:t>для которых</w:t>
      </w:r>
      <w:r>
        <w:rPr>
          <w:spacing w:val="1"/>
        </w:rPr>
        <w:t> </w:t>
      </w:r>
      <w:r>
        <w:rPr/>
        <w:t>не устанавливаются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допустимых</w:t>
      </w:r>
      <w:r>
        <w:rPr>
          <w:spacing w:val="1"/>
        </w:rPr>
        <w:t> </w:t>
      </w:r>
      <w:r>
        <w:rPr/>
        <w:t>выбросов</w:t>
      </w:r>
      <w:r>
        <w:rPr>
          <w:spacing w:val="6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 в атмосферный воздух, установленный согласно приложению 3 к постановлению,</w:t>
      </w:r>
      <w:r>
        <w:rPr>
          <w:spacing w:val="-57"/>
        </w:rPr>
        <w:t> </w:t>
      </w:r>
      <w:r>
        <w:rPr/>
        <w:t>утвердившему</w:t>
      </w:r>
      <w:r>
        <w:rPr>
          <w:spacing w:val="1"/>
        </w:rPr>
        <w:t> </w:t>
      </w:r>
      <w:r>
        <w:rPr/>
        <w:t>настоящее</w:t>
      </w:r>
      <w:r>
        <w:rPr>
          <w:spacing w:val="-1"/>
        </w:rPr>
        <w:t> </w:t>
      </w:r>
      <w:r>
        <w:rPr/>
        <w:t>Положение;</w:t>
      </w:r>
    </w:p>
    <w:p>
      <w:pPr>
        <w:pStyle w:val="BodyText"/>
        <w:spacing w:before="1"/>
        <w:ind w:right="128" w:firstLine="567"/>
        <w:jc w:val="both"/>
      </w:pPr>
      <w:r>
        <w:rPr/>
        <w:t>загрязняющие вещества и (или) суммарные показатели таких загрязняющих веществ</w:t>
      </w:r>
      <w:r>
        <w:rPr>
          <w:spacing w:val="1"/>
        </w:rPr>
        <w:t> </w:t>
      </w:r>
      <w:r>
        <w:rPr/>
        <w:t>(далее,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не установлено</w:t>
      </w:r>
      <w:r>
        <w:rPr>
          <w:spacing w:val="1"/>
        </w:rPr>
        <w:t> </w:t>
      </w:r>
      <w:r>
        <w:rPr/>
        <w:t>иное, –</w:t>
      </w:r>
      <w:r>
        <w:rPr>
          <w:spacing w:val="1"/>
        </w:rPr>
        <w:t> </w:t>
      </w:r>
      <w:r>
        <w:rPr/>
        <w:t>загрязняющие</w:t>
      </w:r>
      <w:r>
        <w:rPr>
          <w:spacing w:val="1"/>
        </w:rPr>
        <w:t> </w:t>
      </w:r>
      <w:r>
        <w:rPr/>
        <w:t>вещества),</w:t>
      </w:r>
      <w:r>
        <w:rPr>
          <w:spacing w:val="1"/>
        </w:rPr>
        <w:t> </w:t>
      </w:r>
      <w:r>
        <w:rPr/>
        <w:t>включенные</w:t>
      </w:r>
      <w:r>
        <w:rPr>
          <w:spacing w:val="1"/>
        </w:rPr>
        <w:t> </w:t>
      </w:r>
      <w:r>
        <w:rPr/>
        <w:t>в перечень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суммарных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для которых</w:t>
      </w:r>
      <w:r>
        <w:rPr>
          <w:spacing w:val="1"/>
        </w:rPr>
        <w:t> </w:t>
      </w:r>
      <w:r>
        <w:rPr/>
        <w:t>устанавливаются    </w:t>
      </w:r>
      <w:r>
        <w:rPr>
          <w:spacing w:val="20"/>
        </w:rPr>
        <w:t> </w:t>
      </w:r>
      <w:r>
        <w:rPr/>
        <w:t>нормативы     </w:t>
      </w:r>
      <w:r>
        <w:rPr>
          <w:spacing w:val="18"/>
        </w:rPr>
        <w:t> </w:t>
      </w:r>
      <w:r>
        <w:rPr/>
        <w:t>допустимых     </w:t>
      </w:r>
      <w:r>
        <w:rPr>
          <w:spacing w:val="19"/>
        </w:rPr>
        <w:t> </w:t>
      </w:r>
      <w:r>
        <w:rPr/>
        <w:t>выбросов     </w:t>
      </w:r>
      <w:r>
        <w:rPr>
          <w:spacing w:val="18"/>
        </w:rPr>
        <w:t> </w:t>
      </w:r>
      <w:r>
        <w:rPr/>
        <w:t>загрязняющих     </w:t>
      </w:r>
      <w:r>
        <w:rPr>
          <w:spacing w:val="19"/>
        </w:rPr>
        <w:t> </w:t>
      </w:r>
      <w:r>
        <w:rPr/>
        <w:t>веществ</w:t>
      </w:r>
      <w:r>
        <w:rPr>
          <w:spacing w:val="-58"/>
        </w:rPr>
        <w:t> </w:t>
      </w:r>
      <w:r>
        <w:rPr/>
        <w:t>в атмосферный</w:t>
      </w:r>
      <w:r>
        <w:rPr>
          <w:spacing w:val="1"/>
        </w:rPr>
        <w:t> </w:t>
      </w:r>
      <w:r>
        <w:rPr/>
        <w:t>воздух,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приложению 1</w:t>
      </w:r>
      <w:r>
        <w:rPr>
          <w:spacing w:val="1"/>
        </w:rPr>
        <w:t> </w:t>
      </w:r>
      <w:r>
        <w:rPr/>
        <w:t>к постановлению,</w:t>
      </w:r>
      <w:r>
        <w:rPr>
          <w:spacing w:val="-57"/>
        </w:rPr>
        <w:t> </w:t>
      </w:r>
      <w:r>
        <w:rPr/>
        <w:t>утвердившему</w:t>
      </w:r>
      <w:r>
        <w:rPr>
          <w:spacing w:val="1"/>
        </w:rPr>
        <w:t> </w:t>
      </w:r>
      <w:r>
        <w:rPr/>
        <w:t>настоящее</w:t>
      </w:r>
      <w:r>
        <w:rPr>
          <w:spacing w:val="-1"/>
        </w:rPr>
        <w:t> </w:t>
      </w:r>
      <w:r>
        <w:rPr/>
        <w:t>Положение.</w:t>
      </w:r>
    </w:p>
    <w:p>
      <w:pPr>
        <w:pStyle w:val="BodyText"/>
        <w:ind w:right="128" w:firstLine="567"/>
        <w:jc w:val="both"/>
      </w:pPr>
      <w:r>
        <w:rPr/>
        <w:t>При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выделения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 атмосферный</w:t>
      </w:r>
      <w:r>
        <w:rPr>
          <w:spacing w:val="1"/>
        </w:rPr>
        <w:t> </w:t>
      </w:r>
      <w:r>
        <w:rPr/>
        <w:t>воздух и (или) источников выбросов, относящихся одновременно к виду</w:t>
      </w:r>
      <w:r>
        <w:rPr>
          <w:spacing w:val="60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для которой не устанавливаются нормативы выбросов, и к виду деятельности, для которой</w:t>
      </w:r>
      <w:r>
        <w:rPr>
          <w:spacing w:val="-57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устанавливаются,</w:t>
      </w:r>
      <w:r>
        <w:rPr>
          <w:spacing w:val="1"/>
        </w:rPr>
        <w:t> </w:t>
      </w:r>
      <w:r>
        <w:rPr/>
        <w:t>для таких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установление</w:t>
      </w:r>
      <w:r>
        <w:rPr>
          <w:spacing w:val="-2"/>
        </w:rPr>
        <w:t> </w:t>
      </w:r>
      <w:r>
        <w:rPr/>
        <w:t>таких нормативов</w:t>
      </w:r>
      <w:r>
        <w:rPr>
          <w:spacing w:val="-1"/>
        </w:rPr>
        <w:t> </w:t>
      </w:r>
      <w:r>
        <w:rPr/>
        <w:t>выбросов.</w:t>
      </w:r>
    </w:p>
    <w:p>
      <w:pPr>
        <w:pStyle w:val="ListParagraph"/>
        <w:numPr>
          <w:ilvl w:val="0"/>
          <w:numId w:val="9"/>
        </w:numPr>
        <w:tabs>
          <w:tab w:pos="945" w:val="left" w:leader="none"/>
        </w:tabs>
        <w:spacing w:line="240" w:lineRule="auto" w:before="0" w:after="0"/>
        <w:ind w:left="944" w:right="0" w:hanging="241"/>
        <w:jc w:val="both"/>
        <w:rPr>
          <w:sz w:val="24"/>
        </w:rPr>
      </w:pPr>
      <w:r>
        <w:rPr>
          <w:sz w:val="24"/>
        </w:rPr>
        <w:t>Нормативы</w:t>
      </w:r>
      <w:r>
        <w:rPr>
          <w:spacing w:val="-6"/>
          <w:sz w:val="24"/>
        </w:rPr>
        <w:t> </w:t>
      </w:r>
      <w:r>
        <w:rPr>
          <w:sz w:val="24"/>
        </w:rPr>
        <w:t>выбросов</w:t>
      </w:r>
      <w:r>
        <w:rPr>
          <w:spacing w:val="-6"/>
          <w:sz w:val="24"/>
        </w:rPr>
        <w:t> </w:t>
      </w: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устанавливаются</w:t>
      </w:r>
      <w:r>
        <w:rPr>
          <w:spacing w:val="-6"/>
          <w:sz w:val="24"/>
        </w:rPr>
        <w:t> </w:t>
      </w:r>
      <w:r>
        <w:rPr>
          <w:sz w:val="24"/>
        </w:rPr>
        <w:t>для:</w:t>
      </w:r>
    </w:p>
    <w:p>
      <w:pPr>
        <w:pStyle w:val="BodyText"/>
        <w:ind w:left="704"/>
      </w:pPr>
      <w:r>
        <w:rPr/>
        <w:t>нестационарных</w:t>
      </w:r>
      <w:r>
        <w:rPr>
          <w:spacing w:val="-11"/>
        </w:rPr>
        <w:t> </w:t>
      </w:r>
      <w:r>
        <w:rPr/>
        <w:t>источников</w:t>
      </w:r>
      <w:r>
        <w:rPr>
          <w:spacing w:val="-10"/>
        </w:rPr>
        <w:t> </w:t>
      </w:r>
      <w:r>
        <w:rPr/>
        <w:t>выбросов;</w:t>
      </w:r>
    </w:p>
    <w:p>
      <w:pPr>
        <w:pStyle w:val="BodyText"/>
        <w:ind w:firstLine="567"/>
      </w:pPr>
      <w:r>
        <w:rPr/>
        <w:t>источников</w:t>
      </w:r>
      <w:r>
        <w:rPr>
          <w:spacing w:val="5"/>
        </w:rPr>
        <w:t> </w:t>
      </w:r>
      <w:r>
        <w:rPr/>
        <w:t>выделения</w:t>
      </w:r>
      <w:r>
        <w:rPr>
          <w:spacing w:val="5"/>
        </w:rPr>
        <w:t> </w:t>
      </w:r>
      <w:r>
        <w:rPr/>
        <w:t>загрязняющих</w:t>
      </w:r>
      <w:r>
        <w:rPr>
          <w:spacing w:val="5"/>
        </w:rPr>
        <w:t> </w:t>
      </w:r>
      <w:r>
        <w:rPr/>
        <w:t>веществ</w:t>
      </w:r>
      <w:r>
        <w:rPr>
          <w:spacing w:val="5"/>
        </w:rPr>
        <w:t> </w:t>
      </w:r>
      <w:r>
        <w:rPr/>
        <w:t>и</w:t>
      </w:r>
      <w:r>
        <w:rPr>
          <w:spacing w:val="-5"/>
        </w:rPr>
        <w:t> </w:t>
      </w:r>
      <w:r>
        <w:rPr/>
        <w:t>источников</w:t>
      </w:r>
      <w:r>
        <w:rPr>
          <w:spacing w:val="5"/>
        </w:rPr>
        <w:t> </w:t>
      </w:r>
      <w:r>
        <w:rPr/>
        <w:t>выбросов,</w:t>
      </w:r>
      <w:r>
        <w:rPr>
          <w:spacing w:val="5"/>
        </w:rPr>
        <w:t> </w:t>
      </w:r>
      <w:r>
        <w:rPr/>
        <w:t>находящихся</w:t>
      </w:r>
      <w:r>
        <w:rPr>
          <w:spacing w:val="-57"/>
        </w:rPr>
        <w:t> </w:t>
      </w:r>
      <w:r>
        <w:rPr/>
        <w:t>на консервации;</w:t>
      </w:r>
    </w:p>
    <w:p>
      <w:pPr>
        <w:pStyle w:val="BodyText"/>
        <w:ind w:left="704"/>
      </w:pPr>
      <w:r>
        <w:rPr/>
        <w:t>мобильных</w:t>
      </w:r>
      <w:r>
        <w:rPr>
          <w:spacing w:val="-6"/>
        </w:rPr>
        <w:t> </w:t>
      </w:r>
      <w:r>
        <w:rPr/>
        <w:t>источников</w:t>
      </w:r>
      <w:r>
        <w:rPr>
          <w:spacing w:val="-5"/>
        </w:rPr>
        <w:t> </w:t>
      </w:r>
      <w:r>
        <w:rPr/>
        <w:t>выбросов.</w:t>
      </w:r>
    </w:p>
    <w:p>
      <w:pPr>
        <w:pStyle w:val="ListParagraph"/>
        <w:numPr>
          <w:ilvl w:val="0"/>
          <w:numId w:val="9"/>
        </w:numPr>
        <w:tabs>
          <w:tab w:pos="945" w:val="left" w:leader="none"/>
        </w:tabs>
        <w:spacing w:line="240" w:lineRule="auto" w:before="0" w:after="0"/>
        <w:ind w:left="137" w:right="129" w:firstLine="567"/>
        <w:jc w:val="both"/>
        <w:rPr>
          <w:sz w:val="24"/>
        </w:rPr>
      </w:pPr>
      <w:r>
        <w:rPr>
          <w:sz w:val="24"/>
        </w:rPr>
        <w:t>В целях установления в разрешениях нормативов выбросов юридическими лицами</w:t>
      </w:r>
      <w:r>
        <w:rPr>
          <w:spacing w:val="-57"/>
          <w:sz w:val="24"/>
        </w:rPr>
        <w:t> </w:t>
      </w:r>
      <w:r>
        <w:rPr>
          <w:sz w:val="24"/>
        </w:rPr>
        <w:t>и индивидуальными</w:t>
      </w:r>
      <w:r>
        <w:rPr>
          <w:spacing w:val="1"/>
          <w:sz w:val="24"/>
        </w:rPr>
        <w:t> </w:t>
      </w:r>
      <w:r>
        <w:rPr>
          <w:sz w:val="24"/>
        </w:rPr>
        <w:t>предпринимателями,</w:t>
      </w:r>
      <w:r>
        <w:rPr>
          <w:spacing w:val="1"/>
          <w:sz w:val="24"/>
        </w:rPr>
        <w:t> </w:t>
      </w:r>
      <w:r>
        <w:rPr>
          <w:sz w:val="24"/>
        </w:rPr>
        <w:t>указанными</w:t>
      </w:r>
      <w:r>
        <w:rPr>
          <w:spacing w:val="1"/>
          <w:sz w:val="24"/>
        </w:rPr>
        <w:t> </w:t>
      </w:r>
      <w:r>
        <w:rPr>
          <w:sz w:val="24"/>
        </w:rPr>
        <w:t>в пункте 2</w:t>
      </w:r>
      <w:r>
        <w:rPr>
          <w:spacing w:val="1"/>
          <w:sz w:val="24"/>
        </w:rPr>
        <w:t> </w:t>
      </w:r>
      <w:r>
        <w:rPr>
          <w:sz w:val="24"/>
        </w:rPr>
        <w:t>статьи 18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Беларусь</w:t>
      </w:r>
      <w:r>
        <w:rPr>
          <w:spacing w:val="1"/>
          <w:sz w:val="24"/>
        </w:rPr>
        <w:t> </w:t>
      </w:r>
      <w:r>
        <w:rPr>
          <w:sz w:val="24"/>
        </w:rPr>
        <w:t>«Об охране</w:t>
      </w:r>
      <w:r>
        <w:rPr>
          <w:spacing w:val="1"/>
          <w:sz w:val="24"/>
        </w:rPr>
        <w:t> </w:t>
      </w:r>
      <w:r>
        <w:rPr>
          <w:sz w:val="24"/>
        </w:rPr>
        <w:t>атмосферного</w:t>
      </w:r>
      <w:r>
        <w:rPr>
          <w:spacing w:val="1"/>
          <w:sz w:val="24"/>
        </w:rPr>
        <w:t> </w:t>
      </w:r>
      <w:r>
        <w:rPr>
          <w:sz w:val="24"/>
        </w:rPr>
        <w:t>воздуха»</w:t>
      </w:r>
      <w:r>
        <w:rPr>
          <w:spacing w:val="1"/>
          <w:sz w:val="24"/>
        </w:rPr>
        <w:t> </w:t>
      </w:r>
      <w:r>
        <w:rPr>
          <w:sz w:val="24"/>
        </w:rPr>
        <w:t>(далее,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не установлено</w:t>
      </w:r>
      <w:r>
        <w:rPr>
          <w:spacing w:val="1"/>
          <w:sz w:val="24"/>
        </w:rPr>
        <w:t> </w:t>
      </w:r>
      <w:r>
        <w:rPr>
          <w:sz w:val="24"/>
        </w:rPr>
        <w:t>иное,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природопользователь),</w:t>
      </w:r>
      <w:r>
        <w:rPr>
          <w:spacing w:val="-2"/>
          <w:sz w:val="24"/>
        </w:rPr>
        <w:t> </w:t>
      </w:r>
      <w:r>
        <w:rPr>
          <w:sz w:val="24"/>
        </w:rPr>
        <w:t>нормативы</w:t>
      </w:r>
      <w:r>
        <w:rPr>
          <w:spacing w:val="-2"/>
          <w:sz w:val="24"/>
        </w:rPr>
        <w:t> </w:t>
      </w:r>
      <w:r>
        <w:rPr>
          <w:sz w:val="24"/>
        </w:rPr>
        <w:t>выбросов</w:t>
      </w:r>
      <w:r>
        <w:rPr>
          <w:spacing w:val="-2"/>
          <w:sz w:val="24"/>
        </w:rPr>
        <w:t> </w:t>
      </w:r>
      <w:r>
        <w:rPr>
          <w:sz w:val="24"/>
        </w:rPr>
        <w:t>разрабатываются:</w:t>
      </w:r>
    </w:p>
    <w:p>
      <w:pPr>
        <w:pStyle w:val="BodyText"/>
        <w:ind w:right="129" w:firstLine="567"/>
        <w:jc w:val="both"/>
      </w:pPr>
      <w:r>
        <w:rPr/>
        <w:t>в составе проектной документации, включая заполнение экологического паспорта</w:t>
      </w:r>
      <w:r>
        <w:rPr>
          <w:spacing w:val="1"/>
        </w:rPr>
        <w:t> </w:t>
      </w:r>
      <w:r>
        <w:rPr/>
        <w:t>проекта по форме, установленной приложением 1 к экологическим нормам и правилам</w:t>
      </w:r>
      <w:r>
        <w:rPr>
          <w:spacing w:val="1"/>
        </w:rPr>
        <w:t> </w:t>
      </w:r>
      <w:r>
        <w:rPr/>
        <w:t>ЭкоНиП</w:t>
      </w:r>
      <w:r>
        <w:rPr>
          <w:spacing w:val="1"/>
        </w:rPr>
        <w:t> </w:t>
      </w:r>
      <w:r>
        <w:rPr/>
        <w:t>17.01.06-001-2017</w:t>
      </w:r>
      <w:r>
        <w:rPr>
          <w:spacing w:val="1"/>
        </w:rPr>
        <w:t> </w:t>
      </w:r>
      <w:r>
        <w:rPr/>
        <w:t>«Охрана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и природопользование.</w:t>
      </w:r>
      <w:r>
        <w:rPr>
          <w:spacing w:val="1"/>
        </w:rPr>
        <w:t> </w:t>
      </w:r>
      <w:r>
        <w:rPr/>
        <w:t>Требования</w:t>
      </w:r>
      <w:r>
        <w:rPr>
          <w:spacing w:val="61"/>
        </w:rPr>
        <w:t> </w:t>
      </w:r>
      <w:r>
        <w:rPr/>
        <w:t>экологической</w:t>
      </w:r>
      <w:r>
        <w:rPr>
          <w:spacing w:val="61"/>
        </w:rPr>
        <w:t> </w:t>
      </w:r>
      <w:r>
        <w:rPr/>
        <w:t>безопасности»,</w:t>
      </w:r>
      <w:r>
        <w:rPr>
          <w:spacing w:val="61"/>
        </w:rPr>
        <w:t> </w:t>
      </w:r>
      <w:r>
        <w:rPr/>
        <w:t>утвержденным</w:t>
      </w:r>
      <w:r>
        <w:rPr>
          <w:spacing w:val="6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Министерства</w:t>
      </w:r>
      <w:r>
        <w:rPr>
          <w:spacing w:val="45"/>
        </w:rPr>
        <w:t> </w:t>
      </w:r>
      <w:r>
        <w:rPr/>
        <w:t>природных</w:t>
      </w:r>
      <w:r>
        <w:rPr>
          <w:spacing w:val="45"/>
        </w:rPr>
        <w:t> </w:t>
      </w:r>
      <w:r>
        <w:rPr/>
        <w:t>ресурсов</w:t>
      </w:r>
      <w:r>
        <w:rPr>
          <w:spacing w:val="45"/>
        </w:rPr>
        <w:t> </w:t>
      </w:r>
      <w:r>
        <w:rPr/>
        <w:t>и</w:t>
      </w:r>
      <w:r>
        <w:rPr>
          <w:spacing w:val="-4"/>
        </w:rPr>
        <w:t> </w:t>
      </w:r>
      <w:r>
        <w:rPr/>
        <w:t>охраны</w:t>
      </w:r>
      <w:r>
        <w:rPr>
          <w:spacing w:val="46"/>
        </w:rPr>
        <w:t> </w:t>
      </w:r>
      <w:r>
        <w:rPr/>
        <w:t>окружающей</w:t>
      </w:r>
      <w:r>
        <w:rPr>
          <w:spacing w:val="45"/>
        </w:rPr>
        <w:t> </w:t>
      </w:r>
      <w:r>
        <w:rPr/>
        <w:t>среды</w:t>
      </w:r>
      <w:r>
        <w:rPr>
          <w:spacing w:val="43"/>
        </w:rPr>
        <w:t> </w:t>
      </w:r>
      <w:r>
        <w:rPr/>
        <w:t>Республики</w:t>
      </w:r>
      <w:r>
        <w:rPr>
          <w:spacing w:val="46"/>
        </w:rPr>
        <w:t> </w:t>
      </w:r>
      <w:r>
        <w:rPr/>
        <w:t>Беларусь</w:t>
      </w:r>
      <w:r>
        <w:rPr>
          <w:spacing w:val="-58"/>
        </w:rPr>
        <w:t> </w:t>
      </w:r>
      <w:r>
        <w:rPr/>
        <w:t>от 18 июля   2017 г.   № 5-Т   (далее   соответственно –   экологический   паспорт   проекта</w:t>
      </w:r>
      <w:r>
        <w:rPr>
          <w:spacing w:val="1"/>
        </w:rPr>
        <w:t> </w:t>
      </w:r>
      <w:r>
        <w:rPr/>
        <w:t>и</w:t>
      </w:r>
      <w:r>
        <w:rPr>
          <w:spacing w:val="-5"/>
        </w:rPr>
        <w:t> </w:t>
      </w:r>
      <w:r>
        <w:rPr/>
        <w:t>ЭкоНиП</w:t>
      </w:r>
      <w:r>
        <w:rPr>
          <w:spacing w:val="41"/>
        </w:rPr>
        <w:t> </w:t>
      </w:r>
      <w:r>
        <w:rPr/>
        <w:t>17.01.06-001-2017),</w:t>
      </w:r>
      <w:r>
        <w:rPr>
          <w:spacing w:val="-4"/>
        </w:rPr>
        <w:t> </w:t>
      </w:r>
      <w:r>
        <w:rPr/>
        <w:t>–</w:t>
      </w:r>
      <w:r>
        <w:rPr>
          <w:spacing w:val="39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проектируемых</w:t>
      </w:r>
      <w:r>
        <w:rPr>
          <w:spacing w:val="39"/>
        </w:rPr>
        <w:t> </w:t>
      </w:r>
      <w:r>
        <w:rPr/>
        <w:t>нормируемых</w:t>
      </w:r>
      <w:r>
        <w:rPr>
          <w:spacing w:val="40"/>
        </w:rPr>
        <w:t> </w:t>
      </w:r>
      <w:r>
        <w:rPr/>
        <w:t>источников</w:t>
      </w:r>
      <w:r>
        <w:rPr>
          <w:spacing w:val="39"/>
        </w:rPr>
        <w:t> </w:t>
      </w:r>
      <w:r>
        <w:rPr/>
        <w:t>выбросов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нормируемых</w:t>
      </w:r>
      <w:r>
        <w:rPr>
          <w:spacing w:val="-1"/>
        </w:rPr>
        <w:t> </w:t>
      </w:r>
      <w:r>
        <w:rPr/>
        <w:t>объектов</w:t>
      </w:r>
      <w:r>
        <w:rPr>
          <w:spacing w:val="-1"/>
        </w:rPr>
        <w:t> </w:t>
      </w:r>
      <w:r>
        <w:rPr/>
        <w:t>воздействия;</w:t>
      </w:r>
    </w:p>
    <w:p>
      <w:pPr>
        <w:pStyle w:val="BodyText"/>
        <w:ind w:right="129" w:firstLine="567"/>
        <w:jc w:val="both"/>
      </w:pPr>
      <w:r>
        <w:rPr/>
        <w:t>в проекте нормативов допустимых выбросов загрязняющих веществ в атмосферный</w:t>
      </w:r>
      <w:r>
        <w:rPr>
          <w:spacing w:val="1"/>
        </w:rPr>
        <w:t> </w:t>
      </w:r>
      <w:r>
        <w:rPr/>
        <w:t>воздух, состав и содержание которого определяются пунктом 15 настоящего Положения</w:t>
      </w:r>
      <w:r>
        <w:rPr>
          <w:spacing w:val="1"/>
        </w:rPr>
        <w:t> </w:t>
      </w:r>
      <w:r>
        <w:rPr/>
        <w:t>(далее, если не установлено иное, – проект нормативов), – для действующих нормируемых</w:t>
      </w:r>
      <w:r>
        <w:rPr>
          <w:spacing w:val="-57"/>
        </w:rPr>
        <w:t> </w:t>
      </w:r>
      <w:r>
        <w:rPr/>
        <w:t>источников</w:t>
      </w:r>
      <w:r>
        <w:rPr>
          <w:spacing w:val="-2"/>
        </w:rPr>
        <w:t> </w:t>
      </w:r>
      <w:r>
        <w:rPr/>
        <w:t>выбросов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нормируемых</w:t>
      </w:r>
      <w:r>
        <w:rPr>
          <w:spacing w:val="-1"/>
        </w:rPr>
        <w:t> </w:t>
      </w:r>
      <w:r>
        <w:rPr/>
        <w:t>объектов воздействия.</w:t>
      </w:r>
    </w:p>
    <w:p>
      <w:pPr>
        <w:pStyle w:val="BodyText"/>
        <w:ind w:right="129" w:firstLine="567"/>
        <w:jc w:val="both"/>
      </w:pPr>
      <w:r>
        <w:rPr/>
        <w:t>Природопользователь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уполномочить</w:t>
      </w:r>
      <w:r>
        <w:rPr>
          <w:spacing w:val="1"/>
        </w:rPr>
        <w:t> </w:t>
      </w:r>
      <w:r>
        <w:rPr/>
        <w:t>на разработку</w:t>
      </w:r>
      <w:r>
        <w:rPr>
          <w:spacing w:val="1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проектную,</w:t>
      </w:r>
      <w:r>
        <w:rPr>
          <w:spacing w:val="-2"/>
        </w:rPr>
        <w:t> </w:t>
      </w:r>
      <w:r>
        <w:rPr/>
        <w:t>научную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иную</w:t>
      </w:r>
      <w:r>
        <w:rPr>
          <w:spacing w:val="-2"/>
        </w:rPr>
        <w:t> </w:t>
      </w:r>
      <w:r>
        <w:rPr/>
        <w:t>организацию.</w:t>
      </w:r>
    </w:p>
    <w:p>
      <w:pPr>
        <w:pStyle w:val="ListParagraph"/>
        <w:numPr>
          <w:ilvl w:val="0"/>
          <w:numId w:val="9"/>
        </w:numPr>
        <w:tabs>
          <w:tab w:pos="945" w:val="left" w:leader="none"/>
        </w:tabs>
        <w:spacing w:line="240" w:lineRule="auto" w:before="0" w:after="0"/>
        <w:ind w:left="944" w:right="0" w:hanging="241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9"/>
          <w:sz w:val="24"/>
        </w:rPr>
        <w:t> </w:t>
      </w:r>
      <w:r>
        <w:rPr>
          <w:sz w:val="24"/>
        </w:rPr>
        <w:t>нормативов</w:t>
      </w:r>
      <w:r>
        <w:rPr>
          <w:spacing w:val="-9"/>
          <w:sz w:val="24"/>
        </w:rPr>
        <w:t> </w:t>
      </w:r>
      <w:r>
        <w:rPr>
          <w:sz w:val="24"/>
        </w:rPr>
        <w:t>выбросов</w:t>
      </w:r>
      <w:r>
        <w:rPr>
          <w:spacing w:val="-9"/>
          <w:sz w:val="24"/>
        </w:rPr>
        <w:t> </w:t>
      </w:r>
      <w:r>
        <w:rPr>
          <w:sz w:val="24"/>
        </w:rPr>
        <w:t>включает:</w:t>
      </w:r>
    </w:p>
    <w:p>
      <w:pPr>
        <w:pStyle w:val="ListParagraph"/>
        <w:numPr>
          <w:ilvl w:val="1"/>
          <w:numId w:val="9"/>
        </w:numPr>
        <w:tabs>
          <w:tab w:pos="1125" w:val="left" w:leader="none"/>
        </w:tabs>
        <w:spacing w:line="240" w:lineRule="auto" w:before="0" w:after="0"/>
        <w:ind w:left="1124" w:right="0" w:hanging="421"/>
        <w:jc w:val="both"/>
        <w:rPr>
          <w:sz w:val="24"/>
        </w:rPr>
      </w:pPr>
      <w:r>
        <w:rPr>
          <w:sz w:val="24"/>
        </w:rPr>
        <w:t>анализ данных:</w:t>
      </w:r>
    </w:p>
    <w:p>
      <w:pPr>
        <w:pStyle w:val="BodyText"/>
        <w:ind w:right="129" w:firstLine="567"/>
        <w:jc w:val="both"/>
      </w:pPr>
      <w:r>
        <w:rPr/>
        <w:t>инвентаризации выбросов загрязняющих веществ в атмосферный воздух (далее, если</w:t>
      </w:r>
      <w:r>
        <w:rPr>
          <w:spacing w:val="-57"/>
        </w:rPr>
        <w:t> </w:t>
      </w:r>
      <w:r>
        <w:rPr/>
        <w:t>не</w:t>
      </w:r>
      <w:r>
        <w:rPr>
          <w:spacing w:val="-4"/>
        </w:rPr>
        <w:t> </w:t>
      </w:r>
      <w:r>
        <w:rPr/>
        <w:t>установлено</w:t>
      </w:r>
      <w:r>
        <w:rPr>
          <w:spacing w:val="74"/>
        </w:rPr>
        <w:t> </w:t>
      </w:r>
      <w:r>
        <w:rPr/>
        <w:t>иное,</w:t>
      </w:r>
      <w:r>
        <w:rPr>
          <w:spacing w:val="-4"/>
        </w:rPr>
        <w:t> </w:t>
      </w:r>
      <w:r>
        <w:rPr/>
        <w:t>–</w:t>
      </w:r>
      <w:r>
        <w:rPr>
          <w:spacing w:val="75"/>
        </w:rPr>
        <w:t> </w:t>
      </w:r>
      <w:r>
        <w:rPr/>
        <w:t>инвентаризация</w:t>
      </w:r>
      <w:r>
        <w:rPr>
          <w:spacing w:val="75"/>
        </w:rPr>
        <w:t> </w:t>
      </w:r>
      <w:r>
        <w:rPr/>
        <w:t>выбросов)</w:t>
      </w:r>
      <w:r>
        <w:rPr>
          <w:spacing w:val="75"/>
        </w:rPr>
        <w:t> </w:t>
      </w:r>
      <w:r>
        <w:rPr/>
        <w:t>природопользователя,</w:t>
      </w:r>
      <w:r>
        <w:rPr>
          <w:spacing w:val="75"/>
        </w:rPr>
        <w:t> </w:t>
      </w:r>
      <w:r>
        <w:rPr/>
        <w:t>выполненной</w:t>
      </w:r>
      <w:r>
        <w:rPr>
          <w:spacing w:val="-58"/>
        </w:rPr>
        <w:t> </w:t>
      </w:r>
      <w:r>
        <w:rPr/>
        <w:t>в соответствии</w:t>
      </w:r>
      <w:r>
        <w:rPr>
          <w:spacing w:val="1"/>
        </w:rPr>
        <w:t> </w:t>
      </w:r>
      <w:r>
        <w:rPr/>
        <w:t>с Положением</w:t>
      </w:r>
      <w:r>
        <w:rPr>
          <w:spacing w:val="1"/>
        </w:rPr>
        <w:t> </w:t>
      </w:r>
      <w:r>
        <w:rPr/>
        <w:t>о порядке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инвентаризации</w:t>
      </w:r>
      <w:r>
        <w:rPr>
          <w:spacing w:val="1"/>
        </w:rPr>
        <w:t> </w:t>
      </w:r>
      <w:r>
        <w:rPr/>
        <w:t>выбросов</w:t>
      </w:r>
      <w:r>
        <w:rPr>
          <w:spacing w:val="-57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 атмосферный</w:t>
      </w:r>
      <w:r>
        <w:rPr>
          <w:spacing w:val="1"/>
        </w:rPr>
        <w:t> </w:t>
      </w:r>
      <w:r>
        <w:rPr/>
        <w:t>воздух,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постановлением,</w:t>
      </w:r>
      <w:r>
        <w:rPr>
          <w:spacing w:val="1"/>
        </w:rPr>
        <w:t> </w:t>
      </w:r>
      <w:r>
        <w:rPr/>
        <w:t>утвердившим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(для действующих</w:t>
      </w:r>
      <w:r>
        <w:rPr>
          <w:spacing w:val="1"/>
        </w:rPr>
        <w:t> </w:t>
      </w:r>
      <w:r>
        <w:rPr/>
        <w:t>нормируемых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выбросов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нормируемых</w:t>
      </w:r>
      <w:r>
        <w:rPr>
          <w:spacing w:val="-2"/>
        </w:rPr>
        <w:t> </w:t>
      </w:r>
      <w:r>
        <w:rPr/>
        <w:t>объектов</w:t>
      </w:r>
      <w:r>
        <w:rPr>
          <w:spacing w:val="-1"/>
        </w:rPr>
        <w:t> </w:t>
      </w:r>
      <w:r>
        <w:rPr/>
        <w:t>воздействия);</w:t>
      </w:r>
    </w:p>
    <w:p>
      <w:pPr>
        <w:pStyle w:val="BodyText"/>
        <w:ind w:right="129" w:firstLine="567"/>
        <w:jc w:val="both"/>
      </w:pPr>
      <w:r>
        <w:rPr/>
        <w:t>раздела</w:t>
      </w:r>
      <w:r>
        <w:rPr>
          <w:spacing w:val="61"/>
        </w:rPr>
        <w:t> </w:t>
      </w:r>
      <w:r>
        <w:rPr/>
        <w:t>«Охрана   окружающей</w:t>
      </w:r>
      <w:r>
        <w:rPr>
          <w:spacing w:val="60"/>
        </w:rPr>
        <w:t> </w:t>
      </w:r>
      <w:r>
        <w:rPr/>
        <w:t>среды»   проектной   документации,</w:t>
      </w:r>
      <w:r>
        <w:rPr>
          <w:spacing w:val="60"/>
        </w:rPr>
        <w:t> </w:t>
      </w:r>
      <w:r>
        <w:rPr/>
        <w:t>утвержденной</w:t>
      </w:r>
      <w:r>
        <w:rPr>
          <w:spacing w:val="-57"/>
        </w:rPr>
        <w:t> </w:t>
      </w:r>
      <w:r>
        <w:rPr/>
        <w:t>в порядке,   установленном  </w:t>
      </w:r>
      <w:r>
        <w:rPr>
          <w:spacing w:val="1"/>
        </w:rPr>
        <w:t> </w:t>
      </w:r>
      <w:r>
        <w:rPr/>
        <w:t>законодательством    об архитектурной,    градостроительной</w:t>
      </w:r>
      <w:r>
        <w:rPr>
          <w:spacing w:val="-57"/>
        </w:rPr>
        <w:t> </w:t>
      </w:r>
      <w:r>
        <w:rPr/>
        <w:t>и строительной</w:t>
      </w:r>
      <w:r>
        <w:rPr>
          <w:spacing w:val="60"/>
        </w:rPr>
        <w:t> </w:t>
      </w:r>
      <w:r>
        <w:rPr/>
        <w:t>деятельности</w:t>
      </w:r>
      <w:r>
        <w:rPr>
          <w:spacing w:val="60"/>
        </w:rPr>
        <w:t> </w:t>
      </w:r>
      <w:r>
        <w:rPr/>
        <w:t>(для проектируемых</w:t>
      </w:r>
      <w:r>
        <w:rPr>
          <w:spacing w:val="60"/>
        </w:rPr>
        <w:t> </w:t>
      </w:r>
      <w:r>
        <w:rPr/>
        <w:t>нормируемых</w:t>
      </w:r>
      <w:r>
        <w:rPr>
          <w:spacing w:val="60"/>
        </w:rPr>
        <w:t> </w:t>
      </w:r>
      <w:r>
        <w:rPr/>
        <w:t>источников</w:t>
      </w:r>
      <w:r>
        <w:rPr>
          <w:spacing w:val="60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нормируемых</w:t>
      </w:r>
      <w:r>
        <w:rPr>
          <w:spacing w:val="-1"/>
        </w:rPr>
        <w:t> </w:t>
      </w:r>
      <w:r>
        <w:rPr/>
        <w:t>объектов воздействия);</w:t>
      </w:r>
    </w:p>
    <w:p>
      <w:pPr>
        <w:spacing w:after="0"/>
        <w:jc w:val="both"/>
        <w:sectPr>
          <w:pgSz w:w="11910" w:h="16840"/>
          <w:pgMar w:header="578" w:footer="638" w:top="860" w:bottom="820" w:left="1280" w:right="1000"/>
        </w:sectPr>
      </w:pPr>
    </w:p>
    <w:p>
      <w:pPr>
        <w:pStyle w:val="ListParagraph"/>
        <w:numPr>
          <w:ilvl w:val="1"/>
          <w:numId w:val="9"/>
        </w:numPr>
        <w:tabs>
          <w:tab w:pos="1125" w:val="left" w:leader="none"/>
        </w:tabs>
        <w:spacing w:line="240" w:lineRule="auto" w:before="116" w:after="0"/>
        <w:ind w:left="1124" w:right="0" w:hanging="421"/>
        <w:jc w:val="both"/>
        <w:rPr>
          <w:sz w:val="24"/>
        </w:rPr>
      </w:pPr>
      <w:r>
        <w:rPr>
          <w:sz w:val="24"/>
        </w:rPr>
        <w:t>сравнение:</w:t>
      </w:r>
    </w:p>
    <w:p>
      <w:pPr>
        <w:pStyle w:val="BodyText"/>
        <w:ind w:right="130" w:firstLine="567"/>
        <w:jc w:val="both"/>
      </w:pPr>
      <w:r>
        <w:rPr/>
        <w:t>данных, указанных в подпункте 8.1 настоящего пункта, с наилучшими доступными</w:t>
      </w:r>
      <w:r>
        <w:rPr>
          <w:spacing w:val="1"/>
        </w:rPr>
        <w:t> </w:t>
      </w:r>
      <w:r>
        <w:rPr/>
        <w:t>техническими методами;</w:t>
      </w:r>
    </w:p>
    <w:p>
      <w:pPr>
        <w:pStyle w:val="BodyText"/>
        <w:spacing w:before="1"/>
        <w:ind w:right="129" w:firstLine="567"/>
        <w:jc w:val="both"/>
      </w:pPr>
      <w:r>
        <w:rPr/>
        <w:t>величин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для действующих</w:t>
      </w:r>
      <w:r>
        <w:rPr>
          <w:spacing w:val="1"/>
        </w:rPr>
        <w:t> </w:t>
      </w:r>
      <w:r>
        <w:rPr/>
        <w:t>нормируемых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и нормируемых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с нормативами</w:t>
      </w:r>
      <w:r>
        <w:rPr>
          <w:spacing w:val="1"/>
        </w:rPr>
        <w:t> </w:t>
      </w:r>
      <w:r>
        <w:rPr/>
        <w:t>выбросов,</w:t>
      </w:r>
      <w:r>
        <w:rPr>
          <w:spacing w:val="1"/>
        </w:rPr>
        <w:t> </w:t>
      </w:r>
      <w:r>
        <w:rPr/>
        <w:t>разработанными</w:t>
      </w:r>
      <w:r>
        <w:rPr>
          <w:spacing w:val="1"/>
        </w:rPr>
        <w:t> </w:t>
      </w:r>
      <w:r>
        <w:rPr/>
        <w:t>в составе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документации,</w:t>
      </w:r>
      <w:r>
        <w:rPr>
          <w:spacing w:val="1"/>
        </w:rPr>
        <w:t> </w:t>
      </w:r>
      <w:r>
        <w:rPr/>
        <w:t>установленными</w:t>
      </w:r>
      <w:r>
        <w:rPr>
          <w:spacing w:val="1"/>
        </w:rPr>
        <w:t> </w:t>
      </w:r>
      <w:r>
        <w:rPr/>
        <w:t>в действующем</w:t>
      </w:r>
      <w:r>
        <w:rPr>
          <w:spacing w:val="1"/>
        </w:rPr>
        <w:t> </w:t>
      </w:r>
      <w:r>
        <w:rPr/>
        <w:t>разрешении,</w:t>
      </w:r>
      <w:r>
        <w:rPr>
          <w:spacing w:val="1"/>
        </w:rPr>
        <w:t> </w:t>
      </w:r>
      <w:r>
        <w:rPr/>
        <w:t>с фактическими</w:t>
      </w:r>
      <w:r>
        <w:rPr>
          <w:spacing w:val="1"/>
        </w:rPr>
        <w:t> </w:t>
      </w:r>
      <w:r>
        <w:rPr/>
        <w:t>выбросами,</w:t>
      </w:r>
      <w:r>
        <w:rPr>
          <w:spacing w:val="1"/>
        </w:rPr>
        <w:t> </w:t>
      </w:r>
      <w:r>
        <w:rPr/>
        <w:t>определенными</w:t>
      </w:r>
      <w:r>
        <w:rPr>
          <w:spacing w:val="1"/>
        </w:rPr>
        <w:t> </w:t>
      </w:r>
      <w:r>
        <w:rPr/>
        <w:t>на основании</w:t>
      </w:r>
      <w:r>
        <w:rPr>
          <w:spacing w:val="1"/>
        </w:rPr>
        <w:t> </w:t>
      </w:r>
      <w:r>
        <w:rPr/>
        <w:t>учетной</w:t>
      </w:r>
      <w:r>
        <w:rPr>
          <w:spacing w:val="1"/>
        </w:rPr>
        <w:t> </w:t>
      </w:r>
      <w:r>
        <w:rPr/>
        <w:t>документации;</w:t>
      </w:r>
    </w:p>
    <w:p>
      <w:pPr>
        <w:pStyle w:val="ListParagraph"/>
        <w:numPr>
          <w:ilvl w:val="1"/>
          <w:numId w:val="9"/>
        </w:numPr>
        <w:tabs>
          <w:tab w:pos="1125" w:val="left" w:leader="none"/>
        </w:tabs>
        <w:spacing w:line="240" w:lineRule="auto" w:before="0" w:after="0"/>
        <w:ind w:left="137" w:right="131" w:firstLine="567"/>
        <w:jc w:val="both"/>
        <w:rPr>
          <w:sz w:val="24"/>
        </w:rPr>
      </w:pPr>
      <w:r>
        <w:rPr>
          <w:sz w:val="24"/>
        </w:rPr>
        <w:t>проверку соответствия величин выбросов загрязняющих веществ требованиям</w:t>
      </w:r>
      <w:r>
        <w:rPr>
          <w:spacing w:val="1"/>
          <w:sz w:val="24"/>
        </w:rPr>
        <w:t> </w:t>
      </w:r>
      <w:r>
        <w:rPr>
          <w:sz w:val="24"/>
        </w:rPr>
        <w:t>обязательных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соблюдения технических</w:t>
      </w:r>
      <w:r>
        <w:rPr>
          <w:spacing w:val="-1"/>
          <w:sz w:val="24"/>
        </w:rPr>
        <w:t> </w:t>
      </w:r>
      <w:r>
        <w:rPr>
          <w:sz w:val="24"/>
        </w:rPr>
        <w:t>нормативных правовых</w:t>
      </w:r>
      <w:r>
        <w:rPr>
          <w:spacing w:val="-1"/>
          <w:sz w:val="24"/>
        </w:rPr>
        <w:t> </w:t>
      </w:r>
      <w:r>
        <w:rPr>
          <w:sz w:val="24"/>
        </w:rPr>
        <w:t>актов;</w:t>
      </w:r>
    </w:p>
    <w:p>
      <w:pPr>
        <w:pStyle w:val="ListParagraph"/>
        <w:numPr>
          <w:ilvl w:val="1"/>
          <w:numId w:val="9"/>
        </w:numPr>
        <w:tabs>
          <w:tab w:pos="1125" w:val="left" w:leader="none"/>
        </w:tabs>
        <w:spacing w:line="240" w:lineRule="auto" w:before="0" w:after="0"/>
        <w:ind w:left="137" w:right="128" w:firstLine="567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расчета</w:t>
      </w:r>
      <w:r>
        <w:rPr>
          <w:spacing w:val="1"/>
          <w:sz w:val="24"/>
        </w:rPr>
        <w:t> </w:t>
      </w:r>
      <w:r>
        <w:rPr>
          <w:sz w:val="24"/>
        </w:rPr>
        <w:t>рассеивания</w:t>
      </w:r>
      <w:r>
        <w:rPr>
          <w:spacing w:val="1"/>
          <w:sz w:val="24"/>
        </w:rPr>
        <w:t> </w:t>
      </w:r>
      <w:r>
        <w:rPr>
          <w:sz w:val="24"/>
        </w:rPr>
        <w:t>загрязняющих</w:t>
      </w:r>
      <w:r>
        <w:rPr>
          <w:spacing w:val="1"/>
          <w:sz w:val="24"/>
        </w:rPr>
        <w:t> </w:t>
      </w:r>
      <w:r>
        <w:rPr>
          <w:sz w:val="24"/>
        </w:rPr>
        <w:t>веществ</w:t>
      </w:r>
      <w:r>
        <w:rPr>
          <w:spacing w:val="1"/>
          <w:sz w:val="24"/>
        </w:rPr>
        <w:t> </w:t>
      </w:r>
      <w:r>
        <w:rPr>
          <w:sz w:val="24"/>
        </w:rPr>
        <w:t>в атмосферном</w:t>
      </w:r>
      <w:r>
        <w:rPr>
          <w:spacing w:val="1"/>
          <w:sz w:val="24"/>
        </w:rPr>
        <w:t> </w:t>
      </w:r>
      <w:r>
        <w:rPr>
          <w:sz w:val="24"/>
        </w:rPr>
        <w:t>воздухе,</w:t>
      </w:r>
      <w:r>
        <w:rPr>
          <w:spacing w:val="1"/>
          <w:sz w:val="24"/>
        </w:rPr>
        <w:t> </w:t>
      </w:r>
      <w:r>
        <w:rPr>
          <w:sz w:val="24"/>
        </w:rPr>
        <w:t>входящего в состав акта инвентаризации выбросов загрязняющих веществ в атмосферный</w:t>
      </w:r>
      <w:r>
        <w:rPr>
          <w:spacing w:val="1"/>
          <w:sz w:val="24"/>
        </w:rPr>
        <w:t> </w:t>
      </w:r>
      <w:r>
        <w:rPr>
          <w:sz w:val="24"/>
        </w:rPr>
        <w:t>воздух</w:t>
      </w:r>
      <w:r>
        <w:rPr>
          <w:spacing w:val="1"/>
          <w:sz w:val="24"/>
        </w:rPr>
        <w:t> </w:t>
      </w:r>
      <w:r>
        <w:rPr>
          <w:sz w:val="24"/>
        </w:rPr>
        <w:t>(далее –</w:t>
      </w:r>
      <w:r>
        <w:rPr>
          <w:spacing w:val="1"/>
          <w:sz w:val="24"/>
        </w:rPr>
        <w:t> </w:t>
      </w:r>
      <w:r>
        <w:rPr>
          <w:sz w:val="24"/>
        </w:rPr>
        <w:t>акт</w:t>
      </w:r>
      <w:r>
        <w:rPr>
          <w:spacing w:val="1"/>
          <w:sz w:val="24"/>
        </w:rPr>
        <w:t> </w:t>
      </w:r>
      <w:r>
        <w:rPr>
          <w:sz w:val="24"/>
        </w:rPr>
        <w:t>инвентаризации),</w:t>
      </w:r>
      <w:r>
        <w:rPr>
          <w:spacing w:val="1"/>
          <w:sz w:val="24"/>
        </w:rPr>
        <w:t> </w:t>
      </w:r>
      <w:r>
        <w:rPr>
          <w:sz w:val="24"/>
        </w:rPr>
        <w:t>и оценку</w:t>
      </w:r>
      <w:r>
        <w:rPr>
          <w:spacing w:val="1"/>
          <w:sz w:val="24"/>
        </w:rPr>
        <w:t> </w:t>
      </w:r>
      <w:r>
        <w:rPr>
          <w:sz w:val="24"/>
        </w:rPr>
        <w:t>воздействия</w:t>
      </w:r>
      <w:r>
        <w:rPr>
          <w:spacing w:val="1"/>
          <w:sz w:val="24"/>
        </w:rPr>
        <w:t> </w:t>
      </w:r>
      <w:r>
        <w:rPr>
          <w:sz w:val="24"/>
        </w:rPr>
        <w:t>на качество</w:t>
      </w:r>
      <w:r>
        <w:rPr>
          <w:spacing w:val="1"/>
          <w:sz w:val="24"/>
        </w:rPr>
        <w:t> </w:t>
      </w:r>
      <w:r>
        <w:rPr>
          <w:sz w:val="24"/>
        </w:rPr>
        <w:t>атмосферного</w:t>
      </w:r>
      <w:r>
        <w:rPr>
          <w:spacing w:val="1"/>
          <w:sz w:val="24"/>
        </w:rPr>
        <w:t> </w:t>
      </w:r>
      <w:r>
        <w:rPr>
          <w:sz w:val="24"/>
        </w:rPr>
        <w:t>воздуха</w:t>
      </w:r>
      <w:r>
        <w:rPr>
          <w:spacing w:val="103"/>
          <w:sz w:val="24"/>
        </w:rPr>
        <w:t> </w:t>
      </w:r>
      <w:r>
        <w:rPr>
          <w:sz w:val="24"/>
        </w:rPr>
        <w:t>выбросов  </w:t>
      </w:r>
      <w:r>
        <w:rPr>
          <w:spacing w:val="41"/>
          <w:sz w:val="24"/>
        </w:rPr>
        <w:t> </w:t>
      </w:r>
      <w:r>
        <w:rPr>
          <w:sz w:val="24"/>
        </w:rPr>
        <w:t>загрязняющих  </w:t>
      </w:r>
      <w:r>
        <w:rPr>
          <w:spacing w:val="42"/>
          <w:sz w:val="24"/>
        </w:rPr>
        <w:t> </w:t>
      </w:r>
      <w:r>
        <w:rPr>
          <w:sz w:val="24"/>
        </w:rPr>
        <w:t>веществ  </w:t>
      </w:r>
      <w:r>
        <w:rPr>
          <w:spacing w:val="42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стационарных  </w:t>
      </w:r>
      <w:r>
        <w:rPr>
          <w:spacing w:val="42"/>
          <w:sz w:val="24"/>
        </w:rPr>
        <w:t> </w:t>
      </w:r>
      <w:r>
        <w:rPr>
          <w:sz w:val="24"/>
        </w:rPr>
        <w:t>источников  </w:t>
      </w:r>
      <w:r>
        <w:rPr>
          <w:spacing w:val="41"/>
          <w:sz w:val="24"/>
        </w:rPr>
        <w:t> </w:t>
      </w:r>
      <w:r>
        <w:rPr>
          <w:sz w:val="24"/>
        </w:rPr>
        <w:t>выбросов</w:t>
      </w:r>
      <w:r>
        <w:rPr>
          <w:spacing w:val="-58"/>
          <w:sz w:val="24"/>
        </w:rPr>
        <w:t> </w:t>
      </w:r>
      <w:r>
        <w:rPr>
          <w:sz w:val="24"/>
        </w:rPr>
        <w:t>и объектов</w:t>
      </w:r>
      <w:r>
        <w:rPr>
          <w:spacing w:val="1"/>
          <w:sz w:val="24"/>
        </w:rPr>
        <w:t> </w:t>
      </w:r>
      <w:r>
        <w:rPr>
          <w:sz w:val="24"/>
        </w:rPr>
        <w:t>воздействия</w:t>
      </w:r>
      <w:r>
        <w:rPr>
          <w:spacing w:val="1"/>
          <w:sz w:val="24"/>
        </w:rPr>
        <w:t> </w:t>
      </w:r>
      <w:r>
        <w:rPr>
          <w:sz w:val="24"/>
        </w:rPr>
        <w:t>на атмосферный</w:t>
      </w:r>
      <w:r>
        <w:rPr>
          <w:spacing w:val="1"/>
          <w:sz w:val="24"/>
        </w:rPr>
        <w:t> </w:t>
      </w:r>
      <w:r>
        <w:rPr>
          <w:sz w:val="24"/>
        </w:rPr>
        <w:t>воздух</w:t>
      </w:r>
      <w:r>
        <w:rPr>
          <w:spacing w:val="1"/>
          <w:sz w:val="24"/>
        </w:rPr>
        <w:t> </w:t>
      </w:r>
      <w:r>
        <w:rPr>
          <w:sz w:val="24"/>
        </w:rPr>
        <w:t>природопользователя,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природопользователей</w:t>
      </w:r>
      <w:r>
        <w:rPr>
          <w:spacing w:val="1"/>
          <w:sz w:val="24"/>
        </w:rPr>
        <w:t> </w:t>
      </w:r>
      <w:r>
        <w:rPr>
          <w:sz w:val="24"/>
        </w:rPr>
        <w:t>с учетом</w:t>
      </w:r>
      <w:r>
        <w:rPr>
          <w:spacing w:val="1"/>
          <w:sz w:val="24"/>
        </w:rPr>
        <w:t> </w:t>
      </w:r>
      <w:r>
        <w:rPr>
          <w:sz w:val="24"/>
        </w:rPr>
        <w:t>и без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фоновых</w:t>
      </w:r>
      <w:r>
        <w:rPr>
          <w:spacing w:val="1"/>
          <w:sz w:val="24"/>
        </w:rPr>
        <w:t> </w:t>
      </w:r>
      <w:r>
        <w:rPr>
          <w:sz w:val="24"/>
        </w:rPr>
        <w:t>концентраций</w:t>
      </w:r>
      <w:r>
        <w:rPr>
          <w:spacing w:val="61"/>
          <w:sz w:val="24"/>
        </w:rPr>
        <w:t> </w:t>
      </w:r>
      <w:r>
        <w:rPr>
          <w:sz w:val="24"/>
        </w:rPr>
        <w:t>загрязняющих</w:t>
      </w:r>
      <w:r>
        <w:rPr>
          <w:spacing w:val="1"/>
          <w:sz w:val="24"/>
        </w:rPr>
        <w:t> </w:t>
      </w:r>
      <w:r>
        <w:rPr>
          <w:sz w:val="24"/>
        </w:rPr>
        <w:t>веществ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атмосферном</w:t>
      </w:r>
      <w:r>
        <w:rPr>
          <w:spacing w:val="-1"/>
          <w:sz w:val="24"/>
        </w:rPr>
        <w:t> </w:t>
      </w:r>
      <w:r>
        <w:rPr>
          <w:sz w:val="24"/>
        </w:rPr>
        <w:t>воздухе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районе</w:t>
      </w:r>
      <w:r>
        <w:rPr>
          <w:spacing w:val="-2"/>
          <w:sz w:val="24"/>
        </w:rPr>
        <w:t> </w:t>
      </w:r>
      <w:r>
        <w:rPr>
          <w:sz w:val="24"/>
        </w:rPr>
        <w:t>расположения</w:t>
      </w:r>
      <w:r>
        <w:rPr>
          <w:spacing w:val="-2"/>
          <w:sz w:val="24"/>
        </w:rPr>
        <w:t> </w:t>
      </w:r>
      <w:r>
        <w:rPr>
          <w:sz w:val="24"/>
        </w:rPr>
        <w:t>природопользователя;</w:t>
      </w:r>
    </w:p>
    <w:p>
      <w:pPr>
        <w:pStyle w:val="ListParagraph"/>
        <w:numPr>
          <w:ilvl w:val="1"/>
          <w:numId w:val="9"/>
        </w:numPr>
        <w:tabs>
          <w:tab w:pos="1124" w:val="left" w:leader="none"/>
        </w:tabs>
        <w:spacing w:line="240" w:lineRule="auto" w:before="0" w:after="0"/>
        <w:ind w:left="137" w:right="129" w:firstLine="567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> </w:t>
      </w:r>
      <w:r>
        <w:rPr>
          <w:sz w:val="24"/>
        </w:rPr>
        <w:t>перечня</w:t>
      </w:r>
      <w:r>
        <w:rPr>
          <w:spacing w:val="1"/>
          <w:sz w:val="24"/>
        </w:rPr>
        <w:t> </w:t>
      </w:r>
      <w:r>
        <w:rPr>
          <w:sz w:val="24"/>
        </w:rPr>
        <w:t>нормируемых</w:t>
      </w:r>
      <w:r>
        <w:rPr>
          <w:spacing w:val="1"/>
          <w:sz w:val="24"/>
        </w:rPr>
        <w:t> </w:t>
      </w:r>
      <w:r>
        <w:rPr>
          <w:sz w:val="24"/>
        </w:rPr>
        <w:t>источников</w:t>
      </w:r>
      <w:r>
        <w:rPr>
          <w:spacing w:val="1"/>
          <w:sz w:val="24"/>
        </w:rPr>
        <w:t> </w:t>
      </w:r>
      <w:r>
        <w:rPr>
          <w:sz w:val="24"/>
        </w:rPr>
        <w:t>выбросов,</w:t>
      </w:r>
      <w:r>
        <w:rPr>
          <w:spacing w:val="1"/>
          <w:sz w:val="24"/>
        </w:rPr>
        <w:t> </w:t>
      </w:r>
      <w:r>
        <w:rPr>
          <w:sz w:val="24"/>
        </w:rPr>
        <w:t>нормируемых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воздействия</w:t>
      </w:r>
      <w:r>
        <w:rPr>
          <w:spacing w:val="1"/>
          <w:sz w:val="24"/>
        </w:rPr>
        <w:t> </w:t>
      </w:r>
      <w:r>
        <w:rPr>
          <w:sz w:val="24"/>
        </w:rPr>
        <w:t>и загрязняющих</w:t>
      </w:r>
      <w:r>
        <w:rPr>
          <w:spacing w:val="1"/>
          <w:sz w:val="24"/>
        </w:rPr>
        <w:t> </w:t>
      </w:r>
      <w:r>
        <w:rPr>
          <w:sz w:val="24"/>
        </w:rPr>
        <w:t>веществ,</w:t>
      </w:r>
      <w:r>
        <w:rPr>
          <w:spacing w:val="1"/>
          <w:sz w:val="24"/>
        </w:rPr>
        <w:t> </w:t>
      </w:r>
      <w:r>
        <w:rPr>
          <w:sz w:val="24"/>
        </w:rPr>
        <w:t>в отношении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будут</w:t>
      </w:r>
      <w:r>
        <w:rPr>
          <w:spacing w:val="-57"/>
          <w:sz w:val="24"/>
        </w:rPr>
        <w:t> </w:t>
      </w:r>
      <w:r>
        <w:rPr>
          <w:sz w:val="24"/>
        </w:rPr>
        <w:t>устанавливаться</w:t>
      </w:r>
      <w:r>
        <w:rPr>
          <w:spacing w:val="-1"/>
          <w:sz w:val="24"/>
        </w:rPr>
        <w:t> </w:t>
      </w:r>
      <w:r>
        <w:rPr>
          <w:sz w:val="24"/>
        </w:rPr>
        <w:t>нормативы выбросов;</w:t>
      </w:r>
    </w:p>
    <w:p>
      <w:pPr>
        <w:pStyle w:val="ListParagraph"/>
        <w:numPr>
          <w:ilvl w:val="1"/>
          <w:numId w:val="9"/>
        </w:numPr>
        <w:tabs>
          <w:tab w:pos="1126" w:val="left" w:leader="none"/>
        </w:tabs>
        <w:spacing w:line="240" w:lineRule="auto" w:before="0" w:after="0"/>
        <w:ind w:left="137" w:right="131" w:firstLine="567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> </w:t>
      </w:r>
      <w:r>
        <w:rPr>
          <w:sz w:val="24"/>
        </w:rPr>
        <w:t>норматива</w:t>
      </w:r>
      <w:r>
        <w:rPr>
          <w:spacing w:val="1"/>
          <w:sz w:val="24"/>
        </w:rPr>
        <w:t> </w:t>
      </w:r>
      <w:r>
        <w:rPr>
          <w:sz w:val="24"/>
        </w:rPr>
        <w:t>выброса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наименьшего</w:t>
      </w:r>
      <w:r>
        <w:rPr>
          <w:spacing w:val="1"/>
          <w:sz w:val="24"/>
        </w:rPr>
        <w:t> </w:t>
      </w:r>
      <w:r>
        <w:rPr>
          <w:sz w:val="24"/>
        </w:rPr>
        <w:t>значения</w:t>
      </w:r>
      <w:r>
        <w:rPr>
          <w:spacing w:val="1"/>
          <w:sz w:val="24"/>
        </w:rPr>
        <w:t> </w:t>
      </w:r>
      <w:r>
        <w:rPr>
          <w:sz w:val="24"/>
        </w:rPr>
        <w:t>из выброса</w:t>
      </w:r>
      <w:r>
        <w:rPr>
          <w:spacing w:val="1"/>
          <w:sz w:val="24"/>
        </w:rPr>
        <w:t> </w:t>
      </w:r>
      <w:r>
        <w:rPr>
          <w:sz w:val="24"/>
        </w:rPr>
        <w:t>загрязняющего</w:t>
      </w:r>
      <w:r>
        <w:rPr>
          <w:spacing w:val="-1"/>
          <w:sz w:val="24"/>
        </w:rPr>
        <w:t> </w:t>
      </w:r>
      <w:r>
        <w:rPr>
          <w:sz w:val="24"/>
        </w:rPr>
        <w:t>вещества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атмосферный воздух:</w:t>
      </w:r>
    </w:p>
    <w:p>
      <w:pPr>
        <w:pStyle w:val="BodyText"/>
        <w:ind w:right="129" w:firstLine="567"/>
        <w:jc w:val="both"/>
      </w:pPr>
      <w:r>
        <w:rPr/>
        <w:t>определенного</w:t>
      </w:r>
      <w:r>
        <w:rPr>
          <w:spacing w:val="1"/>
        </w:rPr>
        <w:t> </w:t>
      </w:r>
      <w:r>
        <w:rPr/>
        <w:t>на основании</w:t>
      </w:r>
      <w:r>
        <w:rPr>
          <w:spacing w:val="1"/>
        </w:rPr>
        <w:t> </w:t>
      </w:r>
      <w:r>
        <w:rPr/>
        <w:t>инвентаризации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для действующих</w:t>
      </w:r>
      <w:r>
        <w:rPr>
          <w:spacing w:val="1"/>
        </w:rPr>
        <w:t> </w:t>
      </w:r>
      <w:r>
        <w:rPr/>
        <w:t>нормируемых</w:t>
      </w:r>
      <w:r>
        <w:rPr>
          <w:spacing w:val="-3"/>
        </w:rPr>
        <w:t> </w:t>
      </w:r>
      <w:r>
        <w:rPr/>
        <w:t>источников</w:t>
      </w:r>
      <w:r>
        <w:rPr>
          <w:spacing w:val="-2"/>
        </w:rPr>
        <w:t> </w:t>
      </w:r>
      <w:r>
        <w:rPr/>
        <w:t>выбросов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нормируемых</w:t>
      </w:r>
      <w:r>
        <w:rPr>
          <w:spacing w:val="-1"/>
        </w:rPr>
        <w:t> </w:t>
      </w:r>
      <w:r>
        <w:rPr/>
        <w:t>объектов</w:t>
      </w:r>
      <w:r>
        <w:rPr>
          <w:spacing w:val="-3"/>
        </w:rPr>
        <w:t> </w:t>
      </w:r>
      <w:r>
        <w:rPr/>
        <w:t>воздействия;</w:t>
      </w:r>
    </w:p>
    <w:p>
      <w:pPr>
        <w:pStyle w:val="BodyText"/>
        <w:ind w:right="129" w:firstLine="567"/>
        <w:jc w:val="both"/>
      </w:pPr>
      <w:r>
        <w:rPr/>
        <w:t>определенного</w:t>
      </w:r>
      <w:r>
        <w:rPr>
          <w:spacing w:val="1"/>
        </w:rPr>
        <w:t> </w:t>
      </w:r>
      <w:r>
        <w:rPr/>
        <w:t>на основании</w:t>
      </w:r>
      <w:r>
        <w:rPr>
          <w:spacing w:val="1"/>
        </w:rPr>
        <w:t> </w:t>
      </w:r>
      <w:r>
        <w:rPr/>
        <w:t>величин,</w:t>
      </w:r>
      <w:r>
        <w:rPr>
          <w:spacing w:val="1"/>
        </w:rPr>
        <w:t> </w:t>
      </w:r>
      <w:r>
        <w:rPr/>
        <w:t>гарантированных</w:t>
      </w:r>
      <w:r>
        <w:rPr>
          <w:spacing w:val="1"/>
        </w:rPr>
        <w:t> </w:t>
      </w:r>
      <w:r>
        <w:rPr/>
        <w:t>изготовителем</w:t>
      </w:r>
      <w:r>
        <w:rPr>
          <w:spacing w:val="-57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и (или)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для проектируемых</w:t>
      </w:r>
      <w:r>
        <w:rPr>
          <w:spacing w:val="1"/>
        </w:rPr>
        <w:t> </w:t>
      </w:r>
      <w:r>
        <w:rPr/>
        <w:t>нормируемых</w:t>
      </w:r>
      <w:r>
        <w:rPr>
          <w:spacing w:val="1"/>
        </w:rPr>
        <w:t> </w:t>
      </w:r>
      <w:r>
        <w:rPr/>
        <w:t>источников</w:t>
      </w:r>
      <w:r>
        <w:rPr>
          <w:spacing w:val="-2"/>
        </w:rPr>
        <w:t> </w:t>
      </w:r>
      <w:r>
        <w:rPr/>
        <w:t>выбросов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нормируемых</w:t>
      </w:r>
      <w:r>
        <w:rPr>
          <w:spacing w:val="-1"/>
        </w:rPr>
        <w:t> </w:t>
      </w:r>
      <w:r>
        <w:rPr/>
        <w:t>объектов воздействия;</w:t>
      </w:r>
    </w:p>
    <w:p>
      <w:pPr>
        <w:pStyle w:val="BodyText"/>
        <w:ind w:right="129" w:firstLine="567"/>
        <w:jc w:val="both"/>
      </w:pPr>
      <w:r>
        <w:rPr/>
        <w:t>обеспечивающего   непревышение   нормативов   качества   атмосферного   воздуха</w:t>
      </w:r>
      <w:r>
        <w:rPr>
          <w:spacing w:val="1"/>
        </w:rPr>
        <w:t> </w:t>
      </w:r>
      <w:r>
        <w:rPr/>
        <w:t>по результатам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расчета</w:t>
      </w:r>
      <w:r>
        <w:rPr>
          <w:spacing w:val="1"/>
        </w:rPr>
        <w:t> </w:t>
      </w:r>
      <w:r>
        <w:rPr/>
        <w:t>рассеивания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 атмосферном</w:t>
      </w:r>
      <w:r>
        <w:rPr>
          <w:spacing w:val="-57"/>
        </w:rPr>
        <w:t> </w:t>
      </w:r>
      <w:r>
        <w:rPr/>
        <w:t>воздухе;</w:t>
      </w:r>
    </w:p>
    <w:p>
      <w:pPr>
        <w:pStyle w:val="BodyText"/>
        <w:ind w:right="129" w:firstLine="567"/>
        <w:jc w:val="both"/>
      </w:pPr>
      <w:r>
        <w:rPr/>
        <w:t>определенного на основании норм выбросов загрязняющих веществ, установленных</w:t>
      </w:r>
      <w:r>
        <w:rPr>
          <w:spacing w:val="1"/>
        </w:rPr>
        <w:t> </w:t>
      </w:r>
      <w:r>
        <w:rPr/>
        <w:t>обязательными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соблюдения</w:t>
      </w:r>
      <w:r>
        <w:rPr>
          <w:spacing w:val="-2"/>
        </w:rPr>
        <w:t> </w:t>
      </w:r>
      <w:r>
        <w:rPr/>
        <w:t>техническими</w:t>
      </w:r>
      <w:r>
        <w:rPr>
          <w:spacing w:val="-3"/>
        </w:rPr>
        <w:t> </w:t>
      </w:r>
      <w:r>
        <w:rPr/>
        <w:t>нормативными</w:t>
      </w:r>
      <w:r>
        <w:rPr>
          <w:spacing w:val="-3"/>
        </w:rPr>
        <w:t> </w:t>
      </w:r>
      <w:r>
        <w:rPr/>
        <w:t>правовыми</w:t>
      </w:r>
      <w:r>
        <w:rPr>
          <w:spacing w:val="-2"/>
        </w:rPr>
        <w:t> </w:t>
      </w:r>
      <w:r>
        <w:rPr/>
        <w:t>актами;</w:t>
      </w:r>
    </w:p>
    <w:p>
      <w:pPr>
        <w:pStyle w:val="ListParagraph"/>
        <w:numPr>
          <w:ilvl w:val="1"/>
          <w:numId w:val="9"/>
        </w:numPr>
        <w:tabs>
          <w:tab w:pos="1125" w:val="left" w:leader="none"/>
        </w:tabs>
        <w:spacing w:line="240" w:lineRule="auto" w:before="0" w:after="0"/>
        <w:ind w:left="137" w:right="130" w:firstLine="567"/>
        <w:jc w:val="both"/>
        <w:rPr>
          <w:sz w:val="24"/>
        </w:rPr>
      </w:pPr>
      <w:r>
        <w:rPr>
          <w:sz w:val="24"/>
        </w:rPr>
        <w:t>оценку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и обоснование</w:t>
      </w:r>
      <w:r>
        <w:rPr>
          <w:spacing w:val="1"/>
          <w:sz w:val="24"/>
        </w:rPr>
        <w:t> </w:t>
      </w:r>
      <w:r>
        <w:rPr>
          <w:sz w:val="24"/>
        </w:rPr>
        <w:t>установления</w:t>
      </w:r>
      <w:r>
        <w:rPr>
          <w:spacing w:val="1"/>
          <w:sz w:val="24"/>
        </w:rPr>
        <w:t> </w:t>
      </w:r>
      <w:r>
        <w:rPr>
          <w:sz w:val="24"/>
        </w:rPr>
        <w:t>для действующих</w:t>
      </w:r>
      <w:r>
        <w:rPr>
          <w:spacing w:val="1"/>
          <w:sz w:val="24"/>
        </w:rPr>
        <w:t> </w:t>
      </w:r>
      <w:r>
        <w:rPr>
          <w:sz w:val="24"/>
        </w:rPr>
        <w:t>нормируемых</w:t>
      </w:r>
      <w:r>
        <w:rPr>
          <w:spacing w:val="1"/>
          <w:sz w:val="24"/>
        </w:rPr>
        <w:t> </w:t>
      </w:r>
      <w:r>
        <w:rPr>
          <w:sz w:val="24"/>
        </w:rPr>
        <w:t>источников</w:t>
      </w:r>
      <w:r>
        <w:rPr>
          <w:spacing w:val="1"/>
          <w:sz w:val="24"/>
        </w:rPr>
        <w:t> </w:t>
      </w:r>
      <w:r>
        <w:rPr>
          <w:sz w:val="24"/>
        </w:rPr>
        <w:t>выбросов</w:t>
      </w:r>
      <w:r>
        <w:rPr>
          <w:spacing w:val="1"/>
          <w:sz w:val="24"/>
        </w:rPr>
        <w:t> </w:t>
      </w:r>
      <w:r>
        <w:rPr>
          <w:sz w:val="24"/>
        </w:rPr>
        <w:t>и нормируемых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воздействия</w:t>
      </w:r>
      <w:r>
        <w:rPr>
          <w:spacing w:val="1"/>
          <w:sz w:val="24"/>
        </w:rPr>
        <w:t> </w:t>
      </w:r>
      <w:r>
        <w:rPr>
          <w:sz w:val="24"/>
        </w:rPr>
        <w:t>временных</w:t>
      </w:r>
      <w:r>
        <w:rPr>
          <w:spacing w:val="1"/>
          <w:sz w:val="24"/>
        </w:rPr>
        <w:t> </w:t>
      </w:r>
      <w:r>
        <w:rPr>
          <w:sz w:val="24"/>
        </w:rPr>
        <w:t>нормативов</w:t>
      </w:r>
      <w:r>
        <w:rPr>
          <w:spacing w:val="-2"/>
          <w:sz w:val="24"/>
        </w:rPr>
        <w:t> </w:t>
      </w:r>
      <w:r>
        <w:rPr>
          <w:sz w:val="24"/>
        </w:rPr>
        <w:t>выбросов;</w:t>
      </w:r>
    </w:p>
    <w:p>
      <w:pPr>
        <w:pStyle w:val="ListParagraph"/>
        <w:numPr>
          <w:ilvl w:val="1"/>
          <w:numId w:val="9"/>
        </w:numPr>
        <w:tabs>
          <w:tab w:pos="1126" w:val="left" w:leader="none"/>
        </w:tabs>
        <w:spacing w:line="240" w:lineRule="auto" w:before="0" w:after="0"/>
        <w:ind w:left="137" w:right="129" w:firstLine="567"/>
        <w:jc w:val="both"/>
        <w:rPr>
          <w:sz w:val="24"/>
        </w:rPr>
      </w:pPr>
      <w:r>
        <w:rPr>
          <w:sz w:val="24"/>
        </w:rPr>
        <w:t>рассмотрение обоснования и предложенных природопользователем нормативов</w:t>
      </w:r>
      <w:r>
        <w:rPr>
          <w:spacing w:val="1"/>
          <w:sz w:val="24"/>
        </w:rPr>
        <w:t> </w:t>
      </w:r>
      <w:r>
        <w:rPr>
          <w:sz w:val="24"/>
        </w:rPr>
        <w:t>выбросов в составе экологического паспорта проекта или проекта нормативов, в том числе</w:t>
      </w:r>
      <w:r>
        <w:rPr>
          <w:spacing w:val="-57"/>
          <w:sz w:val="24"/>
        </w:rPr>
        <w:t> </w:t>
      </w:r>
      <w:r>
        <w:rPr>
          <w:sz w:val="24"/>
        </w:rPr>
        <w:t>нормативов выбросов, обеспечивающих нормативы качества атмосферного воздуха при</w:t>
      </w:r>
      <w:r>
        <w:rPr>
          <w:spacing w:val="1"/>
          <w:sz w:val="24"/>
        </w:rPr>
        <w:t> </w:t>
      </w:r>
      <w:r>
        <w:rPr>
          <w:sz w:val="24"/>
        </w:rPr>
        <w:t>наступлении</w:t>
      </w:r>
      <w:r>
        <w:rPr>
          <w:spacing w:val="-1"/>
          <w:sz w:val="24"/>
        </w:rPr>
        <w:t> </w:t>
      </w:r>
      <w:r>
        <w:rPr>
          <w:sz w:val="24"/>
        </w:rPr>
        <w:t>неблагоприятных метеорологических условий (далее –</w:t>
      </w:r>
      <w:r>
        <w:rPr>
          <w:spacing w:val="-2"/>
          <w:sz w:val="24"/>
        </w:rPr>
        <w:t> </w:t>
      </w:r>
      <w:r>
        <w:rPr>
          <w:sz w:val="24"/>
        </w:rPr>
        <w:t>НМУ).</w:t>
      </w:r>
    </w:p>
    <w:p>
      <w:pPr>
        <w:pStyle w:val="ListParagraph"/>
        <w:numPr>
          <w:ilvl w:val="0"/>
          <w:numId w:val="9"/>
        </w:numPr>
        <w:tabs>
          <w:tab w:pos="945" w:val="left" w:leader="none"/>
        </w:tabs>
        <w:spacing w:line="240" w:lineRule="auto" w:before="0" w:after="0"/>
        <w:ind w:left="137" w:right="129" w:firstLine="567"/>
        <w:jc w:val="both"/>
        <w:rPr>
          <w:sz w:val="24"/>
        </w:rPr>
      </w:pPr>
      <w:r>
        <w:rPr>
          <w:sz w:val="24"/>
        </w:rPr>
        <w:t>Разработка нормативов осуществляется при условии, что выбросы загрязняющих</w:t>
      </w:r>
      <w:r>
        <w:rPr>
          <w:spacing w:val="1"/>
          <w:sz w:val="24"/>
        </w:rPr>
        <w:t> </w:t>
      </w:r>
      <w:r>
        <w:rPr>
          <w:sz w:val="24"/>
        </w:rPr>
        <w:t>веществ</w:t>
      </w:r>
      <w:r>
        <w:rPr>
          <w:spacing w:val="1"/>
          <w:sz w:val="24"/>
        </w:rPr>
        <w:t> </w:t>
      </w:r>
      <w:r>
        <w:rPr>
          <w:sz w:val="24"/>
        </w:rPr>
        <w:t>от объектов</w:t>
      </w:r>
      <w:r>
        <w:rPr>
          <w:spacing w:val="1"/>
          <w:sz w:val="24"/>
        </w:rPr>
        <w:t> </w:t>
      </w:r>
      <w:r>
        <w:rPr>
          <w:sz w:val="24"/>
        </w:rPr>
        <w:t>воздействия</w:t>
      </w:r>
      <w:r>
        <w:rPr>
          <w:spacing w:val="1"/>
          <w:sz w:val="24"/>
        </w:rPr>
        <w:t> </w:t>
      </w:r>
      <w:r>
        <w:rPr>
          <w:sz w:val="24"/>
        </w:rPr>
        <w:t>на атмосферный</w:t>
      </w:r>
      <w:r>
        <w:rPr>
          <w:spacing w:val="1"/>
          <w:sz w:val="24"/>
        </w:rPr>
        <w:t> </w:t>
      </w:r>
      <w:r>
        <w:rPr>
          <w:sz w:val="24"/>
        </w:rPr>
        <w:t>воздух,</w:t>
      </w:r>
      <w:r>
        <w:rPr>
          <w:spacing w:val="1"/>
          <w:sz w:val="24"/>
        </w:rPr>
        <w:t> </w:t>
      </w:r>
      <w:r>
        <w:rPr>
          <w:sz w:val="24"/>
        </w:rPr>
        <w:t>источников</w:t>
      </w:r>
      <w:r>
        <w:rPr>
          <w:spacing w:val="1"/>
          <w:sz w:val="24"/>
        </w:rPr>
        <w:t> </w:t>
      </w:r>
      <w:r>
        <w:rPr>
          <w:sz w:val="24"/>
        </w:rPr>
        <w:t>выделения</w:t>
      </w:r>
      <w:r>
        <w:rPr>
          <w:spacing w:val="1"/>
          <w:sz w:val="24"/>
        </w:rPr>
        <w:t> </w:t>
      </w:r>
      <w:r>
        <w:rPr>
          <w:sz w:val="24"/>
        </w:rPr>
        <w:t>загрязняющих</w:t>
      </w:r>
      <w:r>
        <w:rPr>
          <w:spacing w:val="1"/>
          <w:sz w:val="24"/>
        </w:rPr>
        <w:t> </w:t>
      </w:r>
      <w:r>
        <w:rPr>
          <w:sz w:val="24"/>
        </w:rPr>
        <w:t>веществ</w:t>
      </w:r>
      <w:r>
        <w:rPr>
          <w:spacing w:val="1"/>
          <w:sz w:val="24"/>
        </w:rPr>
        <w:t> </w:t>
      </w:r>
      <w:r>
        <w:rPr>
          <w:sz w:val="24"/>
        </w:rPr>
        <w:t>и источников</w:t>
      </w:r>
      <w:r>
        <w:rPr>
          <w:spacing w:val="1"/>
          <w:sz w:val="24"/>
        </w:rPr>
        <w:t> </w:t>
      </w:r>
      <w:r>
        <w:rPr>
          <w:sz w:val="24"/>
        </w:rPr>
        <w:t>выбросов</w:t>
      </w:r>
      <w:r>
        <w:rPr>
          <w:spacing w:val="1"/>
          <w:sz w:val="24"/>
        </w:rPr>
        <w:t> </w:t>
      </w:r>
      <w:r>
        <w:rPr>
          <w:sz w:val="24"/>
        </w:rPr>
        <w:t>природопользователя,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природопользователей</w:t>
      </w:r>
      <w:r>
        <w:rPr>
          <w:spacing w:val="1"/>
          <w:sz w:val="24"/>
        </w:rPr>
        <w:t> </w:t>
      </w:r>
      <w:r>
        <w:rPr>
          <w:sz w:val="24"/>
        </w:rPr>
        <w:t>с учетом</w:t>
      </w:r>
      <w:r>
        <w:rPr>
          <w:spacing w:val="1"/>
          <w:sz w:val="24"/>
        </w:rPr>
        <w:t> </w:t>
      </w:r>
      <w:r>
        <w:rPr>
          <w:sz w:val="24"/>
        </w:rPr>
        <w:t>перспективы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производств</w:t>
      </w:r>
      <w:r>
        <w:rPr>
          <w:spacing w:val="1"/>
          <w:sz w:val="24"/>
        </w:rPr>
        <w:t> </w:t>
      </w:r>
      <w:r>
        <w:rPr>
          <w:sz w:val="24"/>
        </w:rPr>
        <w:t>не создадут</w:t>
      </w:r>
      <w:r>
        <w:rPr>
          <w:spacing w:val="1"/>
          <w:sz w:val="24"/>
        </w:rPr>
        <w:t> </w:t>
      </w:r>
      <w:r>
        <w:rPr>
          <w:sz w:val="24"/>
        </w:rPr>
        <w:t>концентраций</w:t>
      </w:r>
      <w:r>
        <w:rPr>
          <w:spacing w:val="-1"/>
          <w:sz w:val="24"/>
        </w:rPr>
        <w:t> </w:t>
      </w:r>
      <w:r>
        <w:rPr>
          <w:sz w:val="24"/>
        </w:rPr>
        <w:t>загрязняющих</w:t>
      </w:r>
      <w:r>
        <w:rPr>
          <w:spacing w:val="-2"/>
          <w:sz w:val="24"/>
        </w:rPr>
        <w:t> </w:t>
      </w:r>
      <w:r>
        <w:rPr>
          <w:sz w:val="24"/>
        </w:rPr>
        <w:t>веществ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групп</w:t>
      </w:r>
      <w:r>
        <w:rPr>
          <w:spacing w:val="-2"/>
          <w:sz w:val="24"/>
        </w:rPr>
        <w:t> </w:t>
      </w:r>
      <w:r>
        <w:rPr>
          <w:sz w:val="24"/>
        </w:rPr>
        <w:t>суммации,</w:t>
      </w:r>
      <w:r>
        <w:rPr>
          <w:spacing w:val="-2"/>
          <w:sz w:val="24"/>
        </w:rPr>
        <w:t> </w:t>
      </w:r>
      <w:r>
        <w:rPr>
          <w:sz w:val="24"/>
        </w:rPr>
        <w:t>превышающих:</w:t>
      </w:r>
    </w:p>
    <w:p>
      <w:pPr>
        <w:pStyle w:val="BodyText"/>
        <w:ind w:right="128" w:firstLine="567"/>
        <w:jc w:val="both"/>
      </w:pPr>
      <w:r>
        <w:rPr/>
        <w:t>показатели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и безвредности</w:t>
      </w:r>
      <w:r>
        <w:rPr>
          <w:spacing w:val="1"/>
        </w:rPr>
        <w:t> </w:t>
      </w:r>
      <w:r>
        <w:rPr/>
        <w:t>атмосферного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на границе</w:t>
      </w:r>
      <w:r>
        <w:rPr>
          <w:spacing w:val="1"/>
        </w:rPr>
        <w:t> </w:t>
      </w:r>
      <w:r>
        <w:rPr/>
        <w:t>санитарно-защитной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и (или)</w:t>
      </w:r>
      <w:r>
        <w:rPr>
          <w:spacing w:val="1"/>
        </w:rPr>
        <w:t> </w:t>
      </w:r>
      <w:r>
        <w:rPr/>
        <w:t>в жилой</w:t>
      </w:r>
      <w:r>
        <w:rPr>
          <w:spacing w:val="1"/>
        </w:rPr>
        <w:t> </w:t>
      </w:r>
      <w:r>
        <w:rPr/>
        <w:t>зоне,</w:t>
      </w:r>
      <w:r>
        <w:rPr>
          <w:spacing w:val="1"/>
        </w:rPr>
        <w:t> </w:t>
      </w:r>
      <w:r>
        <w:rPr/>
        <w:t>в случае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воздействия</w:t>
      </w:r>
      <w:r>
        <w:rPr>
          <w:spacing w:val="61"/>
        </w:rPr>
        <w:t> </w:t>
      </w:r>
      <w:r>
        <w:rPr/>
        <w:t>на атмосферный</w:t>
      </w:r>
      <w:r>
        <w:rPr>
          <w:spacing w:val="61"/>
        </w:rPr>
        <w:t> </w:t>
      </w:r>
      <w:r>
        <w:rPr/>
        <w:t>воздух,   источников   выделения   загрязняющих   веществ</w:t>
      </w:r>
      <w:r>
        <w:rPr>
          <w:spacing w:val="-57"/>
        </w:rPr>
        <w:t> </w:t>
      </w:r>
      <w:r>
        <w:rPr/>
        <w:t>и источников выбросов на территории населенного пункта и (или) мест массового отдыха</w:t>
      </w:r>
      <w:r>
        <w:rPr>
          <w:spacing w:val="1"/>
        </w:rPr>
        <w:t> </w:t>
      </w:r>
      <w:r>
        <w:rPr/>
        <w:t>населения;</w:t>
      </w:r>
    </w:p>
    <w:p>
      <w:pPr>
        <w:pStyle w:val="BodyText"/>
        <w:ind w:right="128" w:firstLine="567"/>
        <w:jc w:val="both"/>
      </w:pPr>
      <w:r>
        <w:rPr/>
        <w:t>экологические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атмосферного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на границе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участка,  </w:t>
      </w:r>
      <w:r>
        <w:rPr>
          <w:spacing w:val="1"/>
        </w:rPr>
        <w:t> </w:t>
      </w:r>
      <w:r>
        <w:rPr/>
        <w:t>на котором    размещены    (планируется    размещение)    объект    воздействия</w:t>
      </w:r>
      <w:r>
        <w:rPr>
          <w:spacing w:val="1"/>
        </w:rPr>
        <w:t> </w:t>
      </w:r>
      <w:r>
        <w:rPr/>
        <w:t>на атмосферный</w:t>
      </w:r>
      <w:r>
        <w:rPr>
          <w:spacing w:val="1"/>
        </w:rPr>
        <w:t> </w:t>
      </w:r>
      <w:r>
        <w:rPr/>
        <w:t>воздух,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выделения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 источники</w:t>
      </w:r>
      <w:r>
        <w:rPr>
          <w:spacing w:val="1"/>
        </w:rPr>
        <w:t> </w:t>
      </w:r>
      <w:r>
        <w:rPr/>
        <w:t>выбросов, в случае их нахождения вне населенного пункта и (или) мест массового отдыха</w:t>
      </w:r>
      <w:r>
        <w:rPr>
          <w:spacing w:val="1"/>
        </w:rPr>
        <w:t> </w:t>
      </w:r>
      <w:r>
        <w:rPr/>
        <w:t>населения;</w:t>
      </w:r>
    </w:p>
    <w:p>
      <w:pPr>
        <w:spacing w:after="0"/>
        <w:jc w:val="both"/>
        <w:sectPr>
          <w:pgSz w:w="11910" w:h="16840"/>
          <w:pgMar w:header="578" w:footer="638" w:top="860" w:bottom="820" w:left="1280" w:right="1000"/>
        </w:sectPr>
      </w:pP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470.8pt;height:.75pt;mso-position-horizontal-relative:char;mso-position-vertical-relative:line" coordorigin="0,0" coordsize="9416,15">
            <v:rect style="position:absolute;left:0;top:0;width:9416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32" w:lineRule="auto" w:before="132"/>
        <w:ind w:right="129" w:firstLine="567"/>
        <w:jc w:val="both"/>
      </w:pPr>
      <w:r>
        <w:rPr/>
        <w:t>нормативы  </w:t>
      </w:r>
      <w:r>
        <w:rPr>
          <w:spacing w:val="18"/>
        </w:rPr>
        <w:t> </w:t>
      </w:r>
      <w:r>
        <w:rPr/>
        <w:t>экологически   </w:t>
      </w:r>
      <w:r>
        <w:rPr>
          <w:spacing w:val="17"/>
        </w:rPr>
        <w:t> </w:t>
      </w:r>
      <w:r>
        <w:rPr/>
        <w:t>безопасных   </w:t>
      </w:r>
      <w:r>
        <w:rPr>
          <w:spacing w:val="17"/>
        </w:rPr>
        <w:t> </w:t>
      </w:r>
      <w:r>
        <w:rPr/>
        <w:t>концентраций   </w:t>
      </w:r>
      <w:r>
        <w:rPr>
          <w:spacing w:val="18"/>
        </w:rPr>
        <w:t> </w:t>
      </w:r>
      <w:r>
        <w:rPr/>
        <w:t>загрязняющих   </w:t>
      </w:r>
      <w:r>
        <w:rPr>
          <w:spacing w:val="17"/>
        </w:rPr>
        <w:t> </w:t>
      </w:r>
      <w:r>
        <w:rPr/>
        <w:t>веществ</w:t>
      </w:r>
      <w:r>
        <w:rPr>
          <w:spacing w:val="-58"/>
        </w:rPr>
        <w:t> </w:t>
      </w:r>
      <w:r>
        <w:rPr/>
        <w:t>в атмосферном</w:t>
      </w:r>
      <w:r>
        <w:rPr>
          <w:spacing w:val="1"/>
        </w:rPr>
        <w:t> </w:t>
      </w:r>
      <w:r>
        <w:rPr/>
        <w:t>воздухе</w:t>
      </w:r>
      <w:r>
        <w:rPr>
          <w:spacing w:val="1"/>
        </w:rPr>
        <w:t> </w:t>
      </w:r>
      <w:r>
        <w:rPr/>
        <w:t>на границе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участка,</w:t>
      </w:r>
      <w:r>
        <w:rPr>
          <w:spacing w:val="1"/>
        </w:rPr>
        <w:t> </w:t>
      </w:r>
      <w:r>
        <w:rPr/>
        <w:t>на котором</w:t>
      </w:r>
      <w:r>
        <w:rPr>
          <w:spacing w:val="1"/>
        </w:rPr>
        <w:t> </w:t>
      </w:r>
      <w:r>
        <w:rPr/>
        <w:t>размещены</w:t>
      </w:r>
      <w:r>
        <w:rPr>
          <w:spacing w:val="1"/>
        </w:rPr>
        <w:t> </w:t>
      </w:r>
      <w:r>
        <w:rPr/>
        <w:t>(планируется</w:t>
      </w:r>
      <w:r>
        <w:rPr>
          <w:spacing w:val="1"/>
        </w:rPr>
        <w:t> </w:t>
      </w:r>
      <w:r>
        <w:rPr/>
        <w:t>размещение)</w:t>
      </w:r>
      <w:r>
        <w:rPr>
          <w:spacing w:val="1"/>
        </w:rPr>
        <w:t> </w:t>
      </w:r>
      <w:r>
        <w:rPr/>
        <w:t>объект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на атмосферный</w:t>
      </w:r>
      <w:r>
        <w:rPr>
          <w:spacing w:val="1"/>
        </w:rPr>
        <w:t> </w:t>
      </w:r>
      <w:r>
        <w:rPr/>
        <w:t>воздух,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выделения</w:t>
      </w:r>
      <w:r>
        <w:rPr>
          <w:spacing w:val="61"/>
        </w:rPr>
        <w:t> </w:t>
      </w:r>
      <w:r>
        <w:rPr/>
        <w:t>загрязняющих</w:t>
      </w:r>
      <w:r>
        <w:rPr>
          <w:spacing w:val="61"/>
        </w:rPr>
        <w:t> </w:t>
      </w:r>
      <w:r>
        <w:rPr/>
        <w:t>веществ</w:t>
      </w:r>
      <w:r>
        <w:rPr>
          <w:spacing w:val="61"/>
        </w:rPr>
        <w:t> </w:t>
      </w:r>
      <w:r>
        <w:rPr/>
        <w:t>и источники   выбросов,   в случае   их   нахождения</w:t>
      </w:r>
      <w:r>
        <w:rPr>
          <w:spacing w:val="-57"/>
        </w:rPr>
        <w:t> </w:t>
      </w:r>
      <w:r>
        <w:rPr/>
        <w:t>на территории</w:t>
      </w:r>
      <w:r>
        <w:rPr>
          <w:spacing w:val="1"/>
        </w:rPr>
        <w:t> </w:t>
      </w:r>
      <w:r>
        <w:rPr/>
        <w:t>(в границах)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охраняемых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территорий,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территорий,</w:t>
      </w:r>
      <w:r>
        <w:rPr>
          <w:spacing w:val="-3"/>
        </w:rPr>
        <w:t> </w:t>
      </w:r>
      <w:r>
        <w:rPr/>
        <w:t>подлежащих</w:t>
      </w:r>
      <w:r>
        <w:rPr>
          <w:spacing w:val="-2"/>
        </w:rPr>
        <w:t> </w:t>
      </w:r>
      <w:r>
        <w:rPr/>
        <w:t>специальной</w:t>
      </w:r>
      <w:r>
        <w:rPr>
          <w:spacing w:val="-1"/>
        </w:rPr>
        <w:t> </w:t>
      </w:r>
      <w:r>
        <w:rPr/>
        <w:t>охране,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биосферных</w:t>
      </w:r>
      <w:r>
        <w:rPr>
          <w:spacing w:val="-1"/>
        </w:rPr>
        <w:t> </w:t>
      </w:r>
      <w:r>
        <w:rPr/>
        <w:t>резерватов.</w:t>
      </w:r>
    </w:p>
    <w:p>
      <w:pPr>
        <w:pStyle w:val="ListParagraph"/>
        <w:numPr>
          <w:ilvl w:val="0"/>
          <w:numId w:val="9"/>
        </w:numPr>
        <w:tabs>
          <w:tab w:pos="1065" w:val="left" w:leader="none"/>
        </w:tabs>
        <w:spacing w:line="266" w:lineRule="exact" w:before="0" w:after="0"/>
        <w:ind w:left="1064" w:right="0" w:hanging="361"/>
        <w:jc w:val="both"/>
        <w:rPr>
          <w:sz w:val="24"/>
        </w:rPr>
      </w:pPr>
      <w:r>
        <w:rPr>
          <w:sz w:val="24"/>
        </w:rPr>
        <w:t>Нормативы</w:t>
      </w:r>
      <w:r>
        <w:rPr>
          <w:spacing w:val="-10"/>
          <w:sz w:val="24"/>
        </w:rPr>
        <w:t> </w:t>
      </w:r>
      <w:r>
        <w:rPr>
          <w:sz w:val="24"/>
        </w:rPr>
        <w:t>выбросов</w:t>
      </w:r>
      <w:r>
        <w:rPr>
          <w:spacing w:val="-9"/>
          <w:sz w:val="24"/>
        </w:rPr>
        <w:t> </w:t>
      </w:r>
      <w:r>
        <w:rPr>
          <w:sz w:val="24"/>
        </w:rPr>
        <w:t>устанавливаются:</w:t>
      </w:r>
    </w:p>
    <w:p>
      <w:pPr>
        <w:pStyle w:val="BodyText"/>
        <w:spacing w:line="232" w:lineRule="auto" w:before="3"/>
        <w:ind w:right="129" w:firstLine="567"/>
        <w:jc w:val="both"/>
      </w:pP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нижнего</w:t>
      </w:r>
      <w:r>
        <w:rPr>
          <w:spacing w:val="61"/>
        </w:rPr>
        <w:t> </w:t>
      </w:r>
      <w:r>
        <w:rPr/>
        <w:t>диапазона</w:t>
      </w:r>
      <w:r>
        <w:rPr>
          <w:spacing w:val="61"/>
        </w:rPr>
        <w:t> </w:t>
      </w:r>
      <w:r>
        <w:rPr/>
        <w:t>применяемой</w:t>
      </w:r>
      <w:r>
        <w:rPr>
          <w:spacing w:val="61"/>
        </w:rPr>
        <w:t> </w:t>
      </w:r>
      <w:r>
        <w:rPr/>
        <w:t>методики</w:t>
      </w:r>
      <w:r>
        <w:rPr>
          <w:spacing w:val="61"/>
        </w:rPr>
        <w:t> </w:t>
      </w:r>
      <w:r>
        <w:rPr/>
        <w:t>(метода)</w:t>
      </w:r>
      <w:r>
        <w:rPr>
          <w:spacing w:val="-57"/>
        </w:rPr>
        <w:t> </w:t>
      </w:r>
      <w:r>
        <w:rPr/>
        <w:t>измерений – в случае, если при проведении инвентаризации выбросов инструментальным</w:t>
      </w:r>
      <w:r>
        <w:rPr>
          <w:spacing w:val="1"/>
        </w:rPr>
        <w:t> </w:t>
      </w:r>
      <w:r>
        <w:rPr/>
        <w:t>методом</w:t>
      </w:r>
      <w:r>
        <w:rPr>
          <w:spacing w:val="1"/>
        </w:rPr>
        <w:t> </w:t>
      </w:r>
      <w:r>
        <w:rPr/>
        <w:t>зафиксировано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концентрации</w:t>
      </w:r>
      <w:r>
        <w:rPr>
          <w:spacing w:val="1"/>
        </w:rPr>
        <w:t> </w:t>
      </w:r>
      <w:r>
        <w:rPr/>
        <w:t>загрязняющего</w:t>
      </w:r>
      <w:r>
        <w:rPr>
          <w:spacing w:val="1"/>
        </w:rPr>
        <w:t> </w:t>
      </w:r>
      <w:r>
        <w:rPr/>
        <w:t>вещества</w:t>
      </w:r>
      <w:r>
        <w:rPr>
          <w:spacing w:val="60"/>
        </w:rPr>
        <w:t> </w:t>
      </w:r>
      <w:r>
        <w:rPr/>
        <w:t>в выбросах</w:t>
      </w:r>
      <w:r>
        <w:rPr>
          <w:spacing w:val="1"/>
        </w:rPr>
        <w:t> </w:t>
      </w:r>
      <w:r>
        <w:rPr/>
        <w:t>ниже</w:t>
      </w:r>
      <w:r>
        <w:rPr>
          <w:spacing w:val="-1"/>
        </w:rPr>
        <w:t> </w:t>
      </w:r>
      <w:r>
        <w:rPr/>
        <w:t>предела обнаружения методики</w:t>
      </w:r>
      <w:r>
        <w:rPr>
          <w:spacing w:val="-1"/>
        </w:rPr>
        <w:t> </w:t>
      </w:r>
      <w:r>
        <w:rPr/>
        <w:t>(метода) измерений;</w:t>
      </w:r>
    </w:p>
    <w:p>
      <w:pPr>
        <w:pStyle w:val="BodyText"/>
        <w:spacing w:line="232" w:lineRule="auto" w:before="1"/>
        <w:ind w:right="128" w:firstLine="567"/>
        <w:jc w:val="both"/>
      </w:pPr>
      <w:r>
        <w:rPr/>
        <w:t>исходя</w:t>
      </w:r>
      <w:r>
        <w:rPr>
          <w:spacing w:val="1"/>
        </w:rPr>
        <w:t> </w:t>
      </w:r>
      <w:r>
        <w:rPr/>
        <w:t>из максимальных</w:t>
      </w:r>
      <w:r>
        <w:rPr>
          <w:spacing w:val="1"/>
        </w:rPr>
        <w:t> </w:t>
      </w:r>
      <w:r>
        <w:rPr/>
        <w:t>фактических</w:t>
      </w:r>
      <w:r>
        <w:rPr>
          <w:spacing w:val="1"/>
        </w:rPr>
        <w:t> </w:t>
      </w:r>
      <w:r>
        <w:rPr/>
        <w:t>величин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зафиксированных автоматизированными системами контроля за выбросами загрязняющих</w:t>
      </w:r>
      <w:r>
        <w:rPr>
          <w:spacing w:val="-57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 атмосферный</w:t>
      </w:r>
      <w:r>
        <w:rPr>
          <w:spacing w:val="1"/>
        </w:rPr>
        <w:t> </w:t>
      </w:r>
      <w:r>
        <w:rPr/>
        <w:t>воздух,</w:t>
      </w:r>
      <w:r>
        <w:rPr>
          <w:spacing w:val="1"/>
        </w:rPr>
        <w:t> </w:t>
      </w:r>
      <w:r>
        <w:rPr/>
        <w:t>за предшествующие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до разработки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нормативов, за исключением аварийных режимов работы, процессов запуска (розжига),</w:t>
      </w:r>
      <w:r>
        <w:rPr>
          <w:spacing w:val="1"/>
        </w:rPr>
        <w:t> </w:t>
      </w:r>
      <w:r>
        <w:rPr/>
        <w:t>остановки</w:t>
      </w:r>
      <w:r>
        <w:rPr>
          <w:spacing w:val="1"/>
        </w:rPr>
        <w:t> </w:t>
      </w:r>
      <w:r>
        <w:rPr/>
        <w:t>и эксплуатационного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выделения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веществ;</w:t>
      </w:r>
    </w:p>
    <w:p>
      <w:pPr>
        <w:pStyle w:val="BodyText"/>
        <w:spacing w:line="228" w:lineRule="auto"/>
        <w:ind w:right="129" w:firstLine="567"/>
        <w:jc w:val="both"/>
      </w:pPr>
      <w:r>
        <w:rPr/>
        <w:t>при</w:t>
      </w:r>
      <w:r>
        <w:rPr>
          <w:spacing w:val="51"/>
        </w:rPr>
        <w:t> </w:t>
      </w:r>
      <w:r>
        <w:rPr/>
        <w:t>наличии</w:t>
      </w:r>
      <w:r>
        <w:rPr>
          <w:spacing w:val="110"/>
        </w:rPr>
        <w:t> </w:t>
      </w:r>
      <w:r>
        <w:rPr/>
        <w:t>обоснования</w:t>
      </w:r>
      <w:r>
        <w:rPr>
          <w:spacing w:val="111"/>
        </w:rPr>
        <w:t> </w:t>
      </w:r>
      <w:r>
        <w:rPr/>
        <w:t>в</w:t>
      </w:r>
      <w:r>
        <w:rPr>
          <w:spacing w:val="-2"/>
        </w:rPr>
        <w:t> </w:t>
      </w:r>
      <w:r>
        <w:rPr/>
        <w:t>качестве</w:t>
      </w:r>
      <w:r>
        <w:rPr>
          <w:spacing w:val="111"/>
        </w:rPr>
        <w:t> </w:t>
      </w:r>
      <w:r>
        <w:rPr/>
        <w:t>нормы</w:t>
      </w:r>
      <w:r>
        <w:rPr>
          <w:spacing w:val="111"/>
        </w:rPr>
        <w:t> </w:t>
      </w:r>
      <w:r>
        <w:rPr/>
        <w:t>выбросов</w:t>
      </w:r>
      <w:r>
        <w:rPr>
          <w:spacing w:val="110"/>
        </w:rPr>
        <w:t> </w:t>
      </w:r>
      <w:r>
        <w:rPr/>
        <w:t>загрязняющих</w:t>
      </w:r>
      <w:r>
        <w:rPr>
          <w:spacing w:val="111"/>
        </w:rPr>
        <w:t> </w:t>
      </w:r>
      <w:r>
        <w:rPr/>
        <w:t>веществ</w:t>
      </w:r>
      <w:r>
        <w:rPr>
          <w:spacing w:val="-58"/>
        </w:rPr>
        <w:t> </w:t>
      </w:r>
      <w:r>
        <w:rPr/>
        <w:t>в</w:t>
      </w:r>
      <w:r>
        <w:rPr>
          <w:spacing w:val="-4"/>
        </w:rPr>
        <w:t> </w:t>
      </w:r>
      <w:r>
        <w:rPr/>
        <w:t>атмосферный</w:t>
      </w:r>
      <w:r>
        <w:rPr>
          <w:spacing w:val="39"/>
        </w:rPr>
        <w:t> </w:t>
      </w:r>
      <w:r>
        <w:rPr/>
        <w:t>воздух</w:t>
      </w:r>
      <w:r>
        <w:rPr>
          <w:spacing w:val="37"/>
        </w:rPr>
        <w:t> </w:t>
      </w:r>
      <w:r>
        <w:rPr/>
        <w:t>(далее</w:t>
      </w:r>
      <w:r>
        <w:rPr>
          <w:spacing w:val="-2"/>
        </w:rPr>
        <w:t> </w:t>
      </w:r>
      <w:r>
        <w:rPr/>
        <w:t>–</w:t>
      </w:r>
      <w:r>
        <w:rPr>
          <w:spacing w:val="39"/>
        </w:rPr>
        <w:t> </w:t>
      </w:r>
      <w:r>
        <w:rPr/>
        <w:t>норма</w:t>
      </w:r>
      <w:r>
        <w:rPr>
          <w:spacing w:val="38"/>
        </w:rPr>
        <w:t> </w:t>
      </w:r>
      <w:r>
        <w:rPr/>
        <w:t>выбросов)</w:t>
      </w:r>
      <w:r>
        <w:rPr>
          <w:spacing w:val="39"/>
        </w:rPr>
        <w:t> </w:t>
      </w:r>
      <w:r>
        <w:rPr/>
        <w:t>с</w:t>
      </w:r>
      <w:r>
        <w:rPr>
          <w:spacing w:val="-3"/>
        </w:rPr>
        <w:t> </w:t>
      </w:r>
      <w:r>
        <w:rPr/>
        <w:t>расчетом</w:t>
      </w:r>
      <w:r>
        <w:rPr>
          <w:spacing w:val="38"/>
        </w:rPr>
        <w:t> </w:t>
      </w:r>
      <w:r>
        <w:rPr/>
        <w:t>предельной</w:t>
      </w:r>
      <w:r>
        <w:rPr>
          <w:spacing w:val="38"/>
        </w:rPr>
        <w:t> </w:t>
      </w:r>
      <w:r>
        <w:rPr/>
        <w:t>массы</w:t>
      </w:r>
      <w:r>
        <w:rPr>
          <w:spacing w:val="39"/>
        </w:rPr>
        <w:t> </w:t>
      </w:r>
      <w:r>
        <w:rPr/>
        <w:t>выброса</w:t>
      </w:r>
      <w:r>
        <w:rPr>
          <w:spacing w:val="-58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34"/>
        </w:rPr>
        <w:t> </w:t>
      </w:r>
      <w:r>
        <w:rPr/>
        <w:t>с</w:t>
      </w:r>
      <w:r>
        <w:rPr>
          <w:spacing w:val="-1"/>
        </w:rPr>
        <w:t> </w:t>
      </w:r>
      <w:r>
        <w:rPr/>
        <w:t>требованиями</w:t>
      </w:r>
      <w:r>
        <w:rPr>
          <w:spacing w:val="34"/>
        </w:rPr>
        <w:t> </w:t>
      </w:r>
      <w:r>
        <w:rPr/>
        <w:t>экологических</w:t>
      </w:r>
      <w:r>
        <w:rPr>
          <w:spacing w:val="35"/>
        </w:rPr>
        <w:t> </w:t>
      </w:r>
      <w:r>
        <w:rPr/>
        <w:t>норм</w:t>
      </w:r>
      <w:r>
        <w:rPr>
          <w:spacing w:val="34"/>
        </w:rPr>
        <w:t> </w:t>
      </w:r>
      <w:r>
        <w:rPr/>
        <w:t>и</w:t>
      </w:r>
      <w:r>
        <w:rPr>
          <w:spacing w:val="-2"/>
        </w:rPr>
        <w:t> </w:t>
      </w:r>
      <w:r>
        <w:rPr/>
        <w:t>правил</w:t>
      </w:r>
      <w:r>
        <w:rPr>
          <w:spacing w:val="34"/>
        </w:rPr>
        <w:t> </w:t>
      </w:r>
      <w:r>
        <w:rPr/>
        <w:t>ЭкоНиП</w:t>
      </w:r>
      <w:r>
        <w:rPr>
          <w:spacing w:val="34"/>
        </w:rPr>
        <w:t> </w:t>
      </w:r>
      <w:r>
        <w:rPr/>
        <w:t>17.08.06-001-2022</w:t>
      </w:r>
    </w:p>
    <w:p>
      <w:pPr>
        <w:pStyle w:val="BodyText"/>
        <w:spacing w:line="228" w:lineRule="auto" w:before="1"/>
        <w:ind w:right="128"/>
        <w:jc w:val="both"/>
      </w:pPr>
      <w:r>
        <w:rPr/>
        <w:t>«Охрана окружающей среды и природопользование. Атмосферный воздух (в том числе</w:t>
      </w:r>
      <w:r>
        <w:rPr>
          <w:spacing w:val="1"/>
        </w:rPr>
        <w:t> </w:t>
      </w:r>
      <w:r>
        <w:rPr/>
        <w:t>озоновый слой). Требования экологической безопасности в области охраны атмосферного</w:t>
      </w:r>
      <w:r>
        <w:rPr>
          <w:spacing w:val="1"/>
        </w:rPr>
        <w:t> </w:t>
      </w:r>
      <w:r>
        <w:rPr/>
        <w:t>воздуха», утвержденных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и охраны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</w:t>
      </w:r>
      <w:r>
        <w:rPr>
          <w:spacing w:val="61"/>
        </w:rPr>
        <w:t> </w:t>
      </w:r>
      <w:r>
        <w:rPr/>
        <w:t>Республики</w:t>
      </w:r>
      <w:r>
        <w:rPr>
          <w:spacing w:val="61"/>
        </w:rPr>
        <w:t> </w:t>
      </w:r>
      <w:r>
        <w:rPr/>
        <w:t>Беларусь</w:t>
      </w:r>
      <w:r>
        <w:rPr>
          <w:spacing w:val="61"/>
        </w:rPr>
        <w:t> </w:t>
      </w:r>
      <w:r>
        <w:rPr/>
        <w:t>от 29 декабря</w:t>
      </w:r>
      <w:r>
        <w:rPr>
          <w:spacing w:val="61"/>
        </w:rPr>
        <w:t> </w:t>
      </w:r>
      <w:r>
        <w:rPr/>
        <w:t>2022 г.</w:t>
      </w:r>
      <w:r>
        <w:rPr>
          <w:spacing w:val="61"/>
        </w:rPr>
        <w:t> </w:t>
      </w:r>
      <w:r>
        <w:rPr/>
        <w:t>№ 32-Т</w:t>
      </w:r>
      <w:r>
        <w:rPr>
          <w:spacing w:val="61"/>
        </w:rPr>
        <w:t> </w:t>
      </w:r>
      <w:r>
        <w:rPr/>
        <w:t>(далее –</w:t>
      </w:r>
      <w:r>
        <w:rPr>
          <w:spacing w:val="1"/>
        </w:rPr>
        <w:t> </w:t>
      </w:r>
      <w:r>
        <w:rPr/>
        <w:t>ЭкоНиП 17.08.06-001-2022), – в случае, если при проведении инвентаризации выбросов</w:t>
      </w:r>
      <w:r>
        <w:rPr>
          <w:spacing w:val="1"/>
        </w:rPr>
        <w:t> </w:t>
      </w:r>
      <w:r>
        <w:rPr/>
        <w:t>инструментально-расчетными</w:t>
      </w:r>
      <w:r>
        <w:rPr>
          <w:spacing w:val="1"/>
        </w:rPr>
        <w:t> </w:t>
      </w:r>
      <w:r>
        <w:rPr/>
        <w:t>и (или)</w:t>
      </w:r>
      <w:r>
        <w:rPr>
          <w:spacing w:val="1"/>
        </w:rPr>
        <w:t> </w:t>
      </w:r>
      <w:r>
        <w:rPr/>
        <w:t>расчетными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выполняются</w:t>
      </w:r>
      <w:r>
        <w:rPr>
          <w:spacing w:val="1"/>
        </w:rPr>
        <w:t> </w:t>
      </w:r>
      <w:r>
        <w:rPr/>
        <w:t>условия,</w:t>
      </w:r>
      <w:r>
        <w:rPr>
          <w:spacing w:val="1"/>
        </w:rPr>
        <w:t> </w:t>
      </w:r>
      <w:r>
        <w:rPr/>
        <w:t>указанные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пункте</w:t>
      </w:r>
      <w:r>
        <w:rPr>
          <w:spacing w:val="-2"/>
        </w:rPr>
        <w:t> </w:t>
      </w:r>
      <w:r>
        <w:rPr/>
        <w:t>9</w:t>
      </w:r>
      <w:r>
        <w:rPr>
          <w:spacing w:val="-1"/>
        </w:rPr>
        <w:t> </w:t>
      </w:r>
      <w:r>
        <w:rPr/>
        <w:t>настоящего</w:t>
      </w:r>
      <w:r>
        <w:rPr>
          <w:spacing w:val="-1"/>
        </w:rPr>
        <w:t> </w:t>
      </w:r>
      <w:r>
        <w:rPr/>
        <w:t>Положения.</w:t>
      </w:r>
    </w:p>
    <w:p>
      <w:pPr>
        <w:pStyle w:val="ListParagraph"/>
        <w:numPr>
          <w:ilvl w:val="0"/>
          <w:numId w:val="9"/>
        </w:numPr>
        <w:tabs>
          <w:tab w:pos="1065" w:val="left" w:leader="none"/>
        </w:tabs>
        <w:spacing w:line="228" w:lineRule="auto" w:before="0" w:after="0"/>
        <w:ind w:left="137" w:right="128" w:firstLine="567"/>
        <w:jc w:val="both"/>
        <w:rPr>
          <w:sz w:val="24"/>
        </w:rPr>
      </w:pPr>
      <w:r>
        <w:rPr>
          <w:sz w:val="24"/>
        </w:rPr>
        <w:t>Для всех загрязняющих веществ, находящихся в твердом агрегатном состоянии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22"/>
          <w:sz w:val="24"/>
        </w:rPr>
        <w:t> </w:t>
      </w:r>
      <w:r>
        <w:rPr>
          <w:sz w:val="24"/>
        </w:rPr>
        <w:t>нормальных</w:t>
      </w:r>
      <w:r>
        <w:rPr>
          <w:spacing w:val="21"/>
          <w:sz w:val="24"/>
        </w:rPr>
        <w:t> </w:t>
      </w:r>
      <w:r>
        <w:rPr>
          <w:sz w:val="24"/>
        </w:rPr>
        <w:t>условиях</w:t>
      </w:r>
      <w:r>
        <w:rPr>
          <w:spacing w:val="80"/>
          <w:sz w:val="24"/>
        </w:rPr>
        <w:t> </w:t>
      </w:r>
      <w:r>
        <w:rPr>
          <w:sz w:val="24"/>
        </w:rPr>
        <w:t>(температура</w:t>
      </w:r>
      <w:r>
        <w:rPr>
          <w:spacing w:val="80"/>
          <w:sz w:val="24"/>
        </w:rPr>
        <w:t> </w:t>
      </w:r>
      <w:r>
        <w:rPr>
          <w:sz w:val="24"/>
        </w:rPr>
        <w:t>0</w:t>
      </w:r>
      <w:r>
        <w:rPr>
          <w:spacing w:val="-3"/>
          <w:sz w:val="24"/>
        </w:rPr>
        <w:t> </w:t>
      </w:r>
      <w:r>
        <w:rPr>
          <w:sz w:val="24"/>
        </w:rPr>
        <w:t>°C,</w:t>
      </w:r>
      <w:r>
        <w:rPr>
          <w:spacing w:val="80"/>
          <w:sz w:val="24"/>
        </w:rPr>
        <w:t> </w:t>
      </w:r>
      <w:r>
        <w:rPr>
          <w:sz w:val="24"/>
        </w:rPr>
        <w:t>давление</w:t>
      </w:r>
      <w:r>
        <w:rPr>
          <w:spacing w:val="81"/>
          <w:sz w:val="24"/>
        </w:rPr>
        <w:t> </w:t>
      </w:r>
      <w:r>
        <w:rPr>
          <w:sz w:val="24"/>
        </w:rPr>
        <w:t>101,3</w:t>
      </w:r>
      <w:r>
        <w:rPr>
          <w:spacing w:val="80"/>
          <w:sz w:val="24"/>
        </w:rPr>
        <w:t> </w:t>
      </w:r>
      <w:r>
        <w:rPr>
          <w:sz w:val="24"/>
        </w:rPr>
        <w:t>кПа,</w:t>
      </w:r>
      <w:r>
        <w:rPr>
          <w:spacing w:val="80"/>
          <w:sz w:val="24"/>
        </w:rPr>
        <w:t> </w:t>
      </w:r>
      <w:r>
        <w:rPr>
          <w:sz w:val="24"/>
        </w:rPr>
        <w:t>влажность</w:t>
      </w:r>
      <w:r>
        <w:rPr>
          <w:spacing w:val="80"/>
          <w:sz w:val="24"/>
        </w:rPr>
        <w:t> </w:t>
      </w:r>
      <w:r>
        <w:rPr>
          <w:sz w:val="24"/>
        </w:rPr>
        <w:t>60</w:t>
      </w:r>
      <w:r>
        <w:rPr>
          <w:spacing w:val="-1"/>
          <w:sz w:val="24"/>
        </w:rPr>
        <w:t> </w:t>
      </w:r>
      <w:r>
        <w:rPr>
          <w:sz w:val="24"/>
        </w:rPr>
        <w:t>%),</w:t>
      </w:r>
      <w:r>
        <w:rPr>
          <w:spacing w:val="-58"/>
          <w:sz w:val="24"/>
        </w:rPr>
        <w:t> </w:t>
      </w:r>
      <w:r>
        <w:rPr>
          <w:sz w:val="24"/>
        </w:rPr>
        <w:t>за исключением</w:t>
      </w:r>
      <w:r>
        <w:rPr>
          <w:spacing w:val="1"/>
          <w:sz w:val="24"/>
        </w:rPr>
        <w:t> </w:t>
      </w:r>
      <w:r>
        <w:rPr>
          <w:sz w:val="24"/>
        </w:rPr>
        <w:t>загрязняющих</w:t>
      </w:r>
      <w:r>
        <w:rPr>
          <w:spacing w:val="1"/>
          <w:sz w:val="24"/>
        </w:rPr>
        <w:t> </w:t>
      </w:r>
      <w:r>
        <w:rPr>
          <w:sz w:val="24"/>
        </w:rPr>
        <w:t>веществ</w:t>
      </w:r>
      <w:r>
        <w:rPr>
          <w:spacing w:val="1"/>
          <w:sz w:val="24"/>
        </w:rPr>
        <w:t> </w:t>
      </w:r>
      <w:r>
        <w:rPr>
          <w:sz w:val="24"/>
        </w:rPr>
        <w:t>1-го</w:t>
      </w:r>
      <w:r>
        <w:rPr>
          <w:spacing w:val="1"/>
          <w:sz w:val="24"/>
        </w:rPr>
        <w:t> </w:t>
      </w:r>
      <w:r>
        <w:rPr>
          <w:sz w:val="24"/>
        </w:rPr>
        <w:t>класса</w:t>
      </w:r>
      <w:r>
        <w:rPr>
          <w:spacing w:val="1"/>
          <w:sz w:val="24"/>
        </w:rPr>
        <w:t> </w:t>
      </w:r>
      <w:r>
        <w:rPr>
          <w:sz w:val="24"/>
        </w:rPr>
        <w:t>опасности</w:t>
      </w:r>
      <w:r>
        <w:rPr>
          <w:spacing w:val="1"/>
          <w:sz w:val="24"/>
        </w:rPr>
        <w:t> </w:t>
      </w:r>
      <w:r>
        <w:rPr>
          <w:sz w:val="24"/>
        </w:rPr>
        <w:t>и (или)</w:t>
      </w:r>
      <w:r>
        <w:rPr>
          <w:spacing w:val="1"/>
          <w:sz w:val="24"/>
        </w:rPr>
        <w:t> </w:t>
      </w:r>
      <w:r>
        <w:rPr>
          <w:sz w:val="24"/>
        </w:rPr>
        <w:t>для которых</w:t>
      </w:r>
      <w:r>
        <w:rPr>
          <w:spacing w:val="1"/>
          <w:sz w:val="24"/>
        </w:rPr>
        <w:t> </w:t>
      </w:r>
      <w:r>
        <w:rPr>
          <w:sz w:val="24"/>
        </w:rPr>
        <w:t>ЭкоНиП</w:t>
      </w:r>
      <w:r>
        <w:rPr>
          <w:spacing w:val="1"/>
          <w:sz w:val="24"/>
        </w:rPr>
        <w:t> </w:t>
      </w:r>
      <w:r>
        <w:rPr>
          <w:sz w:val="24"/>
        </w:rPr>
        <w:t>17.08.06-001-2022</w:t>
      </w:r>
      <w:r>
        <w:rPr>
          <w:spacing w:val="1"/>
          <w:sz w:val="24"/>
        </w:rPr>
        <w:t> </w:t>
      </w:r>
      <w:r>
        <w:rPr>
          <w:sz w:val="24"/>
        </w:rPr>
        <w:t>определены</w:t>
      </w:r>
      <w:r>
        <w:rPr>
          <w:spacing w:val="1"/>
          <w:sz w:val="24"/>
        </w:rPr>
        <w:t> </w:t>
      </w:r>
      <w:r>
        <w:rPr>
          <w:sz w:val="24"/>
        </w:rPr>
        <w:t>нормы</w:t>
      </w:r>
      <w:r>
        <w:rPr>
          <w:spacing w:val="1"/>
          <w:sz w:val="24"/>
        </w:rPr>
        <w:t> </w:t>
      </w:r>
      <w:r>
        <w:rPr>
          <w:sz w:val="24"/>
        </w:rPr>
        <w:t>выбросов,</w:t>
      </w:r>
      <w:r>
        <w:rPr>
          <w:spacing w:val="1"/>
          <w:sz w:val="24"/>
        </w:rPr>
        <w:t> </w:t>
      </w:r>
      <w:r>
        <w:rPr>
          <w:sz w:val="24"/>
        </w:rPr>
        <w:t>устанавливается</w:t>
      </w:r>
      <w:r>
        <w:rPr>
          <w:spacing w:val="1"/>
          <w:sz w:val="24"/>
        </w:rPr>
        <w:t> </w:t>
      </w:r>
      <w:r>
        <w:rPr>
          <w:sz w:val="24"/>
        </w:rPr>
        <w:t>норматив</w:t>
      </w:r>
      <w:r>
        <w:rPr>
          <w:spacing w:val="1"/>
          <w:sz w:val="24"/>
        </w:rPr>
        <w:t> </w:t>
      </w:r>
      <w:r>
        <w:rPr>
          <w:sz w:val="24"/>
        </w:rPr>
        <w:t>выбросов   по загрязняющему  </w:t>
      </w:r>
      <w:r>
        <w:rPr>
          <w:spacing w:val="1"/>
          <w:sz w:val="24"/>
        </w:rPr>
        <w:t> </w:t>
      </w:r>
      <w:r>
        <w:rPr>
          <w:sz w:val="24"/>
        </w:rPr>
        <w:t>веществу  </w:t>
      </w:r>
      <w:r>
        <w:rPr>
          <w:spacing w:val="1"/>
          <w:sz w:val="24"/>
        </w:rPr>
        <w:t> </w:t>
      </w:r>
      <w:r>
        <w:rPr>
          <w:sz w:val="24"/>
        </w:rPr>
        <w:t>«твердые  </w:t>
      </w:r>
      <w:r>
        <w:rPr>
          <w:spacing w:val="1"/>
          <w:sz w:val="24"/>
        </w:rPr>
        <w:t> </w:t>
      </w:r>
      <w:r>
        <w:rPr>
          <w:sz w:val="24"/>
        </w:rPr>
        <w:t>частицы    (недифференцированная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составу</w:t>
      </w:r>
      <w:r>
        <w:rPr>
          <w:spacing w:val="2"/>
          <w:sz w:val="24"/>
        </w:rPr>
        <w:t> </w:t>
      </w:r>
      <w:r>
        <w:rPr>
          <w:sz w:val="24"/>
        </w:rPr>
        <w:t>пыль/аэрозоль)».</w:t>
      </w:r>
    </w:p>
    <w:p>
      <w:pPr>
        <w:pStyle w:val="ListParagraph"/>
        <w:numPr>
          <w:ilvl w:val="0"/>
          <w:numId w:val="9"/>
        </w:numPr>
        <w:tabs>
          <w:tab w:pos="1065" w:val="left" w:leader="none"/>
        </w:tabs>
        <w:spacing w:line="232" w:lineRule="auto" w:before="0" w:after="0"/>
        <w:ind w:left="137" w:right="130" w:firstLine="567"/>
        <w:jc w:val="both"/>
        <w:rPr>
          <w:sz w:val="24"/>
        </w:rPr>
      </w:pPr>
      <w:r>
        <w:rPr>
          <w:sz w:val="24"/>
        </w:rPr>
        <w:t>Для летучих органических соединений, для которых ЭкоНиП 17.08.06-001-2022</w:t>
      </w:r>
      <w:r>
        <w:rPr>
          <w:spacing w:val="1"/>
          <w:sz w:val="24"/>
        </w:rPr>
        <w:t> </w:t>
      </w:r>
      <w:r>
        <w:rPr>
          <w:sz w:val="24"/>
        </w:rPr>
        <w:t>определены</w:t>
      </w:r>
      <w:r>
        <w:rPr>
          <w:spacing w:val="1"/>
          <w:sz w:val="24"/>
        </w:rPr>
        <w:t> </w:t>
      </w:r>
      <w:r>
        <w:rPr>
          <w:sz w:val="24"/>
        </w:rPr>
        <w:t>нормы</w:t>
      </w:r>
      <w:r>
        <w:rPr>
          <w:spacing w:val="1"/>
          <w:sz w:val="24"/>
        </w:rPr>
        <w:t> </w:t>
      </w:r>
      <w:r>
        <w:rPr>
          <w:sz w:val="24"/>
        </w:rPr>
        <w:t>выбросов</w:t>
      </w:r>
      <w:r>
        <w:rPr>
          <w:spacing w:val="1"/>
          <w:sz w:val="24"/>
        </w:rPr>
        <w:t> </w:t>
      </w:r>
      <w:r>
        <w:rPr>
          <w:sz w:val="24"/>
        </w:rPr>
        <w:t>по концентрации</w:t>
      </w:r>
      <w:r>
        <w:rPr>
          <w:spacing w:val="1"/>
          <w:sz w:val="24"/>
        </w:rPr>
        <w:t> </w:t>
      </w:r>
      <w:r>
        <w:rPr>
          <w:sz w:val="24"/>
        </w:rPr>
        <w:t>загрязняющих</w:t>
      </w:r>
      <w:r>
        <w:rPr>
          <w:spacing w:val="1"/>
          <w:sz w:val="24"/>
        </w:rPr>
        <w:t> </w:t>
      </w:r>
      <w:r>
        <w:rPr>
          <w:sz w:val="24"/>
        </w:rPr>
        <w:t>веществ</w:t>
      </w:r>
      <w:r>
        <w:rPr>
          <w:spacing w:val="1"/>
          <w:sz w:val="24"/>
        </w:rPr>
        <w:t> </w:t>
      </w:r>
      <w:r>
        <w:rPr>
          <w:sz w:val="24"/>
        </w:rPr>
        <w:t>в выбросах,</w:t>
      </w:r>
      <w:r>
        <w:rPr>
          <w:spacing w:val="1"/>
          <w:sz w:val="24"/>
        </w:rPr>
        <w:t> </w:t>
      </w:r>
      <w:r>
        <w:rPr>
          <w:sz w:val="24"/>
        </w:rPr>
        <w:t>норматив</w:t>
      </w:r>
      <w:r>
        <w:rPr>
          <w:spacing w:val="-3"/>
          <w:sz w:val="24"/>
        </w:rPr>
        <w:t> </w:t>
      </w:r>
      <w:r>
        <w:rPr>
          <w:sz w:val="24"/>
        </w:rPr>
        <w:t>выбросов</w:t>
      </w:r>
      <w:r>
        <w:rPr>
          <w:spacing w:val="-2"/>
          <w:sz w:val="24"/>
        </w:rPr>
        <w:t> </w:t>
      </w:r>
      <w:r>
        <w:rPr>
          <w:sz w:val="24"/>
        </w:rPr>
        <w:t>устанавливается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пересчете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общий</w:t>
      </w:r>
      <w:r>
        <w:rPr>
          <w:spacing w:val="-1"/>
          <w:sz w:val="24"/>
        </w:rPr>
        <w:t> </w:t>
      </w:r>
      <w:r>
        <w:rPr>
          <w:sz w:val="24"/>
        </w:rPr>
        <w:t>органический</w:t>
      </w:r>
      <w:r>
        <w:rPr>
          <w:spacing w:val="-4"/>
          <w:sz w:val="24"/>
        </w:rPr>
        <w:t> </w:t>
      </w:r>
      <w:r>
        <w:rPr>
          <w:sz w:val="24"/>
        </w:rPr>
        <w:t>углерод.</w:t>
      </w:r>
    </w:p>
    <w:p>
      <w:pPr>
        <w:pStyle w:val="ListParagraph"/>
        <w:numPr>
          <w:ilvl w:val="0"/>
          <w:numId w:val="9"/>
        </w:numPr>
        <w:tabs>
          <w:tab w:pos="1065" w:val="left" w:leader="none"/>
        </w:tabs>
        <w:spacing w:line="232" w:lineRule="auto" w:before="0" w:after="0"/>
        <w:ind w:left="137" w:right="129" w:firstLine="567"/>
        <w:jc w:val="both"/>
        <w:rPr>
          <w:sz w:val="24"/>
        </w:rPr>
      </w:pPr>
      <w:r>
        <w:rPr>
          <w:sz w:val="24"/>
        </w:rPr>
        <w:t>Временные</w:t>
      </w:r>
      <w:r>
        <w:rPr>
          <w:spacing w:val="1"/>
          <w:sz w:val="24"/>
        </w:rPr>
        <w:t> </w:t>
      </w:r>
      <w:r>
        <w:rPr>
          <w:sz w:val="24"/>
        </w:rPr>
        <w:t>нормативы</w:t>
      </w:r>
      <w:r>
        <w:rPr>
          <w:spacing w:val="1"/>
          <w:sz w:val="24"/>
        </w:rPr>
        <w:t> </w:t>
      </w:r>
      <w:r>
        <w:rPr>
          <w:sz w:val="24"/>
        </w:rPr>
        <w:t>выбросов</w:t>
      </w:r>
      <w:r>
        <w:rPr>
          <w:spacing w:val="1"/>
          <w:sz w:val="24"/>
        </w:rPr>
        <w:t> </w:t>
      </w:r>
      <w:r>
        <w:rPr>
          <w:sz w:val="24"/>
        </w:rPr>
        <w:t>устанавливаются</w:t>
      </w:r>
      <w:r>
        <w:rPr>
          <w:spacing w:val="1"/>
          <w:sz w:val="24"/>
        </w:rPr>
        <w:t> </w:t>
      </w:r>
      <w:r>
        <w:rPr>
          <w:sz w:val="24"/>
        </w:rPr>
        <w:t>в случаях</w:t>
      </w:r>
      <w:r>
        <w:rPr>
          <w:spacing w:val="1"/>
          <w:sz w:val="24"/>
        </w:rPr>
        <w:t> </w:t>
      </w:r>
      <w:r>
        <w:rPr>
          <w:sz w:val="24"/>
        </w:rPr>
        <w:t>и в порядке,</w:t>
      </w:r>
      <w:r>
        <w:rPr>
          <w:spacing w:val="1"/>
          <w:sz w:val="24"/>
        </w:rPr>
        <w:t> </w:t>
      </w:r>
      <w:r>
        <w:rPr>
          <w:sz w:val="24"/>
        </w:rPr>
        <w:t>определенных</w:t>
      </w:r>
      <w:r>
        <w:rPr>
          <w:spacing w:val="1"/>
          <w:sz w:val="24"/>
        </w:rPr>
        <w:t> </w:t>
      </w:r>
      <w:r>
        <w:rPr>
          <w:sz w:val="24"/>
        </w:rPr>
        <w:t>в пункте 6</w:t>
      </w:r>
      <w:r>
        <w:rPr>
          <w:spacing w:val="1"/>
          <w:sz w:val="24"/>
        </w:rPr>
        <w:t> </w:t>
      </w:r>
      <w:r>
        <w:rPr>
          <w:sz w:val="24"/>
        </w:rPr>
        <w:t>статьи 18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61"/>
          <w:sz w:val="24"/>
        </w:rPr>
        <w:t> </w:t>
      </w:r>
      <w:r>
        <w:rPr>
          <w:sz w:val="24"/>
        </w:rPr>
        <w:t>Беларусь</w:t>
      </w:r>
      <w:r>
        <w:rPr>
          <w:spacing w:val="61"/>
          <w:sz w:val="24"/>
        </w:rPr>
        <w:t> </w:t>
      </w:r>
      <w:r>
        <w:rPr>
          <w:sz w:val="24"/>
        </w:rPr>
        <w:t>«Об охране</w:t>
      </w:r>
      <w:r>
        <w:rPr>
          <w:spacing w:val="1"/>
          <w:sz w:val="24"/>
        </w:rPr>
        <w:t> </w:t>
      </w:r>
      <w:r>
        <w:rPr>
          <w:sz w:val="24"/>
        </w:rPr>
        <w:t>атмосферного    </w:t>
      </w:r>
      <w:r>
        <w:rPr>
          <w:spacing w:val="34"/>
          <w:sz w:val="24"/>
        </w:rPr>
        <w:t> </w:t>
      </w:r>
      <w:r>
        <w:rPr>
          <w:sz w:val="24"/>
        </w:rPr>
        <w:t>воздуха»,    </w:t>
      </w:r>
      <w:r>
        <w:rPr>
          <w:spacing w:val="34"/>
          <w:sz w:val="24"/>
        </w:rPr>
        <w:t> </w:t>
      </w:r>
      <w:r>
        <w:rPr>
          <w:sz w:val="24"/>
        </w:rPr>
        <w:t>при    </w:t>
      </w:r>
      <w:r>
        <w:rPr>
          <w:spacing w:val="33"/>
          <w:sz w:val="24"/>
        </w:rPr>
        <w:t> </w:t>
      </w:r>
      <w:r>
        <w:rPr>
          <w:sz w:val="24"/>
        </w:rPr>
        <w:t>условии    </w:t>
      </w:r>
      <w:r>
        <w:rPr>
          <w:spacing w:val="34"/>
          <w:sz w:val="24"/>
        </w:rPr>
        <w:t> </w:t>
      </w:r>
      <w:r>
        <w:rPr>
          <w:sz w:val="24"/>
        </w:rPr>
        <w:t>проведения    </w:t>
      </w:r>
      <w:r>
        <w:rPr>
          <w:spacing w:val="34"/>
          <w:sz w:val="24"/>
        </w:rPr>
        <w:t> </w:t>
      </w:r>
      <w:r>
        <w:rPr>
          <w:sz w:val="24"/>
        </w:rPr>
        <w:t>мероприятий,    </w:t>
      </w:r>
      <w:r>
        <w:rPr>
          <w:spacing w:val="34"/>
          <w:sz w:val="24"/>
        </w:rPr>
        <w:t> </w:t>
      </w:r>
      <w:r>
        <w:rPr>
          <w:sz w:val="24"/>
        </w:rPr>
        <w:t>указанных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подпунктах 8.1–8.5</w:t>
      </w:r>
      <w:r>
        <w:rPr>
          <w:spacing w:val="-1"/>
          <w:sz w:val="24"/>
        </w:rPr>
        <w:t> </w:t>
      </w:r>
      <w:r>
        <w:rPr>
          <w:sz w:val="24"/>
        </w:rPr>
        <w:t>пункта</w:t>
      </w:r>
      <w:r>
        <w:rPr>
          <w:spacing w:val="-1"/>
          <w:sz w:val="24"/>
        </w:rPr>
        <w:t> </w:t>
      </w:r>
      <w:r>
        <w:rPr>
          <w:sz w:val="24"/>
        </w:rPr>
        <w:t>8</w:t>
      </w:r>
      <w:r>
        <w:rPr>
          <w:spacing w:val="-1"/>
          <w:sz w:val="24"/>
        </w:rPr>
        <w:t> </w:t>
      </w:r>
      <w:r>
        <w:rPr>
          <w:sz w:val="24"/>
        </w:rPr>
        <w:t>настоящего</w:t>
      </w:r>
      <w:r>
        <w:rPr>
          <w:spacing w:val="-1"/>
          <w:sz w:val="24"/>
        </w:rPr>
        <w:t> </w:t>
      </w:r>
      <w:r>
        <w:rPr>
          <w:sz w:val="24"/>
        </w:rPr>
        <w:t>Положения.</w:t>
      </w:r>
    </w:p>
    <w:p>
      <w:pPr>
        <w:pStyle w:val="ListParagraph"/>
        <w:numPr>
          <w:ilvl w:val="0"/>
          <w:numId w:val="9"/>
        </w:numPr>
        <w:tabs>
          <w:tab w:pos="1065" w:val="left" w:leader="none"/>
        </w:tabs>
        <w:spacing w:line="232" w:lineRule="auto" w:before="1" w:after="0"/>
        <w:ind w:left="137" w:right="131" w:firstLine="567"/>
        <w:jc w:val="both"/>
        <w:rPr>
          <w:sz w:val="24"/>
        </w:rPr>
      </w:pPr>
      <w:r>
        <w:rPr>
          <w:sz w:val="24"/>
        </w:rPr>
        <w:t>Разработанные природопользователем нормативы выбросов оформляются в виде</w:t>
      </w:r>
      <w:r>
        <w:rPr>
          <w:spacing w:val="1"/>
          <w:sz w:val="24"/>
        </w:rPr>
        <w:t> </w:t>
      </w:r>
      <w:r>
        <w:rPr>
          <w:sz w:val="24"/>
        </w:rPr>
        <w:t>проекта</w:t>
      </w:r>
      <w:r>
        <w:rPr>
          <w:spacing w:val="-2"/>
          <w:sz w:val="24"/>
        </w:rPr>
        <w:t> </w:t>
      </w:r>
      <w:r>
        <w:rPr>
          <w:sz w:val="24"/>
        </w:rPr>
        <w:t>нормативов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форме согласно</w:t>
      </w:r>
      <w:r>
        <w:rPr>
          <w:spacing w:val="-1"/>
          <w:sz w:val="24"/>
        </w:rPr>
        <w:t> </w:t>
      </w:r>
      <w:r>
        <w:rPr>
          <w:sz w:val="24"/>
        </w:rPr>
        <w:t>приложению.</w:t>
      </w:r>
    </w:p>
    <w:p>
      <w:pPr>
        <w:pStyle w:val="BodyText"/>
        <w:spacing w:line="232" w:lineRule="auto"/>
        <w:ind w:right="129" w:firstLine="567"/>
        <w:jc w:val="both"/>
      </w:pPr>
      <w:r>
        <w:rPr/>
        <w:t>Проект</w:t>
      </w:r>
      <w:r>
        <w:rPr>
          <w:spacing w:val="96"/>
        </w:rPr>
        <w:t> </w:t>
      </w:r>
      <w:r>
        <w:rPr/>
        <w:t>нормативов  </w:t>
      </w:r>
      <w:r>
        <w:rPr>
          <w:spacing w:val="35"/>
        </w:rPr>
        <w:t> </w:t>
      </w:r>
      <w:r>
        <w:rPr/>
        <w:t>оформляется  </w:t>
      </w:r>
      <w:r>
        <w:rPr>
          <w:spacing w:val="35"/>
        </w:rPr>
        <w:t> </w:t>
      </w:r>
      <w:r>
        <w:rPr/>
        <w:t>на</w:t>
      </w:r>
      <w:r>
        <w:rPr>
          <w:spacing w:val="-1"/>
        </w:rPr>
        <w:t> </w:t>
      </w:r>
      <w:r>
        <w:rPr/>
        <w:t>бумажном  </w:t>
      </w:r>
      <w:r>
        <w:rPr>
          <w:spacing w:val="35"/>
        </w:rPr>
        <w:t> </w:t>
      </w:r>
      <w:r>
        <w:rPr/>
        <w:t>носителе  </w:t>
      </w:r>
      <w:r>
        <w:rPr>
          <w:spacing w:val="35"/>
        </w:rPr>
        <w:t> </w:t>
      </w:r>
      <w:r>
        <w:rPr/>
        <w:t>в</w:t>
      </w:r>
      <w:r>
        <w:rPr>
          <w:spacing w:val="-1"/>
        </w:rPr>
        <w:t> </w:t>
      </w:r>
      <w:r>
        <w:rPr/>
        <w:t>двух  </w:t>
      </w:r>
      <w:r>
        <w:rPr>
          <w:spacing w:val="35"/>
        </w:rPr>
        <w:t> </w:t>
      </w:r>
      <w:r>
        <w:rPr/>
        <w:t>экземплярах</w:t>
      </w:r>
      <w:r>
        <w:rPr>
          <w:spacing w:val="-58"/>
        </w:rPr>
        <w:t> </w:t>
      </w:r>
      <w:r>
        <w:rPr/>
        <w:t>в составе одной или нескольких книг и утверждается руководителем юридического лица</w:t>
      </w:r>
      <w:r>
        <w:rPr>
          <w:spacing w:val="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индивидуальным</w:t>
      </w:r>
      <w:r>
        <w:rPr>
          <w:spacing w:val="-1"/>
        </w:rPr>
        <w:t> </w:t>
      </w:r>
      <w:r>
        <w:rPr/>
        <w:t>предпринимателем.</w:t>
      </w:r>
    </w:p>
    <w:p>
      <w:pPr>
        <w:pStyle w:val="BodyText"/>
        <w:spacing w:line="232" w:lineRule="auto" w:before="1"/>
        <w:ind w:right="129" w:firstLine="567"/>
        <w:jc w:val="both"/>
      </w:pPr>
      <w:r>
        <w:rPr/>
        <w:t>Содержащиеся</w:t>
      </w:r>
      <w:r>
        <w:rPr>
          <w:spacing w:val="102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проекте  </w:t>
      </w:r>
      <w:r>
        <w:rPr>
          <w:spacing w:val="41"/>
        </w:rPr>
        <w:t> </w:t>
      </w:r>
      <w:r>
        <w:rPr/>
        <w:t>нормативов  </w:t>
      </w:r>
      <w:r>
        <w:rPr>
          <w:spacing w:val="41"/>
        </w:rPr>
        <w:t> </w:t>
      </w:r>
      <w:r>
        <w:rPr/>
        <w:t>разделы,  </w:t>
      </w:r>
      <w:r>
        <w:rPr>
          <w:spacing w:val="40"/>
        </w:rPr>
        <w:t> </w:t>
      </w:r>
      <w:r>
        <w:rPr/>
        <w:t>указанные  </w:t>
      </w:r>
      <w:r>
        <w:rPr>
          <w:spacing w:val="41"/>
        </w:rPr>
        <w:t> </w:t>
      </w:r>
      <w:r>
        <w:rPr/>
        <w:t>в</w:t>
      </w:r>
      <w:r>
        <w:rPr>
          <w:spacing w:val="-2"/>
        </w:rPr>
        <w:t> </w:t>
      </w:r>
      <w:r>
        <w:rPr/>
        <w:t>абзацах  </w:t>
      </w:r>
      <w:r>
        <w:rPr>
          <w:spacing w:val="41"/>
        </w:rPr>
        <w:t> </w:t>
      </w:r>
      <w:r>
        <w:rPr/>
        <w:t>третьем</w:t>
      </w:r>
      <w:r>
        <w:rPr>
          <w:spacing w:val="-58"/>
        </w:rPr>
        <w:t> </w:t>
      </w:r>
      <w:r>
        <w:rPr/>
        <w:t>и</w:t>
      </w:r>
      <w:r>
        <w:rPr>
          <w:spacing w:val="-3"/>
        </w:rPr>
        <w:t> </w:t>
      </w:r>
      <w:r>
        <w:rPr/>
        <w:t>девятом</w:t>
      </w:r>
      <w:r>
        <w:rPr>
          <w:spacing w:val="34"/>
        </w:rPr>
        <w:t> </w:t>
      </w:r>
      <w:r>
        <w:rPr/>
        <w:t>части</w:t>
      </w:r>
      <w:r>
        <w:rPr>
          <w:spacing w:val="34"/>
        </w:rPr>
        <w:t> </w:t>
      </w:r>
      <w:r>
        <w:rPr/>
        <w:t>первой</w:t>
      </w:r>
      <w:r>
        <w:rPr>
          <w:spacing w:val="33"/>
        </w:rPr>
        <w:t> </w:t>
      </w:r>
      <w:r>
        <w:rPr/>
        <w:t>пункта</w:t>
      </w:r>
      <w:r>
        <w:rPr>
          <w:spacing w:val="-1"/>
        </w:rPr>
        <w:t> </w:t>
      </w:r>
      <w:r>
        <w:rPr/>
        <w:t>17</w:t>
      </w:r>
      <w:r>
        <w:rPr>
          <w:spacing w:val="34"/>
        </w:rPr>
        <w:t> </w:t>
      </w:r>
      <w:r>
        <w:rPr/>
        <w:t>настоящего</w:t>
      </w:r>
      <w:r>
        <w:rPr>
          <w:spacing w:val="33"/>
        </w:rPr>
        <w:t> </w:t>
      </w:r>
      <w:r>
        <w:rPr/>
        <w:t>Положения,</w:t>
      </w:r>
      <w:r>
        <w:rPr>
          <w:spacing w:val="34"/>
        </w:rPr>
        <w:t> </w:t>
      </w:r>
      <w:r>
        <w:rPr/>
        <w:t>дополнительно</w:t>
      </w:r>
      <w:r>
        <w:rPr>
          <w:spacing w:val="34"/>
        </w:rPr>
        <w:t> </w:t>
      </w:r>
      <w:r>
        <w:rPr/>
        <w:t>оформляются</w:t>
      </w:r>
      <w:r>
        <w:rPr>
          <w:spacing w:val="-57"/>
        </w:rPr>
        <w:t> </w:t>
      </w:r>
      <w:r>
        <w:rPr/>
        <w:t>на</w:t>
      </w:r>
      <w:r>
        <w:rPr>
          <w:spacing w:val="-2"/>
        </w:rPr>
        <w:t> </w:t>
      </w:r>
      <w:r>
        <w:rPr/>
        <w:t>электронном</w:t>
      </w:r>
      <w:r>
        <w:rPr>
          <w:spacing w:val="-2"/>
        </w:rPr>
        <w:t> </w:t>
      </w:r>
      <w:r>
        <w:rPr/>
        <w:t>носителе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одной</w:t>
      </w:r>
      <w:r>
        <w:rPr>
          <w:spacing w:val="-3"/>
        </w:rPr>
        <w:t> </w:t>
      </w:r>
      <w:r>
        <w:rPr/>
        <w:t>таблице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отдельном листе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формате</w:t>
      </w:r>
      <w:r>
        <w:rPr>
          <w:spacing w:val="-1"/>
        </w:rPr>
        <w:t> </w:t>
      </w:r>
      <w:r>
        <w:rPr/>
        <w:t>Excel.</w:t>
      </w:r>
    </w:p>
    <w:p>
      <w:pPr>
        <w:pStyle w:val="BodyText"/>
        <w:spacing w:line="232" w:lineRule="auto" w:before="1"/>
        <w:ind w:right="129" w:firstLine="567"/>
        <w:jc w:val="both"/>
      </w:pPr>
      <w:r>
        <w:rPr/>
        <w:t>Разделы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нормативов,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в абзацах</w:t>
      </w:r>
      <w:r>
        <w:rPr>
          <w:spacing w:val="1"/>
        </w:rPr>
        <w:t> </w:t>
      </w:r>
      <w:r>
        <w:rPr/>
        <w:t>седьмом–тринадцатом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первой</w:t>
      </w:r>
      <w:r>
        <w:rPr>
          <w:spacing w:val="17"/>
        </w:rPr>
        <w:t> </w:t>
      </w:r>
      <w:r>
        <w:rPr/>
        <w:t>пункта</w:t>
      </w:r>
      <w:r>
        <w:rPr>
          <w:spacing w:val="-2"/>
        </w:rPr>
        <w:t> </w:t>
      </w:r>
      <w:r>
        <w:rPr/>
        <w:t>17</w:t>
      </w:r>
      <w:r>
        <w:rPr>
          <w:spacing w:val="17"/>
        </w:rPr>
        <w:t> </w:t>
      </w:r>
      <w:r>
        <w:rPr/>
        <w:t>настоящего</w:t>
      </w:r>
      <w:r>
        <w:rPr>
          <w:spacing w:val="17"/>
        </w:rPr>
        <w:t> </w:t>
      </w:r>
      <w:r>
        <w:rPr/>
        <w:t>Положения,</w:t>
      </w:r>
      <w:r>
        <w:rPr>
          <w:spacing w:val="18"/>
        </w:rPr>
        <w:t> </w:t>
      </w:r>
      <w:r>
        <w:rPr/>
        <w:t>оформляются</w:t>
      </w:r>
      <w:r>
        <w:rPr>
          <w:spacing w:val="17"/>
        </w:rPr>
        <w:t> </w:t>
      </w:r>
      <w:r>
        <w:rPr/>
        <w:t>на</w:t>
      </w:r>
      <w:r>
        <w:rPr>
          <w:spacing w:val="-2"/>
        </w:rPr>
        <w:t> </w:t>
      </w:r>
      <w:r>
        <w:rPr/>
        <w:t>одном</w:t>
      </w:r>
      <w:r>
        <w:rPr>
          <w:spacing w:val="16"/>
        </w:rPr>
        <w:t> </w:t>
      </w:r>
      <w:r>
        <w:rPr/>
        <w:t>или</w:t>
      </w:r>
      <w:r>
        <w:rPr>
          <w:spacing w:val="18"/>
        </w:rPr>
        <w:t> </w:t>
      </w:r>
      <w:r>
        <w:rPr/>
        <w:t>нескольких</w:t>
      </w:r>
      <w:r>
        <w:rPr>
          <w:spacing w:val="17"/>
        </w:rPr>
        <w:t> </w:t>
      </w:r>
      <w:r>
        <w:rPr/>
        <w:t>листах</w:t>
      </w:r>
      <w:r>
        <w:rPr>
          <w:spacing w:val="-58"/>
        </w:rPr>
        <w:t> </w:t>
      </w:r>
      <w:r>
        <w:rPr/>
        <w:t>с</w:t>
      </w:r>
      <w:r>
        <w:rPr>
          <w:spacing w:val="-1"/>
        </w:rPr>
        <w:t> </w:t>
      </w:r>
      <w:r>
        <w:rPr/>
        <w:t>двух</w:t>
      </w:r>
      <w:r>
        <w:rPr>
          <w:spacing w:val="-1"/>
        </w:rPr>
        <w:t> </w:t>
      </w:r>
      <w:r>
        <w:rPr/>
        <w:t>сторон, начиная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первой</w:t>
      </w:r>
      <w:r>
        <w:rPr>
          <w:spacing w:val="-1"/>
        </w:rPr>
        <w:t> </w:t>
      </w:r>
      <w:r>
        <w:rPr/>
        <w:t>страницы раздела.</w:t>
      </w:r>
    </w:p>
    <w:p>
      <w:pPr>
        <w:pStyle w:val="ListParagraph"/>
        <w:numPr>
          <w:ilvl w:val="0"/>
          <w:numId w:val="9"/>
        </w:numPr>
        <w:tabs>
          <w:tab w:pos="1065" w:val="left" w:leader="none"/>
        </w:tabs>
        <w:spacing w:line="232" w:lineRule="auto" w:before="1" w:after="0"/>
        <w:ind w:left="137" w:right="129" w:firstLine="56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наличии</w:t>
      </w:r>
      <w:r>
        <w:rPr>
          <w:spacing w:val="1"/>
          <w:sz w:val="24"/>
        </w:rPr>
        <w:t> </w:t>
      </w:r>
      <w:r>
        <w:rPr>
          <w:sz w:val="24"/>
        </w:rPr>
        <w:t>у природопользователя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воздействия</w:t>
      </w:r>
      <w:r>
        <w:rPr>
          <w:spacing w:val="1"/>
          <w:sz w:val="24"/>
        </w:rPr>
        <w:t> </w:t>
      </w:r>
      <w:r>
        <w:rPr>
          <w:sz w:val="24"/>
        </w:rPr>
        <w:t>на атмосферный</w:t>
      </w:r>
      <w:r>
        <w:rPr>
          <w:spacing w:val="1"/>
          <w:sz w:val="24"/>
        </w:rPr>
        <w:t> </w:t>
      </w:r>
      <w:r>
        <w:rPr>
          <w:sz w:val="24"/>
        </w:rPr>
        <w:t>воздух, расположенных в разных населенных пунктах, районах города и (или) области,</w:t>
      </w:r>
      <w:r>
        <w:rPr>
          <w:spacing w:val="1"/>
          <w:sz w:val="24"/>
        </w:rPr>
        <w:t> </w:t>
      </w:r>
      <w:r>
        <w:rPr>
          <w:sz w:val="24"/>
        </w:rPr>
        <w:t>зоны  </w:t>
      </w:r>
      <w:r>
        <w:rPr>
          <w:spacing w:val="1"/>
          <w:sz w:val="24"/>
        </w:rPr>
        <w:t> </w:t>
      </w:r>
      <w:r>
        <w:rPr>
          <w:sz w:val="24"/>
        </w:rPr>
        <w:t>воздействия    которых    не пересекаются,    нормативы    выбросов    оформляются</w:t>
      </w:r>
      <w:r>
        <w:rPr>
          <w:spacing w:val="-57"/>
          <w:sz w:val="24"/>
        </w:rPr>
        <w:t> </w:t>
      </w:r>
      <w:r>
        <w:rPr>
          <w:sz w:val="24"/>
        </w:rPr>
        <w:t>в отдельных</w:t>
      </w:r>
      <w:r>
        <w:rPr>
          <w:spacing w:val="1"/>
          <w:sz w:val="24"/>
        </w:rPr>
        <w:t> </w:t>
      </w:r>
      <w:r>
        <w:rPr>
          <w:sz w:val="24"/>
        </w:rPr>
        <w:t>книгах</w:t>
      </w:r>
      <w:r>
        <w:rPr>
          <w:spacing w:val="1"/>
          <w:sz w:val="24"/>
        </w:rPr>
        <w:t> </w:t>
      </w:r>
      <w:r>
        <w:rPr>
          <w:sz w:val="24"/>
        </w:rPr>
        <w:t>для каждого</w:t>
      </w:r>
      <w:r>
        <w:rPr>
          <w:spacing w:val="1"/>
          <w:sz w:val="24"/>
        </w:rPr>
        <w:t> </w:t>
      </w:r>
      <w:r>
        <w:rPr>
          <w:sz w:val="24"/>
        </w:rPr>
        <w:t>объекта</w:t>
      </w:r>
      <w:r>
        <w:rPr>
          <w:spacing w:val="1"/>
          <w:sz w:val="24"/>
        </w:rPr>
        <w:t> </w:t>
      </w:r>
      <w:r>
        <w:rPr>
          <w:sz w:val="24"/>
        </w:rPr>
        <w:t>воздействия</w:t>
      </w:r>
      <w:r>
        <w:rPr>
          <w:spacing w:val="1"/>
          <w:sz w:val="24"/>
        </w:rPr>
        <w:t> </w:t>
      </w:r>
      <w:r>
        <w:rPr>
          <w:sz w:val="24"/>
        </w:rPr>
        <w:t>на атмосферный</w:t>
      </w:r>
      <w:r>
        <w:rPr>
          <w:spacing w:val="1"/>
          <w:sz w:val="24"/>
        </w:rPr>
        <w:t> </w:t>
      </w:r>
      <w:r>
        <w:rPr>
          <w:sz w:val="24"/>
        </w:rPr>
        <w:t>воздух,</w:t>
      </w:r>
      <w:r>
        <w:rPr>
          <w:spacing w:val="1"/>
          <w:sz w:val="24"/>
        </w:rPr>
        <w:t> </w:t>
      </w:r>
      <w:r>
        <w:rPr>
          <w:sz w:val="24"/>
        </w:rPr>
        <w:t>обособленного</w:t>
      </w:r>
      <w:r>
        <w:rPr>
          <w:spacing w:val="-1"/>
          <w:sz w:val="24"/>
        </w:rPr>
        <w:t> </w:t>
      </w:r>
      <w:r>
        <w:rPr>
          <w:sz w:val="24"/>
        </w:rPr>
        <w:t>подразделения</w:t>
      </w:r>
      <w:r>
        <w:rPr>
          <w:spacing w:val="-1"/>
          <w:sz w:val="24"/>
        </w:rPr>
        <w:t> </w:t>
      </w:r>
      <w:r>
        <w:rPr>
          <w:sz w:val="24"/>
        </w:rPr>
        <w:t>(филиала),</w:t>
      </w:r>
      <w:r>
        <w:rPr>
          <w:spacing w:val="-1"/>
          <w:sz w:val="24"/>
        </w:rPr>
        <w:t> </w:t>
      </w:r>
      <w:r>
        <w:rPr>
          <w:sz w:val="24"/>
        </w:rPr>
        <w:t>производственной</w:t>
      </w:r>
      <w:r>
        <w:rPr>
          <w:spacing w:val="-1"/>
          <w:sz w:val="24"/>
        </w:rPr>
        <w:t> </w:t>
      </w:r>
      <w:r>
        <w:rPr>
          <w:sz w:val="24"/>
        </w:rPr>
        <w:t>площадки.</w:t>
      </w:r>
    </w:p>
    <w:p>
      <w:pPr>
        <w:spacing w:after="0" w:line="232" w:lineRule="auto"/>
        <w:jc w:val="both"/>
        <w:rPr>
          <w:sz w:val="24"/>
        </w:rPr>
        <w:sectPr>
          <w:headerReference w:type="default" r:id="rId19"/>
          <w:footerReference w:type="default" r:id="rId20"/>
          <w:pgSz w:w="11910" w:h="16840"/>
          <w:pgMar w:header="578" w:footer="638" w:top="840" w:bottom="820" w:left="1280" w:right="1000"/>
        </w:sectPr>
      </w:pPr>
    </w:p>
    <w:p>
      <w:pPr>
        <w:pStyle w:val="BodyText"/>
        <w:spacing w:before="116"/>
        <w:ind w:right="129" w:firstLine="567"/>
        <w:jc w:val="both"/>
      </w:pPr>
      <w:r>
        <w:rPr/>
        <w:t>Допускается</w:t>
      </w:r>
      <w:r>
        <w:rPr>
          <w:spacing w:val="1"/>
        </w:rPr>
        <w:t> </w:t>
      </w:r>
      <w:r>
        <w:rPr/>
        <w:t>оформление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в виде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книги</w:t>
      </w:r>
      <w:r>
        <w:rPr>
          <w:spacing w:val="1"/>
        </w:rPr>
        <w:t> </w:t>
      </w:r>
      <w:r>
        <w:rPr/>
        <w:t>с выделением</w:t>
      </w:r>
      <w:r>
        <w:rPr>
          <w:spacing w:val="1"/>
        </w:rPr>
        <w:t> </w:t>
      </w:r>
      <w:r>
        <w:rPr/>
        <w:t>разделов</w:t>
      </w:r>
      <w:r>
        <w:rPr>
          <w:spacing w:val="1"/>
        </w:rPr>
        <w:t> </w:t>
      </w:r>
      <w:r>
        <w:rPr/>
        <w:t>по каждому</w:t>
      </w:r>
      <w:r>
        <w:rPr>
          <w:spacing w:val="1"/>
        </w:rPr>
        <w:t> </w:t>
      </w:r>
      <w:r>
        <w:rPr/>
        <w:t>обособленному</w:t>
      </w:r>
      <w:r>
        <w:rPr>
          <w:spacing w:val="1"/>
        </w:rPr>
        <w:t> </w:t>
      </w:r>
      <w:r>
        <w:rPr/>
        <w:t>подразделению</w:t>
      </w:r>
      <w:r>
        <w:rPr>
          <w:spacing w:val="1"/>
        </w:rPr>
        <w:t> </w:t>
      </w:r>
      <w:r>
        <w:rPr/>
        <w:t>(филиалу),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площадке.</w:t>
      </w:r>
    </w:p>
    <w:p>
      <w:pPr>
        <w:pStyle w:val="ListParagraph"/>
        <w:numPr>
          <w:ilvl w:val="0"/>
          <w:numId w:val="9"/>
        </w:numPr>
        <w:tabs>
          <w:tab w:pos="1066" w:val="left" w:leader="none"/>
        </w:tabs>
        <w:spacing w:line="232" w:lineRule="auto" w:before="1" w:after="0"/>
        <w:ind w:left="137" w:right="128" w:firstLine="56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аренде</w:t>
      </w:r>
      <w:r>
        <w:rPr>
          <w:spacing w:val="1"/>
          <w:sz w:val="24"/>
        </w:rPr>
        <w:t> </w:t>
      </w:r>
      <w:r>
        <w:rPr>
          <w:sz w:val="24"/>
        </w:rPr>
        <w:t>нормируемых</w:t>
      </w:r>
      <w:r>
        <w:rPr>
          <w:spacing w:val="1"/>
          <w:sz w:val="24"/>
        </w:rPr>
        <w:t> </w:t>
      </w:r>
      <w:r>
        <w:rPr>
          <w:sz w:val="24"/>
        </w:rPr>
        <w:t>источников</w:t>
      </w:r>
      <w:r>
        <w:rPr>
          <w:spacing w:val="1"/>
          <w:sz w:val="24"/>
        </w:rPr>
        <w:t> </w:t>
      </w:r>
      <w:r>
        <w:rPr>
          <w:sz w:val="24"/>
        </w:rPr>
        <w:t>выбросов</w:t>
      </w:r>
      <w:r>
        <w:rPr>
          <w:spacing w:val="1"/>
          <w:sz w:val="24"/>
        </w:rPr>
        <w:t> </w:t>
      </w:r>
      <w:r>
        <w:rPr>
          <w:sz w:val="24"/>
        </w:rPr>
        <w:t>в пределах</w:t>
      </w:r>
      <w:r>
        <w:rPr>
          <w:spacing w:val="1"/>
          <w:sz w:val="24"/>
        </w:rPr>
        <w:t> </w:t>
      </w:r>
      <w:r>
        <w:rPr>
          <w:sz w:val="24"/>
        </w:rPr>
        <w:t>одной</w:t>
      </w:r>
      <w:r>
        <w:rPr>
          <w:spacing w:val="1"/>
          <w:sz w:val="24"/>
        </w:rPr>
        <w:t> </w:t>
      </w:r>
      <w:r>
        <w:rPr>
          <w:sz w:val="24"/>
        </w:rPr>
        <w:t>производственной  </w:t>
      </w:r>
      <w:r>
        <w:rPr>
          <w:spacing w:val="20"/>
          <w:sz w:val="24"/>
        </w:rPr>
        <w:t> </w:t>
      </w:r>
      <w:r>
        <w:rPr>
          <w:sz w:val="24"/>
        </w:rPr>
        <w:t>площадки   </w:t>
      </w:r>
      <w:r>
        <w:rPr>
          <w:spacing w:val="18"/>
          <w:sz w:val="24"/>
        </w:rPr>
        <w:t> </w:t>
      </w:r>
      <w:r>
        <w:rPr>
          <w:sz w:val="24"/>
        </w:rPr>
        <w:t>проект   </w:t>
      </w:r>
      <w:r>
        <w:rPr>
          <w:spacing w:val="18"/>
          <w:sz w:val="24"/>
        </w:rPr>
        <w:t> </w:t>
      </w:r>
      <w:r>
        <w:rPr>
          <w:sz w:val="24"/>
        </w:rPr>
        <w:t>нормативов   </w:t>
      </w:r>
      <w:r>
        <w:rPr>
          <w:spacing w:val="19"/>
          <w:sz w:val="24"/>
        </w:rPr>
        <w:t> </w:t>
      </w:r>
      <w:r>
        <w:rPr>
          <w:sz w:val="24"/>
        </w:rPr>
        <w:t>разрабатывается   </w:t>
      </w:r>
      <w:r>
        <w:rPr>
          <w:spacing w:val="18"/>
          <w:sz w:val="24"/>
        </w:rPr>
        <w:t> </w:t>
      </w:r>
      <w:r>
        <w:rPr>
          <w:sz w:val="24"/>
        </w:rPr>
        <w:t>арендодателем</w:t>
      </w:r>
      <w:r>
        <w:rPr>
          <w:spacing w:val="-58"/>
          <w:sz w:val="24"/>
        </w:rPr>
        <w:t> </w:t>
      </w:r>
      <w:r>
        <w:rPr>
          <w:sz w:val="24"/>
        </w:rPr>
        <w:t>с участием арендаторов для всей совокупности нормируемых источников выбросов. При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в проекте</w:t>
      </w:r>
      <w:r>
        <w:rPr>
          <w:spacing w:val="1"/>
          <w:sz w:val="24"/>
        </w:rPr>
        <w:t> </w:t>
      </w:r>
      <w:r>
        <w:rPr>
          <w:sz w:val="24"/>
        </w:rPr>
        <w:t>нормативов</w:t>
      </w:r>
      <w:r>
        <w:rPr>
          <w:spacing w:val="1"/>
          <w:sz w:val="24"/>
        </w:rPr>
        <w:t> </w:t>
      </w:r>
      <w:r>
        <w:rPr>
          <w:sz w:val="24"/>
        </w:rPr>
        <w:t>указываются</w:t>
      </w:r>
      <w:r>
        <w:rPr>
          <w:spacing w:val="1"/>
          <w:sz w:val="24"/>
        </w:rPr>
        <w:t> </w:t>
      </w:r>
      <w:r>
        <w:rPr>
          <w:sz w:val="24"/>
        </w:rPr>
        <w:t>разработанные</w:t>
      </w:r>
      <w:r>
        <w:rPr>
          <w:spacing w:val="1"/>
          <w:sz w:val="24"/>
        </w:rPr>
        <w:t> </w:t>
      </w:r>
      <w:r>
        <w:rPr>
          <w:sz w:val="24"/>
        </w:rPr>
        <w:t>нормативы</w:t>
      </w:r>
      <w:r>
        <w:rPr>
          <w:spacing w:val="1"/>
          <w:sz w:val="24"/>
        </w:rPr>
        <w:t> </w:t>
      </w:r>
      <w:r>
        <w:rPr>
          <w:sz w:val="24"/>
        </w:rPr>
        <w:t>(временные</w:t>
      </w:r>
      <w:r>
        <w:rPr>
          <w:spacing w:val="1"/>
          <w:sz w:val="24"/>
        </w:rPr>
        <w:t> </w:t>
      </w:r>
      <w:r>
        <w:rPr>
          <w:sz w:val="24"/>
        </w:rPr>
        <w:t>нормативы)</w:t>
      </w:r>
      <w:r>
        <w:rPr>
          <w:spacing w:val="61"/>
          <w:sz w:val="24"/>
        </w:rPr>
        <w:t> </w:t>
      </w:r>
      <w:r>
        <w:rPr>
          <w:sz w:val="24"/>
        </w:rPr>
        <w:t>выбросов</w:t>
      </w:r>
      <w:r>
        <w:rPr>
          <w:spacing w:val="61"/>
          <w:sz w:val="24"/>
        </w:rPr>
        <w:t> </w:t>
      </w:r>
      <w:r>
        <w:rPr>
          <w:sz w:val="24"/>
        </w:rPr>
        <w:t>от всех   нормируемых   источников   выбросов,   расположенных</w:t>
      </w:r>
      <w:r>
        <w:rPr>
          <w:spacing w:val="1"/>
          <w:sz w:val="24"/>
        </w:rPr>
        <w:t> </w:t>
      </w:r>
      <w:r>
        <w:rPr>
          <w:sz w:val="24"/>
        </w:rPr>
        <w:t>на производственной площадке, а также отдельно от нормируемых источников выбросов</w:t>
      </w:r>
      <w:r>
        <w:rPr>
          <w:spacing w:val="1"/>
          <w:sz w:val="24"/>
        </w:rPr>
        <w:t> </w:t>
      </w:r>
      <w:r>
        <w:rPr>
          <w:sz w:val="24"/>
        </w:rPr>
        <w:t>арендодателя</w:t>
      </w:r>
      <w:r>
        <w:rPr>
          <w:spacing w:val="-1"/>
          <w:sz w:val="24"/>
        </w:rPr>
        <w:t> </w:t>
      </w:r>
      <w:r>
        <w:rPr>
          <w:sz w:val="24"/>
        </w:rPr>
        <w:t>и каждого арендатора.</w:t>
      </w:r>
    </w:p>
    <w:p>
      <w:pPr>
        <w:pStyle w:val="ListParagraph"/>
        <w:numPr>
          <w:ilvl w:val="0"/>
          <w:numId w:val="9"/>
        </w:numPr>
        <w:tabs>
          <w:tab w:pos="1065" w:val="left" w:leader="none"/>
        </w:tabs>
        <w:spacing w:line="267" w:lineRule="exact" w:before="0" w:after="0"/>
        <w:ind w:left="1064" w:right="0" w:hanging="361"/>
        <w:jc w:val="both"/>
        <w:rPr>
          <w:sz w:val="24"/>
        </w:rPr>
      </w:pPr>
      <w:r>
        <w:rPr>
          <w:sz w:val="24"/>
        </w:rPr>
        <w:t>Проект</w:t>
      </w:r>
      <w:r>
        <w:rPr>
          <w:spacing w:val="-4"/>
          <w:sz w:val="24"/>
        </w:rPr>
        <w:t> </w:t>
      </w:r>
      <w:r>
        <w:rPr>
          <w:sz w:val="24"/>
        </w:rPr>
        <w:t>нормативов</w:t>
      </w:r>
      <w:r>
        <w:rPr>
          <w:spacing w:val="-3"/>
          <w:sz w:val="24"/>
        </w:rPr>
        <w:t> </w:t>
      </w:r>
      <w:r>
        <w:rPr>
          <w:sz w:val="24"/>
        </w:rPr>
        <w:t>состоит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следующих</w:t>
      </w:r>
      <w:r>
        <w:rPr>
          <w:spacing w:val="-2"/>
          <w:sz w:val="24"/>
        </w:rPr>
        <w:t> </w:t>
      </w:r>
      <w:r>
        <w:rPr>
          <w:sz w:val="24"/>
        </w:rPr>
        <w:t>разделов:</w:t>
      </w:r>
    </w:p>
    <w:p>
      <w:pPr>
        <w:pStyle w:val="BodyText"/>
        <w:spacing w:line="268" w:lineRule="exact"/>
        <w:ind w:left="704"/>
      </w:pPr>
      <w:r>
        <w:rPr/>
        <w:t>«Титульный лист»;</w:t>
      </w:r>
    </w:p>
    <w:p>
      <w:pPr>
        <w:pStyle w:val="BodyText"/>
        <w:spacing w:line="268" w:lineRule="exact"/>
        <w:ind w:left="704"/>
      </w:pPr>
      <w:r>
        <w:rPr/>
        <w:t>«Общие</w:t>
      </w:r>
      <w:r>
        <w:rPr>
          <w:spacing w:val="-7"/>
        </w:rPr>
        <w:t> </w:t>
      </w:r>
      <w:r>
        <w:rPr/>
        <w:t>сведения</w:t>
      </w:r>
      <w:r>
        <w:rPr>
          <w:spacing w:val="-6"/>
        </w:rPr>
        <w:t> </w:t>
      </w:r>
      <w:r>
        <w:rPr/>
        <w:t>о</w:t>
      </w:r>
      <w:r>
        <w:rPr>
          <w:spacing w:val="-7"/>
        </w:rPr>
        <w:t> </w:t>
      </w:r>
      <w:r>
        <w:rPr/>
        <w:t>природопользователе»;</w:t>
      </w:r>
    </w:p>
    <w:p>
      <w:pPr>
        <w:pStyle w:val="BodyText"/>
        <w:spacing w:line="268" w:lineRule="exact"/>
        <w:ind w:left="704"/>
      </w:pPr>
      <w:r>
        <w:rPr/>
        <w:t>«Список</w:t>
      </w:r>
      <w:r>
        <w:rPr>
          <w:spacing w:val="-6"/>
        </w:rPr>
        <w:t> </w:t>
      </w:r>
      <w:r>
        <w:rPr/>
        <w:t>исполнителей»;</w:t>
      </w:r>
    </w:p>
    <w:p>
      <w:pPr>
        <w:pStyle w:val="BodyText"/>
        <w:spacing w:line="268" w:lineRule="exact"/>
        <w:ind w:left="704"/>
      </w:pPr>
      <w:r>
        <w:rPr/>
        <w:t>«Содержание»;</w:t>
      </w:r>
    </w:p>
    <w:p>
      <w:pPr>
        <w:pStyle w:val="BodyText"/>
        <w:spacing w:line="268" w:lineRule="exact"/>
        <w:ind w:left="704"/>
      </w:pPr>
      <w:r>
        <w:rPr/>
        <w:t>«Перечень</w:t>
      </w:r>
      <w:r>
        <w:rPr>
          <w:spacing w:val="-1"/>
        </w:rPr>
        <w:t> </w:t>
      </w:r>
      <w:r>
        <w:rPr/>
        <w:t>сокращений, условных</w:t>
      </w:r>
      <w:r>
        <w:rPr>
          <w:spacing w:val="-1"/>
        </w:rPr>
        <w:t> </w:t>
      </w:r>
      <w:r>
        <w:rPr/>
        <w:t>обозначений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терминов»;</w:t>
      </w:r>
    </w:p>
    <w:p>
      <w:pPr>
        <w:pStyle w:val="BodyText"/>
        <w:spacing w:line="268" w:lineRule="exact"/>
        <w:ind w:left="704"/>
      </w:pPr>
      <w:r>
        <w:rPr/>
        <w:t>«Введение»;</w:t>
      </w:r>
    </w:p>
    <w:p>
      <w:pPr>
        <w:pStyle w:val="BodyText"/>
        <w:spacing w:line="232" w:lineRule="auto" w:before="3"/>
        <w:ind w:right="129" w:firstLine="567"/>
        <w:jc w:val="both"/>
      </w:pPr>
      <w:r>
        <w:rPr/>
        <w:t>«Параметры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 атмосферный</w:t>
      </w:r>
      <w:r>
        <w:rPr>
          <w:spacing w:val="1"/>
        </w:rPr>
        <w:t> </w:t>
      </w:r>
      <w:r>
        <w:rPr/>
        <w:t>воздух</w:t>
      </w:r>
      <w:r>
        <w:rPr>
          <w:spacing w:val="1"/>
        </w:rPr>
        <w:t> </w:t>
      </w:r>
      <w:r>
        <w:rPr/>
        <w:t>для расчета</w:t>
      </w:r>
      <w:r>
        <w:rPr>
          <w:spacing w:val="1"/>
        </w:rPr>
        <w:t> </w:t>
      </w:r>
      <w:r>
        <w:rPr/>
        <w:t>нормативов (временных нормативов) выбросов», оформленный на листе формата А3 или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листах</w:t>
      </w:r>
      <w:r>
        <w:rPr>
          <w:spacing w:val="115"/>
        </w:rPr>
        <w:t> </w:t>
      </w:r>
      <w:r>
        <w:rPr/>
        <w:t>формата  </w:t>
      </w:r>
      <w:r>
        <w:rPr>
          <w:spacing w:val="53"/>
        </w:rPr>
        <w:t> </w:t>
      </w:r>
      <w:r>
        <w:rPr/>
        <w:t>A4,  </w:t>
      </w:r>
      <w:r>
        <w:rPr>
          <w:spacing w:val="54"/>
        </w:rPr>
        <w:t> </w:t>
      </w:r>
      <w:r>
        <w:rPr/>
        <w:t>если  </w:t>
      </w:r>
      <w:r>
        <w:rPr>
          <w:spacing w:val="53"/>
        </w:rPr>
        <w:t> </w:t>
      </w:r>
      <w:r>
        <w:rPr/>
        <w:t>это  </w:t>
      </w:r>
      <w:r>
        <w:rPr>
          <w:spacing w:val="54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приведет  </w:t>
      </w:r>
      <w:r>
        <w:rPr>
          <w:spacing w:val="55"/>
        </w:rPr>
        <w:t> </w:t>
      </w:r>
      <w:r>
        <w:rPr/>
        <w:t>к</w:t>
      </w:r>
      <w:r>
        <w:rPr>
          <w:spacing w:val="-2"/>
        </w:rPr>
        <w:t> </w:t>
      </w:r>
      <w:r>
        <w:rPr/>
        <w:t>ухудшению  </w:t>
      </w:r>
      <w:r>
        <w:rPr>
          <w:spacing w:val="52"/>
        </w:rPr>
        <w:t> </w:t>
      </w:r>
      <w:r>
        <w:rPr/>
        <w:t>восприятия  </w:t>
      </w:r>
      <w:r>
        <w:rPr>
          <w:spacing w:val="54"/>
        </w:rPr>
        <w:t> </w:t>
      </w:r>
      <w:r>
        <w:rPr/>
        <w:t>текста,</w:t>
      </w:r>
      <w:r>
        <w:rPr>
          <w:spacing w:val="-58"/>
        </w:rPr>
        <w:t> </w:t>
      </w:r>
      <w:r>
        <w:rPr/>
        <w:t>а</w:t>
      </w:r>
      <w:r>
        <w:rPr>
          <w:spacing w:val="-2"/>
        </w:rPr>
        <w:t> </w:t>
      </w:r>
      <w:r>
        <w:rPr/>
        <w:t>информация</w:t>
      </w:r>
      <w:r>
        <w:rPr>
          <w:spacing w:val="-1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легко</w:t>
      </w:r>
      <w:r>
        <w:rPr>
          <w:spacing w:val="-2"/>
        </w:rPr>
        <w:t> </w:t>
      </w:r>
      <w:r>
        <w:rPr/>
        <w:t>читаема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понятна;</w:t>
      </w:r>
    </w:p>
    <w:p>
      <w:pPr>
        <w:pStyle w:val="BodyText"/>
        <w:spacing w:line="232" w:lineRule="auto" w:before="2"/>
        <w:ind w:right="130" w:firstLine="567"/>
        <w:jc w:val="both"/>
      </w:pPr>
      <w:r>
        <w:rPr/>
        <w:t>«Нормативы   </w:t>
      </w:r>
      <w:r>
        <w:rPr>
          <w:spacing w:val="54"/>
        </w:rPr>
        <w:t> </w:t>
      </w:r>
      <w:r>
        <w:rPr/>
        <w:t>(временные    </w:t>
      </w:r>
      <w:r>
        <w:rPr>
          <w:spacing w:val="52"/>
        </w:rPr>
        <w:t> </w:t>
      </w:r>
      <w:r>
        <w:rPr/>
        <w:t>нормативы)    </w:t>
      </w:r>
      <w:r>
        <w:rPr>
          <w:spacing w:val="53"/>
        </w:rPr>
        <w:t> </w:t>
      </w:r>
      <w:r>
        <w:rPr/>
        <w:t>выбросов    </w:t>
      </w:r>
      <w:r>
        <w:rPr>
          <w:spacing w:val="52"/>
        </w:rPr>
        <w:t> </w:t>
      </w:r>
      <w:r>
        <w:rPr/>
        <w:t>загрязняющих    </w:t>
      </w:r>
      <w:r>
        <w:rPr>
          <w:spacing w:val="53"/>
        </w:rPr>
        <w:t> </w:t>
      </w:r>
      <w:r>
        <w:rPr/>
        <w:t>веществ</w:t>
      </w:r>
      <w:r>
        <w:rPr>
          <w:spacing w:val="-58"/>
        </w:rPr>
        <w:t> </w:t>
      </w:r>
      <w:r>
        <w:rPr/>
        <w:t>в</w:t>
      </w:r>
      <w:r>
        <w:rPr>
          <w:spacing w:val="-1"/>
        </w:rPr>
        <w:t> </w:t>
      </w:r>
      <w:r>
        <w:rPr/>
        <w:t>атмосферный воздух»;</w:t>
      </w:r>
    </w:p>
    <w:p>
      <w:pPr>
        <w:pStyle w:val="BodyText"/>
        <w:spacing w:line="232" w:lineRule="auto"/>
        <w:ind w:right="130" w:firstLine="567"/>
        <w:jc w:val="both"/>
      </w:pPr>
      <w:r>
        <w:rPr/>
        <w:t>«Обоснование</w:t>
      </w:r>
      <w:r>
        <w:rPr>
          <w:spacing w:val="1"/>
        </w:rPr>
        <w:t> </w:t>
      </w:r>
      <w:r>
        <w:rPr/>
        <w:t>подходов,</w:t>
      </w:r>
      <w:r>
        <w:rPr>
          <w:spacing w:val="1"/>
        </w:rPr>
        <w:t> </w:t>
      </w:r>
      <w:r>
        <w:rPr/>
        <w:t>принятых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(временных</w:t>
      </w:r>
      <w:r>
        <w:rPr>
          <w:spacing w:val="1"/>
        </w:rPr>
        <w:t> </w:t>
      </w:r>
      <w:r>
        <w:rPr/>
        <w:t>нормативов)</w:t>
      </w:r>
      <w:r>
        <w:rPr>
          <w:spacing w:val="-2"/>
        </w:rPr>
        <w:t> </w:t>
      </w:r>
      <w:r>
        <w:rPr/>
        <w:t>выбросов»;</w:t>
      </w:r>
    </w:p>
    <w:p>
      <w:pPr>
        <w:pStyle w:val="BodyText"/>
        <w:spacing w:line="266" w:lineRule="exact"/>
        <w:ind w:left="704"/>
        <w:jc w:val="both"/>
      </w:pPr>
      <w:r>
        <w:rPr/>
        <w:t>«План</w:t>
      </w:r>
      <w:r>
        <w:rPr>
          <w:spacing w:val="-3"/>
        </w:rPr>
        <w:t> </w:t>
      </w:r>
      <w:r>
        <w:rPr/>
        <w:t>мероприятий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охране</w:t>
      </w:r>
      <w:r>
        <w:rPr>
          <w:spacing w:val="-3"/>
        </w:rPr>
        <w:t> </w:t>
      </w:r>
      <w:r>
        <w:rPr/>
        <w:t>атмосферного</w:t>
      </w:r>
      <w:r>
        <w:rPr>
          <w:spacing w:val="-4"/>
        </w:rPr>
        <w:t> </w:t>
      </w:r>
      <w:r>
        <w:rPr/>
        <w:t>воздуха»;</w:t>
      </w:r>
    </w:p>
    <w:p>
      <w:pPr>
        <w:pStyle w:val="BodyText"/>
        <w:spacing w:line="232" w:lineRule="auto" w:before="2"/>
        <w:ind w:right="128" w:firstLine="567"/>
        <w:jc w:val="both"/>
      </w:pPr>
      <w:r>
        <w:rPr/>
        <w:t>«Мероприятия</w:t>
      </w:r>
      <w:r>
        <w:rPr>
          <w:spacing w:val="1"/>
        </w:rPr>
        <w:t> </w:t>
      </w:r>
      <w:r>
        <w:rPr/>
        <w:t>по сокращению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 атмосферный</w:t>
      </w:r>
      <w:r>
        <w:rPr>
          <w:spacing w:val="1"/>
        </w:rPr>
        <w:t> </w:t>
      </w:r>
      <w:r>
        <w:rPr/>
        <w:t>воздух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НМУ»;</w:t>
      </w:r>
    </w:p>
    <w:p>
      <w:pPr>
        <w:pStyle w:val="BodyText"/>
        <w:spacing w:line="265" w:lineRule="exact"/>
        <w:ind w:left="704"/>
        <w:jc w:val="both"/>
      </w:pPr>
      <w:r>
        <w:rPr/>
        <w:t>«План</w:t>
      </w:r>
      <w:r>
        <w:rPr>
          <w:spacing w:val="-5"/>
        </w:rPr>
        <w:t> </w:t>
      </w:r>
      <w:r>
        <w:rPr/>
        <w:t>регулирования</w:t>
      </w:r>
      <w:r>
        <w:rPr>
          <w:spacing w:val="-6"/>
        </w:rPr>
        <w:t> </w:t>
      </w:r>
      <w:r>
        <w:rPr/>
        <w:t>использования</w:t>
      </w:r>
      <w:r>
        <w:rPr>
          <w:spacing w:val="-6"/>
        </w:rPr>
        <w:t> </w:t>
      </w:r>
      <w:r>
        <w:rPr/>
        <w:t>растворителей».</w:t>
      </w:r>
    </w:p>
    <w:p>
      <w:pPr>
        <w:pStyle w:val="BodyText"/>
        <w:spacing w:line="232" w:lineRule="auto" w:before="3"/>
        <w:ind w:right="128" w:firstLine="567"/>
        <w:jc w:val="both"/>
      </w:pPr>
      <w:r>
        <w:rPr/>
        <w:t>При</w:t>
      </w:r>
      <w:r>
        <w:rPr>
          <w:spacing w:val="1"/>
        </w:rPr>
        <w:t> </w:t>
      </w:r>
      <w:r>
        <w:rPr/>
        <w:t>заполнении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«Нормативы</w:t>
      </w:r>
      <w:r>
        <w:rPr>
          <w:spacing w:val="1"/>
        </w:rPr>
        <w:t> </w:t>
      </w:r>
      <w:r>
        <w:rPr/>
        <w:t>(временные</w:t>
      </w:r>
      <w:r>
        <w:rPr>
          <w:spacing w:val="1"/>
        </w:rPr>
        <w:t> </w:t>
      </w:r>
      <w:r>
        <w:rPr/>
        <w:t>нормативы)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 атмосферный</w:t>
      </w:r>
      <w:r>
        <w:rPr>
          <w:spacing w:val="1"/>
        </w:rPr>
        <w:t> </w:t>
      </w:r>
      <w:r>
        <w:rPr/>
        <w:t>воздух»</w:t>
      </w:r>
      <w:r>
        <w:rPr>
          <w:spacing w:val="1"/>
        </w:rPr>
        <w:t> </w:t>
      </w:r>
      <w:r>
        <w:rPr/>
        <w:t>точность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о нормативах</w:t>
      </w:r>
      <w:r>
        <w:rPr>
          <w:spacing w:val="1"/>
        </w:rPr>
        <w:t> </w:t>
      </w:r>
      <w:r>
        <w:rPr/>
        <w:t>(временных</w:t>
      </w:r>
      <w:r>
        <w:rPr>
          <w:spacing w:val="1"/>
        </w:rPr>
        <w:t> </w:t>
      </w:r>
      <w:r>
        <w:rPr/>
        <w:t>нормативах)</w:t>
      </w:r>
      <w:r>
        <w:rPr>
          <w:spacing w:val="1"/>
        </w:rPr>
        <w:t> </w:t>
      </w:r>
      <w:r>
        <w:rPr/>
        <w:t>допустимых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 атмосферный</w:t>
      </w:r>
      <w:r>
        <w:rPr>
          <w:spacing w:val="-57"/>
        </w:rPr>
        <w:t> </w:t>
      </w:r>
      <w:r>
        <w:rPr/>
        <w:t>воздух</w:t>
      </w:r>
      <w:r>
        <w:rPr>
          <w:spacing w:val="-2"/>
        </w:rPr>
        <w:t> </w:t>
      </w:r>
      <w:r>
        <w:rPr/>
        <w:t>составляет:</w:t>
      </w:r>
    </w:p>
    <w:p>
      <w:pPr>
        <w:pStyle w:val="BodyText"/>
        <w:spacing w:line="232" w:lineRule="auto" w:before="1"/>
        <w:ind w:left="704" w:right="2859"/>
        <w:jc w:val="both"/>
      </w:pPr>
      <w:r>
        <w:rPr/>
        <w:t>0,1 – при указании в миллиграммах в кубическом метре;</w:t>
      </w:r>
      <w:r>
        <w:rPr>
          <w:spacing w:val="1"/>
        </w:rPr>
        <w:t> </w:t>
      </w:r>
      <w:r>
        <w:rPr/>
        <w:t>0,001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указании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граммах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секунду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тоннах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год;</w:t>
      </w:r>
    </w:p>
    <w:p>
      <w:pPr>
        <w:pStyle w:val="BodyText"/>
        <w:spacing w:line="232" w:lineRule="auto"/>
        <w:ind w:right="128" w:firstLine="567"/>
        <w:jc w:val="both"/>
      </w:pPr>
      <w:r>
        <w:rPr/>
        <w:t>0,000001</w:t>
      </w:r>
      <w:r>
        <w:rPr>
          <w:spacing w:val="-3"/>
        </w:rPr>
        <w:t> </w:t>
      </w:r>
      <w:r>
        <w:rPr/>
        <w:t>–</w:t>
      </w:r>
      <w:r>
        <w:rPr>
          <w:spacing w:val="33"/>
        </w:rPr>
        <w:t> </w:t>
      </w:r>
      <w:r>
        <w:rPr/>
        <w:t>при</w:t>
      </w:r>
      <w:r>
        <w:rPr>
          <w:spacing w:val="32"/>
        </w:rPr>
        <w:t> </w:t>
      </w:r>
      <w:r>
        <w:rPr/>
        <w:t>указании</w:t>
      </w:r>
      <w:r>
        <w:rPr>
          <w:spacing w:val="34"/>
        </w:rPr>
        <w:t> </w:t>
      </w:r>
      <w:r>
        <w:rPr/>
        <w:t>в</w:t>
      </w:r>
      <w:r>
        <w:rPr>
          <w:spacing w:val="-3"/>
        </w:rPr>
        <w:t> </w:t>
      </w:r>
      <w:r>
        <w:rPr/>
        <w:t>миллиграммах</w:t>
      </w:r>
      <w:r>
        <w:rPr>
          <w:spacing w:val="33"/>
        </w:rPr>
        <w:t> </w:t>
      </w:r>
      <w:r>
        <w:rPr/>
        <w:t>в</w:t>
      </w:r>
      <w:r>
        <w:rPr>
          <w:spacing w:val="-2"/>
        </w:rPr>
        <w:t> </w:t>
      </w:r>
      <w:r>
        <w:rPr/>
        <w:t>кубическом</w:t>
      </w:r>
      <w:r>
        <w:rPr>
          <w:spacing w:val="34"/>
        </w:rPr>
        <w:t> </w:t>
      </w:r>
      <w:r>
        <w:rPr/>
        <w:t>метре,</w:t>
      </w:r>
      <w:r>
        <w:rPr>
          <w:spacing w:val="33"/>
        </w:rPr>
        <w:t> </w:t>
      </w:r>
      <w:r>
        <w:rPr/>
        <w:t>в</w:t>
      </w:r>
      <w:r>
        <w:rPr>
          <w:spacing w:val="-2"/>
        </w:rPr>
        <w:t> </w:t>
      </w:r>
      <w:r>
        <w:rPr/>
        <w:t>граммах</w:t>
      </w:r>
      <w:r>
        <w:rPr>
          <w:spacing w:val="32"/>
        </w:rPr>
        <w:t> </w:t>
      </w:r>
      <w:r>
        <w:rPr/>
        <w:t>в</w:t>
      </w:r>
      <w:r>
        <w:rPr>
          <w:spacing w:val="-2"/>
        </w:rPr>
        <w:t> </w:t>
      </w:r>
      <w:r>
        <w:rPr/>
        <w:t>секунду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в тоннах в год</w:t>
      </w:r>
      <w:r>
        <w:rPr>
          <w:spacing w:val="-1"/>
        </w:rPr>
        <w:t> </w:t>
      </w:r>
      <w:r>
        <w:rPr/>
        <w:t>для загрязняющих веществ 1-го класса</w:t>
      </w:r>
      <w:r>
        <w:rPr>
          <w:spacing w:val="-1"/>
        </w:rPr>
        <w:t> </w:t>
      </w:r>
      <w:r>
        <w:rPr/>
        <w:t>опасности.</w:t>
      </w:r>
    </w:p>
    <w:p>
      <w:pPr>
        <w:pStyle w:val="ListParagraph"/>
        <w:numPr>
          <w:ilvl w:val="0"/>
          <w:numId w:val="9"/>
        </w:numPr>
        <w:tabs>
          <w:tab w:pos="1065" w:val="left" w:leader="none"/>
        </w:tabs>
        <w:spacing w:line="232" w:lineRule="auto" w:before="1" w:after="0"/>
        <w:ind w:left="137" w:right="128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составе</w:t>
      </w:r>
      <w:r>
        <w:rPr>
          <w:spacing w:val="1"/>
          <w:sz w:val="24"/>
        </w:rPr>
        <w:t> </w:t>
      </w:r>
      <w:r>
        <w:rPr>
          <w:sz w:val="24"/>
        </w:rPr>
        <w:t>проекта</w:t>
      </w:r>
      <w:r>
        <w:rPr>
          <w:spacing w:val="1"/>
          <w:sz w:val="24"/>
        </w:rPr>
        <w:t> </w:t>
      </w:r>
      <w:r>
        <w:rPr>
          <w:sz w:val="24"/>
        </w:rPr>
        <w:t>нормативов</w:t>
      </w:r>
      <w:r>
        <w:rPr>
          <w:spacing w:val="1"/>
          <w:sz w:val="24"/>
        </w:rPr>
        <w:t> </w:t>
      </w:r>
      <w:r>
        <w:rPr>
          <w:sz w:val="24"/>
        </w:rPr>
        <w:t>природопользователями</w:t>
      </w:r>
      <w:r>
        <w:rPr>
          <w:spacing w:val="1"/>
          <w:sz w:val="24"/>
        </w:rPr>
        <w:t> </w:t>
      </w:r>
      <w:r>
        <w:rPr>
          <w:sz w:val="24"/>
        </w:rPr>
        <w:t>разрабатываются</w:t>
      </w:r>
      <w:r>
        <w:rPr>
          <w:spacing w:val="-57"/>
          <w:sz w:val="24"/>
        </w:rPr>
        <w:t> </w:t>
      </w:r>
      <w:r>
        <w:rPr>
          <w:sz w:val="24"/>
        </w:rPr>
        <w:t>мероприятия</w:t>
      </w:r>
      <w:r>
        <w:rPr>
          <w:spacing w:val="1"/>
          <w:sz w:val="24"/>
        </w:rPr>
        <w:t> </w:t>
      </w:r>
      <w:r>
        <w:rPr>
          <w:sz w:val="24"/>
        </w:rPr>
        <w:t>по сокращению</w:t>
      </w:r>
      <w:r>
        <w:rPr>
          <w:spacing w:val="60"/>
          <w:sz w:val="24"/>
        </w:rPr>
        <w:t> </w:t>
      </w:r>
      <w:r>
        <w:rPr>
          <w:sz w:val="24"/>
        </w:rPr>
        <w:t>выбросов</w:t>
      </w:r>
      <w:r>
        <w:rPr>
          <w:spacing w:val="60"/>
          <w:sz w:val="24"/>
        </w:rPr>
        <w:t> </w:t>
      </w:r>
      <w:r>
        <w:rPr>
          <w:sz w:val="24"/>
        </w:rPr>
        <w:t>загрязняющих</w:t>
      </w:r>
      <w:r>
        <w:rPr>
          <w:spacing w:val="60"/>
          <w:sz w:val="24"/>
        </w:rPr>
        <w:t> </w:t>
      </w:r>
      <w:r>
        <w:rPr>
          <w:sz w:val="24"/>
        </w:rPr>
        <w:t>веществ</w:t>
      </w:r>
      <w:r>
        <w:rPr>
          <w:spacing w:val="60"/>
          <w:sz w:val="24"/>
        </w:rPr>
        <w:t> </w:t>
      </w:r>
      <w:r>
        <w:rPr>
          <w:sz w:val="24"/>
        </w:rPr>
        <w:t>в атмосферный</w:t>
      </w:r>
      <w:r>
        <w:rPr>
          <w:spacing w:val="60"/>
          <w:sz w:val="24"/>
        </w:rPr>
        <w:t> </w:t>
      </w:r>
      <w:r>
        <w:rPr>
          <w:sz w:val="24"/>
        </w:rPr>
        <w:t>воздух</w:t>
      </w:r>
      <w:r>
        <w:rPr>
          <w:spacing w:val="1"/>
          <w:sz w:val="24"/>
        </w:rPr>
        <w:t> </w:t>
      </w:r>
      <w:r>
        <w:rPr>
          <w:sz w:val="24"/>
        </w:rPr>
        <w:t>на период</w:t>
      </w:r>
      <w:r>
        <w:rPr>
          <w:spacing w:val="1"/>
          <w:sz w:val="24"/>
        </w:rPr>
        <w:t> </w:t>
      </w:r>
      <w:r>
        <w:rPr>
          <w:sz w:val="24"/>
        </w:rPr>
        <w:t>НМУ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эксплуатации</w:t>
      </w:r>
      <w:r>
        <w:rPr>
          <w:spacing w:val="1"/>
          <w:sz w:val="24"/>
        </w:rPr>
        <w:t> </w:t>
      </w:r>
      <w:r>
        <w:rPr>
          <w:sz w:val="24"/>
        </w:rPr>
        <w:t>в населенных</w:t>
      </w:r>
      <w:r>
        <w:rPr>
          <w:spacing w:val="1"/>
          <w:sz w:val="24"/>
        </w:rPr>
        <w:t> </w:t>
      </w:r>
      <w:r>
        <w:rPr>
          <w:sz w:val="24"/>
        </w:rPr>
        <w:t>пунктах,</w:t>
      </w:r>
      <w:r>
        <w:rPr>
          <w:spacing w:val="1"/>
          <w:sz w:val="24"/>
        </w:rPr>
        <w:t> </w:t>
      </w:r>
      <w:r>
        <w:rPr>
          <w:sz w:val="24"/>
        </w:rPr>
        <w:t>в которых</w:t>
      </w:r>
      <w:r>
        <w:rPr>
          <w:spacing w:val="1"/>
          <w:sz w:val="24"/>
        </w:rPr>
        <w:t> </w:t>
      </w:r>
      <w:r>
        <w:rPr>
          <w:sz w:val="24"/>
        </w:rPr>
        <w:t>проводится</w:t>
      </w:r>
      <w:r>
        <w:rPr>
          <w:spacing w:val="1"/>
          <w:sz w:val="24"/>
        </w:rPr>
        <w:t> </w:t>
      </w:r>
      <w:r>
        <w:rPr>
          <w:sz w:val="24"/>
        </w:rPr>
        <w:t>мониторинг</w:t>
      </w:r>
      <w:r>
        <w:rPr>
          <w:spacing w:val="1"/>
          <w:sz w:val="24"/>
        </w:rPr>
        <w:t> </w:t>
      </w:r>
      <w:r>
        <w:rPr>
          <w:sz w:val="24"/>
        </w:rPr>
        <w:t>атмосферного</w:t>
      </w:r>
      <w:r>
        <w:rPr>
          <w:spacing w:val="1"/>
          <w:sz w:val="24"/>
        </w:rPr>
        <w:t> </w:t>
      </w:r>
      <w:r>
        <w:rPr>
          <w:sz w:val="24"/>
        </w:rPr>
        <w:t>воздуха,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воздействия</w:t>
      </w:r>
      <w:r>
        <w:rPr>
          <w:spacing w:val="1"/>
          <w:sz w:val="24"/>
        </w:rPr>
        <w:t> </w:t>
      </w:r>
      <w:r>
        <w:rPr>
          <w:sz w:val="24"/>
        </w:rPr>
        <w:t>на атмосферный</w:t>
      </w:r>
      <w:r>
        <w:rPr>
          <w:spacing w:val="61"/>
          <w:sz w:val="24"/>
        </w:rPr>
        <w:t> </w:t>
      </w:r>
      <w:r>
        <w:rPr>
          <w:sz w:val="24"/>
        </w:rPr>
        <w:t>воздух,</w:t>
      </w:r>
      <w:r>
        <w:rPr>
          <w:spacing w:val="1"/>
          <w:sz w:val="24"/>
        </w:rPr>
        <w:t> </w:t>
      </w:r>
      <w:r>
        <w:rPr>
          <w:sz w:val="24"/>
        </w:rPr>
        <w:t>которые отнесены к I и II категориям в соответствии с категориями объектов воздействия</w:t>
      </w:r>
      <w:r>
        <w:rPr>
          <w:spacing w:val="1"/>
          <w:sz w:val="24"/>
        </w:rPr>
        <w:t> </w:t>
      </w:r>
      <w:r>
        <w:rPr>
          <w:sz w:val="24"/>
        </w:rPr>
        <w:t>на атмосферный</w:t>
      </w:r>
      <w:r>
        <w:rPr>
          <w:spacing w:val="1"/>
          <w:sz w:val="24"/>
        </w:rPr>
        <w:t> </w:t>
      </w:r>
      <w:r>
        <w:rPr>
          <w:sz w:val="24"/>
        </w:rPr>
        <w:t>воздух</w:t>
      </w:r>
      <w:r>
        <w:rPr>
          <w:spacing w:val="1"/>
          <w:sz w:val="24"/>
        </w:rPr>
        <w:t> </w:t>
      </w:r>
      <w:r>
        <w:rPr>
          <w:sz w:val="24"/>
        </w:rPr>
        <w:t>и перечнями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воздействия</w:t>
      </w:r>
      <w:r>
        <w:rPr>
          <w:spacing w:val="1"/>
          <w:sz w:val="24"/>
        </w:rPr>
        <w:t> </w:t>
      </w:r>
      <w:r>
        <w:rPr>
          <w:sz w:val="24"/>
        </w:rPr>
        <w:t>на атмосферный</w:t>
      </w:r>
      <w:r>
        <w:rPr>
          <w:spacing w:val="1"/>
          <w:sz w:val="24"/>
        </w:rPr>
        <w:t> </w:t>
      </w:r>
      <w:r>
        <w:rPr>
          <w:sz w:val="24"/>
        </w:rPr>
        <w:t>воздух,</w:t>
      </w:r>
      <w:r>
        <w:rPr>
          <w:spacing w:val="1"/>
          <w:sz w:val="24"/>
        </w:rPr>
        <w:t> </w:t>
      </w:r>
      <w:r>
        <w:rPr>
          <w:sz w:val="24"/>
        </w:rPr>
        <w:t>относящихся к различным категориям, установленными приложением к постановлению</w:t>
      </w:r>
      <w:r>
        <w:rPr>
          <w:spacing w:val="1"/>
          <w:sz w:val="24"/>
        </w:rPr>
        <w:t> </w:t>
      </w:r>
      <w:r>
        <w:rPr>
          <w:sz w:val="24"/>
        </w:rPr>
        <w:t>Совета</w:t>
      </w:r>
      <w:r>
        <w:rPr>
          <w:spacing w:val="1"/>
          <w:sz w:val="24"/>
        </w:rPr>
        <w:t> </w:t>
      </w:r>
      <w:r>
        <w:rPr>
          <w:sz w:val="24"/>
        </w:rPr>
        <w:t>Министров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Беларусь</w:t>
      </w:r>
      <w:r>
        <w:rPr>
          <w:spacing w:val="1"/>
          <w:sz w:val="24"/>
        </w:rPr>
        <w:t> </w:t>
      </w:r>
      <w:r>
        <w:rPr>
          <w:sz w:val="24"/>
        </w:rPr>
        <w:t>от 21 мая</w:t>
      </w:r>
      <w:r>
        <w:rPr>
          <w:spacing w:val="1"/>
          <w:sz w:val="24"/>
        </w:rPr>
        <w:t> </w:t>
      </w:r>
      <w:r>
        <w:rPr>
          <w:sz w:val="24"/>
        </w:rPr>
        <w:t>2009 г.</w:t>
      </w:r>
      <w:r>
        <w:rPr>
          <w:spacing w:val="1"/>
          <w:sz w:val="24"/>
        </w:rPr>
        <w:t> </w:t>
      </w:r>
      <w:r>
        <w:rPr>
          <w:sz w:val="24"/>
        </w:rPr>
        <w:t>№ 664</w:t>
      </w:r>
      <w:r>
        <w:rPr>
          <w:spacing w:val="1"/>
          <w:sz w:val="24"/>
        </w:rPr>
        <w:t> </w:t>
      </w:r>
      <w:r>
        <w:rPr>
          <w:sz w:val="24"/>
        </w:rPr>
        <w:t>«О регулировании</w:t>
      </w:r>
      <w:r>
        <w:rPr>
          <w:spacing w:val="1"/>
          <w:sz w:val="24"/>
        </w:rPr>
        <w:t> </w:t>
      </w:r>
      <w:r>
        <w:rPr>
          <w:sz w:val="24"/>
        </w:rPr>
        <w:t>выбросов</w:t>
      </w:r>
      <w:r>
        <w:rPr>
          <w:spacing w:val="-2"/>
          <w:sz w:val="24"/>
        </w:rPr>
        <w:t> </w:t>
      </w:r>
      <w:r>
        <w:rPr>
          <w:sz w:val="24"/>
        </w:rPr>
        <w:t>загрязняющих веществ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атмосферный воздух».</w:t>
      </w:r>
    </w:p>
    <w:p>
      <w:pPr>
        <w:pStyle w:val="BodyText"/>
        <w:spacing w:before="1"/>
        <w:ind w:right="129" w:firstLine="567"/>
        <w:jc w:val="both"/>
      </w:pPr>
      <w:r>
        <w:rPr/>
        <w:t>Природопользователями</w:t>
      </w:r>
      <w:r>
        <w:rPr>
          <w:spacing w:val="1"/>
        </w:rPr>
        <w:t> </w:t>
      </w:r>
      <w:r>
        <w:rPr/>
        <w:t>разрабатываются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 сокращению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 атмосферный</w:t>
      </w:r>
      <w:r>
        <w:rPr>
          <w:spacing w:val="1"/>
        </w:rPr>
        <w:t> </w:t>
      </w:r>
      <w:r>
        <w:rPr/>
        <w:t>воздух</w:t>
      </w:r>
      <w:r>
        <w:rPr>
          <w:spacing w:val="1"/>
        </w:rPr>
        <w:t> </w:t>
      </w:r>
      <w:r>
        <w:rPr/>
        <w:t>на период</w:t>
      </w:r>
      <w:r>
        <w:rPr>
          <w:spacing w:val="1"/>
        </w:rPr>
        <w:t> </w:t>
      </w:r>
      <w:r>
        <w:rPr/>
        <w:t>НМУ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мобильных</w:t>
      </w:r>
      <w:r>
        <w:rPr>
          <w:spacing w:val="-1"/>
        </w:rPr>
        <w:t> </w:t>
      </w:r>
      <w:r>
        <w:rPr/>
        <w:t>источников</w:t>
      </w:r>
      <w:r>
        <w:rPr>
          <w:spacing w:val="-1"/>
        </w:rPr>
        <w:t> </w:t>
      </w:r>
      <w:r>
        <w:rPr/>
        <w:t>выбросов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количестве 100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более единиц.</w:t>
      </w:r>
    </w:p>
    <w:p>
      <w:pPr>
        <w:pStyle w:val="BodyText"/>
        <w:ind w:right="129" w:firstLine="567"/>
        <w:jc w:val="both"/>
      </w:pPr>
      <w:r>
        <w:rPr/>
        <w:t>К</w:t>
      </w:r>
      <w:r>
        <w:rPr>
          <w:spacing w:val="1"/>
        </w:rPr>
        <w:t> </w:t>
      </w:r>
      <w:r>
        <w:rPr/>
        <w:t>загрязняющим</w:t>
      </w:r>
      <w:r>
        <w:rPr>
          <w:spacing w:val="1"/>
        </w:rPr>
        <w:t> </w:t>
      </w:r>
      <w:r>
        <w:rPr/>
        <w:t>веществам,</w:t>
      </w:r>
      <w:r>
        <w:rPr>
          <w:spacing w:val="1"/>
        </w:rPr>
        <w:t> </w:t>
      </w:r>
      <w:r>
        <w:rPr/>
        <w:t>выбросы</w:t>
      </w:r>
      <w:r>
        <w:rPr>
          <w:spacing w:val="1"/>
        </w:rPr>
        <w:t> </w:t>
      </w:r>
      <w:r>
        <w:rPr/>
        <w:t>в атмосферный</w:t>
      </w:r>
      <w:r>
        <w:rPr>
          <w:spacing w:val="1"/>
        </w:rPr>
        <w:t> </w:t>
      </w:r>
      <w:r>
        <w:rPr/>
        <w:t>воздух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регулированию</w:t>
      </w:r>
      <w:r>
        <w:rPr>
          <w:spacing w:val="1"/>
        </w:rPr>
        <w:t> </w:t>
      </w:r>
      <w:r>
        <w:rPr/>
        <w:t>(далее,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не установлено</w:t>
      </w:r>
      <w:r>
        <w:rPr>
          <w:spacing w:val="1"/>
        </w:rPr>
        <w:t> </w:t>
      </w:r>
      <w:r>
        <w:rPr/>
        <w:t>иное, –</w:t>
      </w:r>
      <w:r>
        <w:rPr>
          <w:spacing w:val="1"/>
        </w:rPr>
        <w:t> </w:t>
      </w:r>
      <w:r>
        <w:rPr/>
        <w:t>регулируемые</w:t>
      </w:r>
      <w:r>
        <w:rPr>
          <w:spacing w:val="61"/>
        </w:rPr>
        <w:t> </w:t>
      </w:r>
      <w:r>
        <w:rPr/>
        <w:t>загрязняющие</w:t>
      </w:r>
      <w:r>
        <w:rPr>
          <w:spacing w:val="1"/>
        </w:rPr>
        <w:t> </w:t>
      </w:r>
      <w:r>
        <w:rPr/>
        <w:t>вещества)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период</w:t>
      </w:r>
      <w:r>
        <w:rPr>
          <w:spacing w:val="-2"/>
        </w:rPr>
        <w:t> </w:t>
      </w:r>
      <w:r>
        <w:rPr/>
        <w:t>НМУ,</w:t>
      </w:r>
      <w:r>
        <w:rPr>
          <w:spacing w:val="-2"/>
        </w:rPr>
        <w:t> </w:t>
      </w:r>
      <w:r>
        <w:rPr/>
        <w:t>относятся</w:t>
      </w:r>
      <w:r>
        <w:rPr>
          <w:spacing w:val="-1"/>
        </w:rPr>
        <w:t> </w:t>
      </w:r>
      <w:r>
        <w:rPr/>
        <w:t>те</w:t>
      </w:r>
      <w:r>
        <w:rPr>
          <w:spacing w:val="-1"/>
        </w:rPr>
        <w:t> </w:t>
      </w:r>
      <w:r>
        <w:rPr/>
        <w:t>загрязняющие</w:t>
      </w:r>
      <w:r>
        <w:rPr>
          <w:spacing w:val="-1"/>
        </w:rPr>
        <w:t> </w:t>
      </w:r>
      <w:r>
        <w:rPr/>
        <w:t>вещества,</w:t>
      </w:r>
      <w:r>
        <w:rPr>
          <w:spacing w:val="-2"/>
        </w:rPr>
        <w:t> </w:t>
      </w:r>
      <w:r>
        <w:rPr/>
        <w:t>выбросы</w:t>
      </w:r>
      <w:r>
        <w:rPr>
          <w:spacing w:val="-2"/>
        </w:rPr>
        <w:t> </w:t>
      </w:r>
      <w:r>
        <w:rPr/>
        <w:t>которых:</w:t>
      </w:r>
    </w:p>
    <w:p>
      <w:pPr>
        <w:pStyle w:val="BodyText"/>
        <w:ind w:right="128" w:firstLine="567"/>
        <w:jc w:val="both"/>
      </w:pPr>
      <w:r>
        <w:rPr/>
        <w:t>составляют</w:t>
      </w:r>
      <w:r>
        <w:rPr>
          <w:spacing w:val="1"/>
        </w:rPr>
        <w:t> </w:t>
      </w:r>
      <w:r>
        <w:rPr/>
        <w:t>15 %</w:t>
      </w:r>
      <w:r>
        <w:rPr>
          <w:spacing w:val="1"/>
        </w:rPr>
        <w:t> </w:t>
      </w:r>
      <w:r>
        <w:rPr/>
        <w:t>от суммарного</w:t>
      </w:r>
      <w:r>
        <w:rPr>
          <w:spacing w:val="1"/>
        </w:rPr>
        <w:t> </w:t>
      </w:r>
      <w:r>
        <w:rPr/>
        <w:t>выброса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 атмосферный</w:t>
      </w:r>
      <w:r>
        <w:rPr>
          <w:spacing w:val="1"/>
        </w:rPr>
        <w:t> </w:t>
      </w:r>
      <w:r>
        <w:rPr/>
        <w:t>воздух от всех стационарных источников выбросов объекта воздействия на атмосферный</w:t>
      </w:r>
      <w:r>
        <w:rPr>
          <w:spacing w:val="1"/>
        </w:rPr>
        <w:t> </w:t>
      </w:r>
      <w:r>
        <w:rPr/>
        <w:t>воздух</w:t>
      </w:r>
      <w:r>
        <w:rPr>
          <w:spacing w:val="-2"/>
        </w:rPr>
        <w:t> </w:t>
      </w:r>
      <w:r>
        <w:rPr/>
        <w:t>природопользователя;</w:t>
      </w:r>
    </w:p>
    <w:p>
      <w:pPr>
        <w:spacing w:after="0"/>
        <w:jc w:val="both"/>
        <w:sectPr>
          <w:headerReference w:type="default" r:id="rId21"/>
          <w:footerReference w:type="default" r:id="rId22"/>
          <w:pgSz w:w="11910" w:h="16840"/>
          <w:pgMar w:header="578" w:footer="638" w:top="860" w:bottom="820" w:left="1280" w:right="1000"/>
        </w:sectPr>
      </w:pPr>
    </w:p>
    <w:p>
      <w:pPr>
        <w:pStyle w:val="BodyText"/>
        <w:spacing w:before="116"/>
        <w:ind w:right="130" w:firstLine="567"/>
        <w:jc w:val="both"/>
      </w:pPr>
      <w:r>
        <w:rPr/>
        <w:t>создают концентрации загрязняющих веществ или групп суммации, превышающие</w:t>
      </w:r>
      <w:r>
        <w:rPr>
          <w:spacing w:val="1"/>
        </w:rPr>
        <w:t> </w:t>
      </w:r>
      <w:r>
        <w:rPr/>
        <w:t>нормативы</w:t>
      </w:r>
      <w:r>
        <w:rPr>
          <w:spacing w:val="25"/>
        </w:rPr>
        <w:t> </w:t>
      </w:r>
      <w:r>
        <w:rPr/>
        <w:t>качества</w:t>
      </w:r>
      <w:r>
        <w:rPr>
          <w:spacing w:val="26"/>
        </w:rPr>
        <w:t> </w:t>
      </w:r>
      <w:r>
        <w:rPr/>
        <w:t>атмосферного</w:t>
      </w:r>
      <w:r>
        <w:rPr>
          <w:spacing w:val="26"/>
        </w:rPr>
        <w:t> </w:t>
      </w:r>
      <w:r>
        <w:rPr/>
        <w:t>воздуха</w:t>
      </w:r>
      <w:r>
        <w:rPr>
          <w:spacing w:val="26"/>
        </w:rPr>
        <w:t> </w:t>
      </w:r>
      <w:r>
        <w:rPr/>
        <w:t>на</w:t>
      </w:r>
      <w:r>
        <w:rPr>
          <w:spacing w:val="-5"/>
        </w:rPr>
        <w:t> </w:t>
      </w:r>
      <w:r>
        <w:rPr/>
        <w:t>границе</w:t>
      </w:r>
      <w:r>
        <w:rPr>
          <w:spacing w:val="25"/>
        </w:rPr>
        <w:t> </w:t>
      </w:r>
      <w:r>
        <w:rPr/>
        <w:t>санитарно-защитной</w:t>
      </w:r>
      <w:r>
        <w:rPr>
          <w:spacing w:val="25"/>
        </w:rPr>
        <w:t> </w:t>
      </w:r>
      <w:r>
        <w:rPr/>
        <w:t>зоны</w:t>
      </w:r>
      <w:r>
        <w:rPr>
          <w:spacing w:val="26"/>
        </w:rPr>
        <w:t> </w:t>
      </w:r>
      <w:r>
        <w:rPr/>
        <w:t>и</w:t>
      </w:r>
      <w:r>
        <w:rPr>
          <w:spacing w:val="-5"/>
        </w:rPr>
        <w:t> </w:t>
      </w:r>
      <w:r>
        <w:rPr/>
        <w:t>(или)</w:t>
      </w:r>
      <w:r>
        <w:rPr>
          <w:spacing w:val="-58"/>
        </w:rPr>
        <w:t> </w:t>
      </w:r>
      <w:r>
        <w:rPr/>
        <w:t>в</w:t>
      </w:r>
      <w:r>
        <w:rPr>
          <w:spacing w:val="-2"/>
        </w:rPr>
        <w:t> </w:t>
      </w:r>
      <w:r>
        <w:rPr/>
        <w:t>жилой</w:t>
      </w:r>
      <w:r>
        <w:rPr>
          <w:spacing w:val="-1"/>
        </w:rPr>
        <w:t> </w:t>
      </w:r>
      <w:r>
        <w:rPr/>
        <w:t>зоне;</w:t>
      </w:r>
    </w:p>
    <w:p>
      <w:pPr>
        <w:pStyle w:val="BodyText"/>
        <w:spacing w:before="1"/>
        <w:ind w:right="129" w:firstLine="567"/>
        <w:jc w:val="both"/>
      </w:pPr>
      <w:r>
        <w:rPr/>
        <w:t>при увеличении на 20 % и более могут создать концентрации загрязняющих веществ</w:t>
      </w:r>
      <w:r>
        <w:rPr>
          <w:spacing w:val="1"/>
        </w:rPr>
        <w:t> </w:t>
      </w:r>
      <w:r>
        <w:rPr/>
        <w:t>или</w:t>
      </w:r>
      <w:r>
        <w:rPr>
          <w:spacing w:val="96"/>
        </w:rPr>
        <w:t> </w:t>
      </w:r>
      <w:r>
        <w:rPr/>
        <w:t>групп</w:t>
      </w:r>
      <w:r>
        <w:rPr>
          <w:spacing w:val="96"/>
        </w:rPr>
        <w:t> </w:t>
      </w:r>
      <w:r>
        <w:rPr/>
        <w:t>суммации,</w:t>
      </w:r>
      <w:r>
        <w:rPr>
          <w:spacing w:val="96"/>
        </w:rPr>
        <w:t> </w:t>
      </w:r>
      <w:r>
        <w:rPr/>
        <w:t>превышающие  </w:t>
      </w:r>
      <w:r>
        <w:rPr>
          <w:spacing w:val="35"/>
        </w:rPr>
        <w:t> </w:t>
      </w:r>
      <w:r>
        <w:rPr/>
        <w:t>нормативы  </w:t>
      </w:r>
      <w:r>
        <w:rPr>
          <w:spacing w:val="35"/>
        </w:rPr>
        <w:t> </w:t>
      </w:r>
      <w:r>
        <w:rPr/>
        <w:t>качества  </w:t>
      </w:r>
      <w:r>
        <w:rPr>
          <w:spacing w:val="36"/>
        </w:rPr>
        <w:t> </w:t>
      </w:r>
      <w:r>
        <w:rPr/>
        <w:t>атмосферного  </w:t>
      </w:r>
      <w:r>
        <w:rPr>
          <w:spacing w:val="34"/>
        </w:rPr>
        <w:t> </w:t>
      </w:r>
      <w:r>
        <w:rPr/>
        <w:t>воздуха</w:t>
      </w:r>
      <w:r>
        <w:rPr>
          <w:spacing w:val="-58"/>
        </w:rPr>
        <w:t> </w:t>
      </w:r>
      <w:r>
        <w:rPr/>
        <w:t>на</w:t>
      </w:r>
      <w:r>
        <w:rPr>
          <w:spacing w:val="-2"/>
        </w:rPr>
        <w:t> </w:t>
      </w:r>
      <w:r>
        <w:rPr/>
        <w:t>границе</w:t>
      </w:r>
      <w:r>
        <w:rPr>
          <w:spacing w:val="-1"/>
        </w:rPr>
        <w:t> </w:t>
      </w:r>
      <w:r>
        <w:rPr/>
        <w:t>санитарно-защитной</w:t>
      </w:r>
      <w:r>
        <w:rPr>
          <w:spacing w:val="-1"/>
        </w:rPr>
        <w:t> </w:t>
      </w:r>
      <w:r>
        <w:rPr/>
        <w:t>зоны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жилой</w:t>
      </w:r>
      <w:r>
        <w:rPr>
          <w:spacing w:val="-1"/>
        </w:rPr>
        <w:t> </w:t>
      </w:r>
      <w:r>
        <w:rPr/>
        <w:t>зоне.</w:t>
      </w:r>
    </w:p>
    <w:p>
      <w:pPr>
        <w:pStyle w:val="BodyText"/>
        <w:ind w:right="129" w:firstLine="567"/>
        <w:jc w:val="both"/>
      </w:pPr>
      <w:r>
        <w:rPr/>
        <w:t>Разработка  </w:t>
      </w:r>
      <w:r>
        <w:rPr>
          <w:spacing w:val="41"/>
        </w:rPr>
        <w:t> </w:t>
      </w:r>
      <w:r>
        <w:rPr/>
        <w:t>мероприятий   </w:t>
      </w:r>
      <w:r>
        <w:rPr>
          <w:spacing w:val="39"/>
        </w:rPr>
        <w:t> </w:t>
      </w:r>
      <w:r>
        <w:rPr/>
        <w:t>по</w:t>
      </w:r>
      <w:r>
        <w:rPr>
          <w:spacing w:val="-2"/>
        </w:rPr>
        <w:t> </w:t>
      </w:r>
      <w:r>
        <w:rPr/>
        <w:t>сокращению   </w:t>
      </w:r>
      <w:r>
        <w:rPr>
          <w:spacing w:val="40"/>
        </w:rPr>
        <w:t> </w:t>
      </w:r>
      <w:r>
        <w:rPr/>
        <w:t>выбросов   </w:t>
      </w:r>
      <w:r>
        <w:rPr>
          <w:spacing w:val="40"/>
        </w:rPr>
        <w:t> </w:t>
      </w:r>
      <w:r>
        <w:rPr/>
        <w:t>загрязняющих   </w:t>
      </w:r>
      <w:r>
        <w:rPr>
          <w:spacing w:val="39"/>
        </w:rPr>
        <w:t> </w:t>
      </w:r>
      <w:r>
        <w:rPr/>
        <w:t>веществ</w:t>
      </w:r>
      <w:r>
        <w:rPr>
          <w:spacing w:val="-58"/>
        </w:rPr>
        <w:t> </w:t>
      </w:r>
      <w:r>
        <w:rPr/>
        <w:t>в</w:t>
      </w:r>
      <w:r>
        <w:rPr>
          <w:spacing w:val="-2"/>
        </w:rPr>
        <w:t> </w:t>
      </w:r>
      <w:r>
        <w:rPr/>
        <w:t>атмосферный</w:t>
      </w:r>
      <w:r>
        <w:rPr>
          <w:spacing w:val="-2"/>
        </w:rPr>
        <w:t> </w:t>
      </w:r>
      <w:r>
        <w:rPr/>
        <w:t>воздух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НМУ</w:t>
      </w:r>
      <w:r>
        <w:rPr>
          <w:spacing w:val="-2"/>
        </w:rPr>
        <w:t> </w:t>
      </w:r>
      <w:r>
        <w:rPr/>
        <w:t>проводится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основании:</w:t>
      </w:r>
    </w:p>
    <w:p>
      <w:pPr>
        <w:pStyle w:val="BodyText"/>
        <w:ind w:right="129" w:firstLine="567"/>
        <w:jc w:val="both"/>
      </w:pPr>
      <w:r>
        <w:rPr/>
        <w:t>анализа</w:t>
      </w:r>
      <w:r>
        <w:rPr>
          <w:spacing w:val="1"/>
        </w:rPr>
        <w:t> </w:t>
      </w:r>
      <w:r>
        <w:rPr/>
        <w:t>инвентаризации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природопользователя,</w:t>
      </w:r>
      <w:r>
        <w:rPr>
          <w:spacing w:val="1"/>
        </w:rPr>
        <w:t> </w:t>
      </w:r>
      <w:r>
        <w:rPr/>
        <w:t>в том</w:t>
      </w:r>
      <w:r>
        <w:rPr>
          <w:spacing w:val="1"/>
        </w:rPr>
        <w:t> </w:t>
      </w:r>
      <w:r>
        <w:rPr/>
        <w:t>числе</w:t>
      </w:r>
      <w:r>
        <w:rPr>
          <w:spacing w:val="6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расчета рассеивания загрязняющих веществ в атмосферном воздухе, входящего в состав</w:t>
      </w:r>
      <w:r>
        <w:rPr>
          <w:spacing w:val="1"/>
        </w:rPr>
        <w:t> </w:t>
      </w:r>
      <w:r>
        <w:rPr/>
        <w:t>акта</w:t>
      </w:r>
      <w:r>
        <w:rPr>
          <w:spacing w:val="-1"/>
        </w:rPr>
        <w:t> </w:t>
      </w:r>
      <w:r>
        <w:rPr/>
        <w:t>инвентаризации;</w:t>
      </w:r>
    </w:p>
    <w:p>
      <w:pPr>
        <w:pStyle w:val="BodyText"/>
        <w:ind w:left="704"/>
        <w:jc w:val="both"/>
      </w:pPr>
      <w:r>
        <w:rPr/>
        <w:t>сведений</w:t>
      </w:r>
      <w:r>
        <w:rPr>
          <w:spacing w:val="-5"/>
        </w:rPr>
        <w:t> </w:t>
      </w:r>
      <w:r>
        <w:rPr/>
        <w:t>результатов</w:t>
      </w:r>
      <w:r>
        <w:rPr>
          <w:spacing w:val="-4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мониторинга</w:t>
      </w:r>
      <w:r>
        <w:rPr>
          <w:spacing w:val="-4"/>
        </w:rPr>
        <w:t> </w:t>
      </w:r>
      <w:r>
        <w:rPr/>
        <w:t>атмосферного</w:t>
      </w:r>
      <w:r>
        <w:rPr>
          <w:spacing w:val="-5"/>
        </w:rPr>
        <w:t> </w:t>
      </w:r>
      <w:r>
        <w:rPr/>
        <w:t>воздуха;</w:t>
      </w:r>
    </w:p>
    <w:p>
      <w:pPr>
        <w:pStyle w:val="BodyText"/>
        <w:ind w:right="127" w:firstLine="567"/>
        <w:jc w:val="both"/>
      </w:pPr>
      <w:r>
        <w:rPr/>
        <w:t>информации о результатах отбора проб и проведения измерений в области охраны</w:t>
      </w:r>
      <w:r>
        <w:rPr>
          <w:spacing w:val="1"/>
        </w:rPr>
        <w:t> </w:t>
      </w:r>
      <w:r>
        <w:rPr/>
        <w:t>окружающей</w:t>
      </w:r>
      <w:r>
        <w:rPr>
          <w:spacing w:val="-2"/>
        </w:rPr>
        <w:t> </w:t>
      </w:r>
      <w:r>
        <w:rPr/>
        <w:t>среды.</w:t>
      </w:r>
    </w:p>
    <w:p>
      <w:pPr>
        <w:pStyle w:val="BodyText"/>
        <w:ind w:right="129" w:firstLine="567"/>
        <w:jc w:val="both"/>
      </w:pP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сведений,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 части</w:t>
      </w:r>
      <w:r>
        <w:rPr>
          <w:spacing w:val="1"/>
        </w:rPr>
        <w:t> </w:t>
      </w:r>
      <w:r>
        <w:rPr/>
        <w:t>четвертой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пункта,</w:t>
      </w:r>
      <w:r>
        <w:rPr>
          <w:spacing w:val="1"/>
        </w:rPr>
        <w:t> </w:t>
      </w:r>
      <w:r>
        <w:rPr/>
        <w:t>природопользователем</w:t>
      </w:r>
      <w:r>
        <w:rPr>
          <w:spacing w:val="-2"/>
        </w:rPr>
        <w:t> </w:t>
      </w:r>
      <w:r>
        <w:rPr/>
        <w:t>осуществляется:</w:t>
      </w:r>
    </w:p>
    <w:p>
      <w:pPr>
        <w:pStyle w:val="BodyText"/>
        <w:ind w:left="704"/>
        <w:jc w:val="both"/>
      </w:pPr>
      <w:r>
        <w:rPr/>
        <w:t>определение</w:t>
      </w:r>
      <w:r>
        <w:rPr>
          <w:spacing w:val="-4"/>
        </w:rPr>
        <w:t> </w:t>
      </w:r>
      <w:r>
        <w:rPr/>
        <w:t>перечня</w:t>
      </w:r>
      <w:r>
        <w:rPr>
          <w:spacing w:val="-5"/>
        </w:rPr>
        <w:t> </w:t>
      </w:r>
      <w:r>
        <w:rPr/>
        <w:t>регулируемых</w:t>
      </w:r>
      <w:r>
        <w:rPr>
          <w:spacing w:val="-4"/>
        </w:rPr>
        <w:t> </w:t>
      </w:r>
      <w:r>
        <w:rPr/>
        <w:t>загрязняющих</w:t>
      </w:r>
      <w:r>
        <w:rPr>
          <w:spacing w:val="-4"/>
        </w:rPr>
        <w:t> </w:t>
      </w:r>
      <w:r>
        <w:rPr/>
        <w:t>веществ;</w:t>
      </w:r>
    </w:p>
    <w:p>
      <w:pPr>
        <w:pStyle w:val="BodyText"/>
        <w:ind w:right="128" w:firstLine="567"/>
        <w:jc w:val="both"/>
      </w:pPr>
      <w:r>
        <w:rPr/>
        <w:t>определение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выбросов,</w:t>
      </w:r>
      <w:r>
        <w:rPr>
          <w:spacing w:val="1"/>
        </w:rPr>
        <w:t> </w:t>
      </w:r>
      <w:r>
        <w:rPr/>
        <w:t>для которых</w:t>
      </w:r>
      <w:r>
        <w:rPr>
          <w:spacing w:val="1"/>
        </w:rPr>
        <w:t> </w:t>
      </w:r>
      <w:r>
        <w:rPr/>
        <w:t>разрабатываются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 сокращению</w:t>
      </w:r>
      <w:r>
        <w:rPr>
          <w:spacing w:val="60"/>
        </w:rPr>
        <w:t> </w:t>
      </w:r>
      <w:r>
        <w:rPr/>
        <w:t>выбросов</w:t>
      </w:r>
      <w:r>
        <w:rPr>
          <w:spacing w:val="60"/>
        </w:rPr>
        <w:t> </w:t>
      </w:r>
      <w:r>
        <w:rPr/>
        <w:t>загрязняющих</w:t>
      </w:r>
      <w:r>
        <w:rPr>
          <w:spacing w:val="60"/>
        </w:rPr>
        <w:t> </w:t>
      </w:r>
      <w:r>
        <w:rPr/>
        <w:t>веществ</w:t>
      </w:r>
      <w:r>
        <w:rPr>
          <w:spacing w:val="60"/>
        </w:rPr>
        <w:t> </w:t>
      </w:r>
      <w:r>
        <w:rPr/>
        <w:t>в атмосферный</w:t>
      </w:r>
      <w:r>
        <w:rPr>
          <w:spacing w:val="60"/>
        </w:rPr>
        <w:t> </w:t>
      </w:r>
      <w:r>
        <w:rPr/>
        <w:t>воздух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НМУ;</w:t>
      </w:r>
    </w:p>
    <w:p>
      <w:pPr>
        <w:pStyle w:val="BodyText"/>
        <w:ind w:right="129" w:firstLine="567"/>
        <w:jc w:val="both"/>
      </w:pPr>
      <w:r>
        <w:rPr/>
        <w:t>разработка  </w:t>
      </w:r>
      <w:r>
        <w:rPr>
          <w:spacing w:val="44"/>
        </w:rPr>
        <w:t> </w:t>
      </w:r>
      <w:r>
        <w:rPr/>
        <w:t>мероприятий   </w:t>
      </w:r>
      <w:r>
        <w:rPr>
          <w:spacing w:val="43"/>
        </w:rPr>
        <w:t> </w:t>
      </w:r>
      <w:r>
        <w:rPr/>
        <w:t>по</w:t>
      </w:r>
      <w:r>
        <w:rPr>
          <w:spacing w:val="-2"/>
        </w:rPr>
        <w:t> </w:t>
      </w:r>
      <w:r>
        <w:rPr/>
        <w:t>сокращению   </w:t>
      </w:r>
      <w:r>
        <w:rPr>
          <w:spacing w:val="43"/>
        </w:rPr>
        <w:t> </w:t>
      </w:r>
      <w:r>
        <w:rPr/>
        <w:t>выбросов   </w:t>
      </w:r>
      <w:r>
        <w:rPr>
          <w:spacing w:val="43"/>
        </w:rPr>
        <w:t> </w:t>
      </w:r>
      <w:r>
        <w:rPr/>
        <w:t>загрязняющих   </w:t>
      </w:r>
      <w:r>
        <w:rPr>
          <w:spacing w:val="44"/>
        </w:rPr>
        <w:t> </w:t>
      </w:r>
      <w:r>
        <w:rPr/>
        <w:t>веществ</w:t>
      </w:r>
      <w:r>
        <w:rPr>
          <w:spacing w:val="-58"/>
        </w:rPr>
        <w:t> </w:t>
      </w:r>
      <w:r>
        <w:rPr/>
        <w:t>в атмосферный</w:t>
      </w:r>
      <w:r>
        <w:rPr>
          <w:spacing w:val="1"/>
        </w:rPr>
        <w:t> </w:t>
      </w:r>
      <w:r>
        <w:rPr/>
        <w:t>воздух</w:t>
      </w:r>
      <w:r>
        <w:rPr>
          <w:spacing w:val="1"/>
        </w:rPr>
        <w:t> </w:t>
      </w:r>
      <w:r>
        <w:rPr/>
        <w:t>на период</w:t>
      </w:r>
      <w:r>
        <w:rPr>
          <w:spacing w:val="1"/>
        </w:rPr>
        <w:t> </w:t>
      </w:r>
      <w:r>
        <w:rPr/>
        <w:t>НМУ,</w:t>
      </w:r>
      <w:r>
        <w:rPr>
          <w:spacing w:val="1"/>
        </w:rPr>
        <w:t> </w:t>
      </w:r>
      <w:r>
        <w:rPr/>
        <w:t>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 зависимости</w:t>
      </w:r>
      <w:r>
        <w:rPr>
          <w:spacing w:val="1"/>
        </w:rPr>
        <w:t> </w:t>
      </w:r>
      <w:r>
        <w:rPr/>
        <w:t>от категорий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о НМУ,</w:t>
      </w:r>
      <w:r>
        <w:rPr>
          <w:spacing w:val="1"/>
        </w:rPr>
        <w:t> </w:t>
      </w:r>
      <w:r>
        <w:rPr/>
        <w:t>в соответствии</w:t>
      </w:r>
      <w:r>
        <w:rPr>
          <w:spacing w:val="1"/>
        </w:rPr>
        <w:t> </w:t>
      </w:r>
      <w:r>
        <w:rPr/>
        <w:t>с постановлением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ресурсов</w:t>
      </w:r>
      <w:r>
        <w:rPr>
          <w:spacing w:val="23"/>
        </w:rPr>
        <w:t> </w:t>
      </w:r>
      <w:r>
        <w:rPr/>
        <w:t>и</w:t>
      </w:r>
      <w:r>
        <w:rPr>
          <w:spacing w:val="-4"/>
        </w:rPr>
        <w:t> </w:t>
      </w:r>
      <w:r>
        <w:rPr/>
        <w:t>охраны</w:t>
      </w:r>
      <w:r>
        <w:rPr>
          <w:spacing w:val="22"/>
        </w:rPr>
        <w:t> </w:t>
      </w:r>
      <w:r>
        <w:rPr/>
        <w:t>окружающей</w:t>
      </w:r>
      <w:r>
        <w:rPr>
          <w:spacing w:val="20"/>
        </w:rPr>
        <w:t> </w:t>
      </w:r>
      <w:r>
        <w:rPr/>
        <w:t>среды</w:t>
      </w:r>
      <w:r>
        <w:rPr>
          <w:spacing w:val="22"/>
        </w:rPr>
        <w:t> </w:t>
      </w:r>
      <w:r>
        <w:rPr/>
        <w:t>Республики</w:t>
      </w:r>
      <w:r>
        <w:rPr>
          <w:spacing w:val="20"/>
        </w:rPr>
        <w:t> </w:t>
      </w:r>
      <w:r>
        <w:rPr/>
        <w:t>Беларусь</w:t>
      </w:r>
      <w:r>
        <w:rPr>
          <w:spacing w:val="21"/>
        </w:rPr>
        <w:t> </w:t>
      </w:r>
      <w:r>
        <w:rPr/>
        <w:t>от</w:t>
      </w:r>
      <w:r>
        <w:rPr>
          <w:spacing w:val="-2"/>
        </w:rPr>
        <w:t> </w:t>
      </w:r>
      <w:r>
        <w:rPr/>
        <w:t>9</w:t>
      </w:r>
      <w:r>
        <w:rPr>
          <w:spacing w:val="-3"/>
        </w:rPr>
        <w:t> </w:t>
      </w:r>
      <w:r>
        <w:rPr/>
        <w:t>июня</w:t>
      </w:r>
      <w:r>
        <w:rPr>
          <w:spacing w:val="22"/>
        </w:rPr>
        <w:t> </w:t>
      </w:r>
      <w:r>
        <w:rPr/>
        <w:t>2009</w:t>
      </w:r>
      <w:r>
        <w:rPr>
          <w:spacing w:val="-1"/>
        </w:rPr>
        <w:t> </w:t>
      </w:r>
      <w:r>
        <w:rPr/>
        <w:t>г.</w:t>
      </w:r>
      <w:r>
        <w:rPr>
          <w:spacing w:val="22"/>
        </w:rPr>
        <w:t> </w:t>
      </w:r>
      <w:r>
        <w:rPr/>
        <w:t>№</w:t>
      </w:r>
      <w:r>
        <w:rPr>
          <w:spacing w:val="-2"/>
        </w:rPr>
        <w:t> </w:t>
      </w:r>
      <w:r>
        <w:rPr/>
        <w:t>39</w:t>
      </w:r>
    </w:p>
    <w:p>
      <w:pPr>
        <w:pStyle w:val="BodyText"/>
        <w:ind w:right="130"/>
        <w:jc w:val="both"/>
      </w:pPr>
      <w:r>
        <w:rPr/>
        <w:t>«О порядке</w:t>
      </w:r>
      <w:r>
        <w:rPr>
          <w:spacing w:val="61"/>
        </w:rPr>
        <w:t> </w:t>
      </w:r>
      <w:r>
        <w:rPr/>
        <w:t>регулирования   выбросов   загрязняющих   веществ   в атмосферный   воздух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неблагоприятных</w:t>
      </w:r>
      <w:r>
        <w:rPr>
          <w:spacing w:val="-1"/>
        </w:rPr>
        <w:t> </w:t>
      </w:r>
      <w:r>
        <w:rPr/>
        <w:t>метеорологических</w:t>
      </w:r>
      <w:r>
        <w:rPr>
          <w:spacing w:val="-2"/>
        </w:rPr>
        <w:t> </w:t>
      </w:r>
      <w:r>
        <w:rPr/>
        <w:t>условий»;</w:t>
      </w:r>
    </w:p>
    <w:p>
      <w:pPr>
        <w:pStyle w:val="BodyText"/>
        <w:ind w:right="129" w:firstLine="567"/>
        <w:jc w:val="both"/>
      </w:pPr>
      <w:r>
        <w:rPr/>
        <w:t>определение перечня источников выбросов и загрязняющих веществ, подлежащих</w:t>
      </w:r>
      <w:r>
        <w:rPr>
          <w:spacing w:val="1"/>
        </w:rPr>
        <w:t> </w:t>
      </w:r>
      <w:r>
        <w:rPr/>
        <w:t>отбору      </w:t>
      </w:r>
      <w:r>
        <w:rPr>
          <w:spacing w:val="1"/>
        </w:rPr>
        <w:t> </w:t>
      </w:r>
      <w:r>
        <w:rPr/>
        <w:t>проб      </w:t>
      </w:r>
      <w:r>
        <w:rPr>
          <w:spacing w:val="1"/>
        </w:rPr>
        <w:t> </w:t>
      </w:r>
      <w:r>
        <w:rPr/>
        <w:t>и проведению        измерений,        и расположения        в зависимости</w:t>
      </w:r>
      <w:r>
        <w:rPr>
          <w:spacing w:val="-57"/>
        </w:rPr>
        <w:t> </w:t>
      </w:r>
      <w:r>
        <w:rPr/>
        <w:t>от неблагоприятного</w:t>
      </w:r>
      <w:r>
        <w:rPr>
          <w:spacing w:val="60"/>
        </w:rPr>
        <w:t> </w:t>
      </w:r>
      <w:r>
        <w:rPr/>
        <w:t>направления</w:t>
      </w:r>
      <w:r>
        <w:rPr>
          <w:spacing w:val="60"/>
        </w:rPr>
        <w:t> </w:t>
      </w:r>
      <w:r>
        <w:rPr/>
        <w:t>ветра</w:t>
      </w:r>
      <w:r>
        <w:rPr>
          <w:spacing w:val="60"/>
        </w:rPr>
        <w:t> </w:t>
      </w:r>
      <w:r>
        <w:rPr/>
        <w:t>точек</w:t>
      </w:r>
      <w:r>
        <w:rPr>
          <w:spacing w:val="60"/>
        </w:rPr>
        <w:t> </w:t>
      </w:r>
      <w:r>
        <w:rPr/>
        <w:t>отбора</w:t>
      </w:r>
      <w:r>
        <w:rPr>
          <w:spacing w:val="60"/>
        </w:rPr>
        <w:t> </w:t>
      </w:r>
      <w:r>
        <w:rPr/>
        <w:t>проб</w:t>
      </w:r>
      <w:r>
        <w:rPr>
          <w:spacing w:val="60"/>
        </w:rPr>
        <w:t> </w:t>
      </w:r>
      <w:r>
        <w:rPr/>
        <w:t>и проведение</w:t>
      </w:r>
      <w:r>
        <w:rPr>
          <w:spacing w:val="60"/>
        </w:rPr>
        <w:t> </w:t>
      </w:r>
      <w:r>
        <w:rPr/>
        <w:t>измерений</w:t>
      </w:r>
      <w:r>
        <w:rPr>
          <w:spacing w:val="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оценки</w:t>
      </w:r>
      <w:r>
        <w:rPr>
          <w:spacing w:val="27"/>
        </w:rPr>
        <w:t> </w:t>
      </w:r>
      <w:r>
        <w:rPr/>
        <w:t>качества</w:t>
      </w:r>
      <w:r>
        <w:rPr>
          <w:spacing w:val="27"/>
        </w:rPr>
        <w:t> </w:t>
      </w:r>
      <w:r>
        <w:rPr/>
        <w:t>атмосферного</w:t>
      </w:r>
      <w:r>
        <w:rPr>
          <w:spacing w:val="27"/>
        </w:rPr>
        <w:t> </w:t>
      </w:r>
      <w:r>
        <w:rPr/>
        <w:t>воздуха</w:t>
      </w:r>
      <w:r>
        <w:rPr>
          <w:spacing w:val="27"/>
        </w:rPr>
        <w:t> </w:t>
      </w:r>
      <w:r>
        <w:rPr/>
        <w:t>на</w:t>
      </w:r>
      <w:r>
        <w:rPr>
          <w:spacing w:val="-2"/>
        </w:rPr>
        <w:t> </w:t>
      </w:r>
      <w:r>
        <w:rPr/>
        <w:t>границе</w:t>
      </w:r>
      <w:r>
        <w:rPr>
          <w:spacing w:val="26"/>
        </w:rPr>
        <w:t> </w:t>
      </w:r>
      <w:r>
        <w:rPr/>
        <w:t>санитарно-защитной</w:t>
      </w:r>
      <w:r>
        <w:rPr>
          <w:spacing w:val="27"/>
        </w:rPr>
        <w:t> </w:t>
      </w:r>
      <w:r>
        <w:rPr/>
        <w:t>зоны</w:t>
      </w:r>
      <w:r>
        <w:rPr>
          <w:spacing w:val="26"/>
        </w:rPr>
        <w:t> </w:t>
      </w:r>
      <w:r>
        <w:rPr/>
        <w:t>и</w:t>
      </w:r>
      <w:r>
        <w:rPr>
          <w:spacing w:val="-3"/>
        </w:rPr>
        <w:t> </w:t>
      </w:r>
      <w:r>
        <w:rPr/>
        <w:t>(или)</w:t>
      </w:r>
      <w:r>
        <w:rPr>
          <w:spacing w:val="-58"/>
        </w:rPr>
        <w:t> </w:t>
      </w:r>
      <w:r>
        <w:rPr/>
        <w:t>в</w:t>
      </w:r>
      <w:r>
        <w:rPr>
          <w:spacing w:val="-2"/>
        </w:rPr>
        <w:t> </w:t>
      </w:r>
      <w:r>
        <w:rPr/>
        <w:t>жилой зоне.</w:t>
      </w:r>
    </w:p>
    <w:p>
      <w:pPr>
        <w:pStyle w:val="BodyText"/>
        <w:ind w:right="128" w:firstLine="567"/>
        <w:jc w:val="both"/>
      </w:pPr>
      <w:r>
        <w:rPr/>
        <w:t>Мероприятия</w:t>
      </w:r>
      <w:r>
        <w:rPr>
          <w:spacing w:val="1"/>
        </w:rPr>
        <w:t> </w:t>
      </w:r>
      <w:r>
        <w:rPr/>
        <w:t>по сокращению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 атмосферный</w:t>
      </w:r>
      <w:r>
        <w:rPr>
          <w:spacing w:val="-57"/>
        </w:rPr>
        <w:t> </w:t>
      </w:r>
      <w:r>
        <w:rPr/>
        <w:t>воздух на период НМУ разрабатываются с учетом видов деятельности, осуществляемых</w:t>
      </w:r>
      <w:r>
        <w:rPr>
          <w:spacing w:val="1"/>
        </w:rPr>
        <w:t> </w:t>
      </w:r>
      <w:r>
        <w:rPr/>
        <w:t>природопользователем,</w:t>
      </w:r>
      <w:r>
        <w:rPr>
          <w:spacing w:val="1"/>
        </w:rPr>
        <w:t> </w:t>
      </w:r>
      <w:r>
        <w:rPr/>
        <w:t>сезонности</w:t>
      </w:r>
      <w:r>
        <w:rPr>
          <w:spacing w:val="1"/>
        </w:rPr>
        <w:t> </w:t>
      </w:r>
      <w:r>
        <w:rPr/>
        <w:t>и нестационарности</w:t>
      </w:r>
      <w:r>
        <w:rPr>
          <w:spacing w:val="60"/>
        </w:rPr>
        <w:t> </w:t>
      </w:r>
      <w:r>
        <w:rPr/>
        <w:t>режимов</w:t>
      </w:r>
      <w:r>
        <w:rPr>
          <w:spacing w:val="60"/>
        </w:rPr>
        <w:t> </w:t>
      </w:r>
      <w:r>
        <w:rPr/>
        <w:t>работы</w:t>
      </w:r>
      <w:r>
        <w:rPr>
          <w:spacing w:val="60"/>
        </w:rPr>
        <w:t> </w:t>
      </w:r>
      <w:r>
        <w:rPr/>
        <w:t>оборудования.</w:t>
      </w:r>
      <w:r>
        <w:rPr>
          <w:spacing w:val="-57"/>
        </w:rPr>
        <w:t> </w:t>
      </w:r>
      <w:r>
        <w:rPr/>
        <w:t>К общим мероприятиям по сокращению выбросов загрязняющих веществ в атмосферный</w:t>
      </w:r>
      <w:r>
        <w:rPr>
          <w:spacing w:val="1"/>
        </w:rPr>
        <w:t> </w:t>
      </w:r>
      <w:r>
        <w:rPr/>
        <w:t>воздух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НМУ</w:t>
      </w:r>
      <w:r>
        <w:rPr>
          <w:spacing w:val="-1"/>
        </w:rPr>
        <w:t> </w:t>
      </w:r>
      <w:r>
        <w:rPr/>
        <w:t>относятся:</w:t>
      </w:r>
    </w:p>
    <w:p>
      <w:pPr>
        <w:pStyle w:val="BodyText"/>
        <w:ind w:right="129" w:firstLine="567"/>
        <w:jc w:val="both"/>
      </w:pPr>
      <w:r>
        <w:rPr/>
        <w:t>обеспечение</w:t>
      </w:r>
      <w:r>
        <w:rPr>
          <w:spacing w:val="1"/>
        </w:rPr>
        <w:t> </w:t>
      </w:r>
      <w:r>
        <w:rPr/>
        <w:t>бесперебойной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газоочистных</w:t>
      </w:r>
      <w:r>
        <w:rPr>
          <w:spacing w:val="1"/>
        </w:rPr>
        <w:t> </w:t>
      </w:r>
      <w:r>
        <w:rPr/>
        <w:t>установок,</w:t>
      </w:r>
      <w:r>
        <w:rPr>
          <w:spacing w:val="1"/>
        </w:rPr>
        <w:t> </w:t>
      </w:r>
      <w:r>
        <w:rPr/>
        <w:t>не допуская</w:t>
      </w:r>
      <w:r>
        <w:rPr>
          <w:spacing w:val="1"/>
        </w:rPr>
        <w:t> </w:t>
      </w:r>
      <w:r>
        <w:rPr/>
        <w:t>снижения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мощности,</w:t>
      </w:r>
      <w:r>
        <w:rPr>
          <w:spacing w:val="-1"/>
        </w:rPr>
        <w:t> </w:t>
      </w:r>
      <w:r>
        <w:rPr/>
        <w:t>отключения на</w:t>
      </w:r>
      <w:r>
        <w:rPr>
          <w:spacing w:val="-1"/>
        </w:rPr>
        <w:t> </w:t>
      </w:r>
      <w:r>
        <w:rPr/>
        <w:t>ремонты,</w:t>
      </w:r>
      <w:r>
        <w:rPr>
          <w:spacing w:val="-1"/>
        </w:rPr>
        <w:t> </w:t>
      </w:r>
      <w:r>
        <w:rPr/>
        <w:t>предупреждающие осмотры;</w:t>
      </w:r>
    </w:p>
    <w:p>
      <w:pPr>
        <w:pStyle w:val="BodyText"/>
        <w:ind w:right="130" w:firstLine="567"/>
        <w:jc w:val="both"/>
      </w:pPr>
      <w:r>
        <w:rPr/>
        <w:t>остановка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в случае</w:t>
      </w:r>
      <w:r>
        <w:rPr>
          <w:spacing w:val="1"/>
        </w:rPr>
        <w:t> </w:t>
      </w:r>
      <w:r>
        <w:rPr/>
        <w:t>неисправности</w:t>
      </w:r>
      <w:r>
        <w:rPr>
          <w:spacing w:val="1"/>
        </w:rPr>
        <w:t> </w:t>
      </w:r>
      <w:r>
        <w:rPr/>
        <w:t>газоочистного</w:t>
      </w:r>
      <w:r>
        <w:rPr>
          <w:spacing w:val="-57"/>
        </w:rPr>
        <w:t> </w:t>
      </w:r>
      <w:r>
        <w:rPr/>
        <w:t>оборудования;</w:t>
      </w:r>
    </w:p>
    <w:p>
      <w:pPr>
        <w:pStyle w:val="BodyText"/>
        <w:ind w:right="129" w:firstLine="567"/>
        <w:jc w:val="both"/>
      </w:pPr>
      <w:r>
        <w:rPr/>
        <w:t>остановка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на ремонт,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дата</w:t>
      </w:r>
      <w:r>
        <w:rPr>
          <w:spacing w:val="1"/>
        </w:rPr>
        <w:t> </w:t>
      </w:r>
      <w:r>
        <w:rPr/>
        <w:t>ремонта</w:t>
      </w:r>
      <w:r>
        <w:rPr>
          <w:spacing w:val="1"/>
        </w:rPr>
        <w:t> </w:t>
      </w:r>
      <w:r>
        <w:rPr/>
        <w:t>планировалась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последующих</w:t>
      </w:r>
      <w:r>
        <w:rPr>
          <w:spacing w:val="-1"/>
        </w:rPr>
        <w:t> </w:t>
      </w:r>
      <w:r>
        <w:rPr/>
        <w:t>15 календарных</w:t>
      </w:r>
      <w:r>
        <w:rPr>
          <w:spacing w:val="-1"/>
        </w:rPr>
        <w:t> </w:t>
      </w:r>
      <w:r>
        <w:rPr/>
        <w:t>дней;</w:t>
      </w:r>
    </w:p>
    <w:p>
      <w:pPr>
        <w:pStyle w:val="BodyText"/>
        <w:ind w:right="128" w:firstLine="567"/>
        <w:jc w:val="both"/>
      </w:pPr>
      <w:r>
        <w:rPr/>
        <w:t>ограничение погрузочно-разгрузочных работ, связанных с выбросом 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атмосферный</w:t>
      </w:r>
      <w:r>
        <w:rPr>
          <w:spacing w:val="-1"/>
        </w:rPr>
        <w:t> </w:t>
      </w:r>
      <w:r>
        <w:rPr/>
        <w:t>воздух;</w:t>
      </w:r>
    </w:p>
    <w:p>
      <w:pPr>
        <w:pStyle w:val="BodyText"/>
        <w:ind w:right="131" w:firstLine="567"/>
        <w:jc w:val="both"/>
      </w:pPr>
      <w:r>
        <w:rPr/>
        <w:t>остановка оборудования с периодическим режимом эксплуатации, вспомогательных</w:t>
      </w:r>
      <w:r>
        <w:rPr>
          <w:spacing w:val="1"/>
        </w:rPr>
        <w:t> </w:t>
      </w:r>
      <w:r>
        <w:rPr/>
        <w:t>производств;</w:t>
      </w:r>
    </w:p>
    <w:p>
      <w:pPr>
        <w:pStyle w:val="BodyText"/>
        <w:ind w:right="128" w:firstLine="567"/>
        <w:jc w:val="both"/>
      </w:pPr>
      <w:r>
        <w:rPr/>
        <w:t>перераспределение  </w:t>
      </w:r>
      <w:r>
        <w:rPr>
          <w:spacing w:val="45"/>
        </w:rPr>
        <w:t> </w:t>
      </w:r>
      <w:r>
        <w:rPr/>
        <w:t>при   </w:t>
      </w:r>
      <w:r>
        <w:rPr>
          <w:spacing w:val="44"/>
        </w:rPr>
        <w:t> </w:t>
      </w:r>
      <w:r>
        <w:rPr/>
        <w:t>технической   </w:t>
      </w:r>
      <w:r>
        <w:rPr>
          <w:spacing w:val="44"/>
        </w:rPr>
        <w:t> </w:t>
      </w:r>
      <w:r>
        <w:rPr/>
        <w:t>возможности   </w:t>
      </w:r>
      <w:r>
        <w:rPr>
          <w:spacing w:val="45"/>
        </w:rPr>
        <w:t> </w:t>
      </w:r>
      <w:r>
        <w:rPr/>
        <w:t>нагрузки   </w:t>
      </w:r>
      <w:r>
        <w:rPr>
          <w:spacing w:val="45"/>
        </w:rPr>
        <w:t> </w:t>
      </w:r>
      <w:r>
        <w:rPr/>
        <w:t>оборудования</w:t>
      </w:r>
      <w:r>
        <w:rPr>
          <w:spacing w:val="-58"/>
        </w:rPr>
        <w:t> </w:t>
      </w:r>
      <w:r>
        <w:rPr/>
        <w:t>с увеличением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на оборудование,</w:t>
      </w:r>
      <w:r>
        <w:rPr>
          <w:spacing w:val="1"/>
        </w:rPr>
        <w:t> </w:t>
      </w:r>
      <w:r>
        <w:rPr/>
        <w:t>выброс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от которого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высокие</w:t>
      </w:r>
      <w:r>
        <w:rPr>
          <w:spacing w:val="1"/>
        </w:rPr>
        <w:t> </w:t>
      </w:r>
      <w:r>
        <w:rPr/>
        <w:t>стационарные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выбросов,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перераспределение нагрузки на более эффективное оборудование, если будет обеспечено</w:t>
      </w:r>
      <w:r>
        <w:rPr>
          <w:spacing w:val="1"/>
        </w:rPr>
        <w:t> </w:t>
      </w:r>
      <w:r>
        <w:rPr/>
        <w:t>сокращение</w:t>
      </w:r>
      <w:r>
        <w:rPr>
          <w:spacing w:val="-1"/>
        </w:rPr>
        <w:t> </w:t>
      </w:r>
      <w:r>
        <w:rPr/>
        <w:t>выбросов</w:t>
      </w:r>
      <w:r>
        <w:rPr>
          <w:spacing w:val="-1"/>
        </w:rPr>
        <w:t> </w:t>
      </w:r>
      <w:r>
        <w:rPr/>
        <w:t>загрязняющих</w:t>
      </w:r>
      <w:r>
        <w:rPr>
          <w:spacing w:val="-1"/>
        </w:rPr>
        <w:t> </w:t>
      </w:r>
      <w:r>
        <w:rPr/>
        <w:t>веществ;</w:t>
      </w:r>
    </w:p>
    <w:p>
      <w:pPr>
        <w:pStyle w:val="BodyText"/>
        <w:ind w:right="131" w:firstLine="567"/>
        <w:jc w:val="both"/>
      </w:pPr>
      <w:r>
        <w:rPr/>
        <w:t>смещение</w:t>
      </w:r>
      <w:r>
        <w:rPr>
          <w:spacing w:val="1"/>
        </w:rPr>
        <w:t> </w:t>
      </w:r>
      <w:r>
        <w:rPr/>
        <w:t>в течение</w:t>
      </w:r>
      <w:r>
        <w:rPr>
          <w:spacing w:val="1"/>
        </w:rPr>
        <w:t> </w:t>
      </w:r>
      <w:r>
        <w:rPr/>
        <w:t>суток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</w:t>
      </w:r>
      <w:r>
        <w:rPr>
          <w:spacing w:val="-2"/>
        </w:rPr>
        <w:t> </w:t>
      </w:r>
      <w:r>
        <w:rPr/>
        <w:t>технологической</w:t>
      </w:r>
      <w:r>
        <w:rPr>
          <w:spacing w:val="-1"/>
        </w:rPr>
        <w:t> </w:t>
      </w:r>
      <w:r>
        <w:rPr/>
        <w:t>возможности);</w:t>
      </w:r>
    </w:p>
    <w:p>
      <w:pPr>
        <w:spacing w:after="0"/>
        <w:jc w:val="both"/>
        <w:sectPr>
          <w:pgSz w:w="11910" w:h="16840"/>
          <w:pgMar w:header="578" w:footer="638" w:top="860" w:bottom="820" w:left="1280" w:right="1000"/>
        </w:sectPr>
      </w:pPr>
    </w:p>
    <w:p>
      <w:pPr>
        <w:pStyle w:val="BodyText"/>
        <w:spacing w:before="116"/>
        <w:ind w:right="131" w:firstLine="567"/>
        <w:jc w:val="both"/>
      </w:pPr>
      <w:r>
        <w:rPr/>
        <w:t>переход на сжигание малосернистого и (или) малозольного топлива (при наличии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-1"/>
        </w:rPr>
        <w:t> </w:t>
      </w:r>
      <w:r>
        <w:rPr/>
        <w:t>возможности);</w:t>
      </w:r>
    </w:p>
    <w:p>
      <w:pPr>
        <w:pStyle w:val="BodyText"/>
        <w:ind w:left="704"/>
        <w:jc w:val="both"/>
      </w:pPr>
      <w:r>
        <w:rPr/>
        <w:t>запрещение</w:t>
      </w:r>
      <w:r>
        <w:rPr>
          <w:spacing w:val="-9"/>
        </w:rPr>
        <w:t> </w:t>
      </w:r>
      <w:r>
        <w:rPr/>
        <w:t>залповых</w:t>
      </w:r>
      <w:r>
        <w:rPr>
          <w:spacing w:val="-9"/>
        </w:rPr>
        <w:t> </w:t>
      </w:r>
      <w:r>
        <w:rPr/>
        <w:t>выбросов</w:t>
      </w:r>
      <w:r>
        <w:rPr>
          <w:spacing w:val="-9"/>
        </w:rPr>
        <w:t> </w:t>
      </w:r>
      <w:r>
        <w:rPr/>
        <w:t>загрязняющих</w:t>
      </w:r>
      <w:r>
        <w:rPr>
          <w:spacing w:val="-9"/>
        </w:rPr>
        <w:t> </w:t>
      </w:r>
      <w:r>
        <w:rPr/>
        <w:t>веществ;</w:t>
      </w:r>
    </w:p>
    <w:p>
      <w:pPr>
        <w:pStyle w:val="BodyText"/>
        <w:spacing w:before="1"/>
        <w:ind w:right="131" w:firstLine="567"/>
        <w:jc w:val="both"/>
      </w:pPr>
      <w:r>
        <w:rPr/>
        <w:t>уменьшение    </w:t>
      </w:r>
      <w:r>
        <w:rPr>
          <w:spacing w:val="45"/>
        </w:rPr>
        <w:t> </w:t>
      </w:r>
      <w:r>
        <w:rPr/>
        <w:t>до</w:t>
      </w:r>
      <w:r>
        <w:rPr>
          <w:spacing w:val="-2"/>
        </w:rPr>
        <w:t> </w:t>
      </w:r>
      <w:r>
        <w:rPr/>
        <w:t>полного     </w:t>
      </w:r>
      <w:r>
        <w:rPr>
          <w:spacing w:val="44"/>
        </w:rPr>
        <w:t> </w:t>
      </w:r>
      <w:r>
        <w:rPr/>
        <w:t>прекращения     </w:t>
      </w:r>
      <w:r>
        <w:rPr>
          <w:spacing w:val="43"/>
        </w:rPr>
        <w:t> </w:t>
      </w:r>
      <w:r>
        <w:rPr/>
        <w:t>времени     </w:t>
      </w:r>
      <w:r>
        <w:rPr>
          <w:spacing w:val="44"/>
        </w:rPr>
        <w:t> </w:t>
      </w:r>
      <w:r>
        <w:rPr/>
        <w:t>эксплуатации     </w:t>
      </w:r>
      <w:r>
        <w:rPr>
          <w:spacing w:val="44"/>
        </w:rPr>
        <w:t> </w:t>
      </w:r>
      <w:r>
        <w:rPr/>
        <w:t>низких</w:t>
      </w:r>
      <w:r>
        <w:rPr>
          <w:spacing w:val="-58"/>
        </w:rPr>
        <w:t> </w:t>
      </w:r>
      <w:r>
        <w:rPr/>
        <w:t>и</w:t>
      </w:r>
      <w:r>
        <w:rPr>
          <w:spacing w:val="-2"/>
        </w:rPr>
        <w:t> </w:t>
      </w:r>
      <w:r>
        <w:rPr/>
        <w:t>неорганизованных</w:t>
      </w:r>
      <w:r>
        <w:rPr>
          <w:spacing w:val="-2"/>
        </w:rPr>
        <w:t> </w:t>
      </w:r>
      <w:r>
        <w:rPr/>
        <w:t>источников</w:t>
      </w:r>
      <w:r>
        <w:rPr>
          <w:spacing w:val="-2"/>
        </w:rPr>
        <w:t> </w:t>
      </w:r>
      <w:r>
        <w:rPr/>
        <w:t>выбросов</w:t>
      </w:r>
      <w:r>
        <w:rPr>
          <w:spacing w:val="-2"/>
        </w:rPr>
        <w:t> </w:t>
      </w:r>
      <w:r>
        <w:rPr/>
        <w:t>загрязняющих</w:t>
      </w:r>
      <w:r>
        <w:rPr>
          <w:spacing w:val="-1"/>
        </w:rPr>
        <w:t> </w:t>
      </w:r>
      <w:r>
        <w:rPr/>
        <w:t>веществ.</w:t>
      </w:r>
    </w:p>
    <w:p>
      <w:pPr>
        <w:pStyle w:val="BodyText"/>
        <w:ind w:right="129" w:firstLine="567"/>
        <w:jc w:val="both"/>
      </w:pPr>
      <w:r>
        <w:rPr/>
        <w:t>Мероприятия</w:t>
      </w:r>
      <w:r>
        <w:rPr>
          <w:spacing w:val="1"/>
        </w:rPr>
        <w:t> </w:t>
      </w:r>
      <w:r>
        <w:rPr/>
        <w:t>по сокращению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 атмосферный</w:t>
      </w:r>
      <w:r>
        <w:rPr>
          <w:spacing w:val="-57"/>
        </w:rPr>
        <w:t> </w:t>
      </w:r>
      <w:r>
        <w:rPr/>
        <w:t>воздух</w:t>
      </w:r>
      <w:r>
        <w:rPr>
          <w:spacing w:val="60"/>
        </w:rPr>
        <w:t> </w:t>
      </w:r>
      <w:r>
        <w:rPr/>
        <w:t>на период</w:t>
      </w:r>
      <w:r>
        <w:rPr>
          <w:spacing w:val="60"/>
        </w:rPr>
        <w:t> </w:t>
      </w:r>
      <w:r>
        <w:rPr/>
        <w:t>НМУ</w:t>
      </w:r>
      <w:r>
        <w:rPr>
          <w:spacing w:val="60"/>
        </w:rPr>
        <w:t> </w:t>
      </w:r>
      <w:r>
        <w:rPr/>
        <w:t>обеспечивают</w:t>
      </w:r>
      <w:r>
        <w:rPr>
          <w:spacing w:val="60"/>
        </w:rPr>
        <w:t> </w:t>
      </w:r>
      <w:r>
        <w:rPr/>
        <w:t>снижение</w:t>
      </w:r>
      <w:r>
        <w:rPr>
          <w:spacing w:val="60"/>
        </w:rPr>
        <w:t> </w:t>
      </w:r>
      <w:r>
        <w:rPr/>
        <w:t>концентраций</w:t>
      </w:r>
      <w:r>
        <w:rPr>
          <w:spacing w:val="60"/>
        </w:rPr>
        <w:t> </w:t>
      </w:r>
      <w:r>
        <w:rPr/>
        <w:t>загрязняющих</w:t>
      </w:r>
      <w:r>
        <w:rPr>
          <w:spacing w:val="60"/>
        </w:rPr>
        <w:t> </w:t>
      </w:r>
      <w:r>
        <w:rPr/>
        <w:t>веществ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атмосферном</w:t>
      </w:r>
      <w:r>
        <w:rPr>
          <w:spacing w:val="-1"/>
        </w:rPr>
        <w:t> </w:t>
      </w:r>
      <w:r>
        <w:rPr/>
        <w:t>воздухе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границе</w:t>
      </w:r>
      <w:r>
        <w:rPr>
          <w:spacing w:val="-1"/>
        </w:rPr>
        <w:t> </w:t>
      </w:r>
      <w:r>
        <w:rPr/>
        <w:t>санитарно-защитной</w:t>
      </w:r>
      <w:r>
        <w:rPr>
          <w:spacing w:val="-1"/>
        </w:rPr>
        <w:t> </w:t>
      </w:r>
      <w:r>
        <w:rPr/>
        <w:t>зоны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жилой</w:t>
      </w:r>
      <w:r>
        <w:rPr>
          <w:spacing w:val="-2"/>
        </w:rPr>
        <w:t> </w:t>
      </w:r>
      <w:r>
        <w:rPr/>
        <w:t>зоне</w:t>
      </w:r>
      <w:r>
        <w:rPr>
          <w:spacing w:val="-2"/>
        </w:rPr>
        <w:t> </w:t>
      </w:r>
      <w:r>
        <w:rPr/>
        <w:t>на:</w:t>
      </w:r>
    </w:p>
    <w:p>
      <w:pPr>
        <w:pStyle w:val="BodyText"/>
        <w:ind w:left="704" w:right="3059"/>
        <w:jc w:val="both"/>
      </w:pPr>
      <w:r>
        <w:rPr/>
        <w:t>15–20 % при первой категории предупреждения о НМУ;</w:t>
      </w:r>
      <w:r>
        <w:rPr>
          <w:spacing w:val="1"/>
        </w:rPr>
        <w:t> </w:t>
      </w:r>
      <w:r>
        <w:rPr/>
        <w:t>20–40 % при второй категории предупреждения о НМУ;</w:t>
      </w:r>
      <w:r>
        <w:rPr>
          <w:spacing w:val="1"/>
        </w:rPr>
        <w:t> </w:t>
      </w:r>
      <w:r>
        <w:rPr/>
        <w:t>40–60</w:t>
      </w:r>
      <w:r>
        <w:rPr>
          <w:spacing w:val="-2"/>
        </w:rPr>
        <w:t> </w:t>
      </w:r>
      <w:r>
        <w:rPr/>
        <w:t>%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третьей</w:t>
      </w:r>
      <w:r>
        <w:rPr>
          <w:spacing w:val="-2"/>
        </w:rPr>
        <w:t> </w:t>
      </w:r>
      <w:r>
        <w:rPr/>
        <w:t>категории</w:t>
      </w:r>
      <w:r>
        <w:rPr>
          <w:spacing w:val="-2"/>
        </w:rPr>
        <w:t> </w:t>
      </w:r>
      <w:r>
        <w:rPr/>
        <w:t>предупреждения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НМУ.</w:t>
      </w:r>
    </w:p>
    <w:p>
      <w:pPr>
        <w:pStyle w:val="BodyText"/>
        <w:ind w:right="128" w:firstLine="567"/>
        <w:jc w:val="both"/>
      </w:pPr>
      <w:r>
        <w:rPr/>
        <w:t>Для природопользователей, эксплуатирующих объекты снабжения электроэнергией,</w:t>
      </w:r>
      <w:r>
        <w:rPr>
          <w:spacing w:val="1"/>
        </w:rPr>
        <w:t> </w:t>
      </w:r>
      <w:r>
        <w:rPr/>
        <w:t>газом,</w:t>
      </w:r>
      <w:r>
        <w:rPr>
          <w:spacing w:val="1"/>
        </w:rPr>
        <w:t> </w:t>
      </w:r>
      <w:r>
        <w:rPr/>
        <w:t>паром,</w:t>
      </w:r>
      <w:r>
        <w:rPr>
          <w:spacing w:val="1"/>
        </w:rPr>
        <w:t> </w:t>
      </w:r>
      <w:r>
        <w:rPr/>
        <w:t>горячей</w:t>
      </w:r>
      <w:r>
        <w:rPr>
          <w:spacing w:val="1"/>
        </w:rPr>
        <w:t> </w:t>
      </w:r>
      <w:r>
        <w:rPr/>
        <w:t>водой,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 сокращению</w:t>
      </w:r>
      <w:r>
        <w:rPr>
          <w:spacing w:val="1"/>
        </w:rPr>
        <w:t> </w:t>
      </w:r>
      <w:r>
        <w:rPr/>
        <w:t>выбросов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 в атмосферный воздух на период НМУ обеспечивают снижение концентраций</w:t>
      </w:r>
      <w:r>
        <w:rPr>
          <w:spacing w:val="1"/>
        </w:rPr>
        <w:t> </w:t>
      </w:r>
      <w:r>
        <w:rPr/>
        <w:t>загрязняющих</w:t>
      </w:r>
      <w:r>
        <w:rPr>
          <w:spacing w:val="36"/>
        </w:rPr>
        <w:t> </w:t>
      </w:r>
      <w:r>
        <w:rPr/>
        <w:t>веществ</w:t>
      </w:r>
      <w:r>
        <w:rPr>
          <w:spacing w:val="94"/>
        </w:rPr>
        <w:t> </w:t>
      </w:r>
      <w:r>
        <w:rPr/>
        <w:t>в</w:t>
      </w:r>
      <w:r>
        <w:rPr>
          <w:spacing w:val="-2"/>
        </w:rPr>
        <w:t> </w:t>
      </w:r>
      <w:r>
        <w:rPr/>
        <w:t>атмосферном</w:t>
      </w:r>
      <w:r>
        <w:rPr>
          <w:spacing w:val="94"/>
        </w:rPr>
        <w:t> </w:t>
      </w:r>
      <w:r>
        <w:rPr/>
        <w:t>воздухе</w:t>
      </w:r>
      <w:r>
        <w:rPr>
          <w:spacing w:val="95"/>
        </w:rPr>
        <w:t> </w:t>
      </w:r>
      <w:r>
        <w:rPr/>
        <w:t>на</w:t>
      </w:r>
      <w:r>
        <w:rPr>
          <w:spacing w:val="-1"/>
        </w:rPr>
        <w:t> </w:t>
      </w:r>
      <w:r>
        <w:rPr/>
        <w:t>границе</w:t>
      </w:r>
      <w:r>
        <w:rPr>
          <w:spacing w:val="94"/>
        </w:rPr>
        <w:t> </w:t>
      </w:r>
      <w:r>
        <w:rPr/>
        <w:t>санитарно-защитной</w:t>
      </w:r>
      <w:r>
        <w:rPr>
          <w:spacing w:val="95"/>
        </w:rPr>
        <w:t> </w:t>
      </w:r>
      <w:r>
        <w:rPr/>
        <w:t>зоны</w:t>
      </w:r>
      <w:r>
        <w:rPr>
          <w:spacing w:val="-58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жилой зоне</w:t>
      </w:r>
      <w:r>
        <w:rPr>
          <w:spacing w:val="-1"/>
        </w:rPr>
        <w:t> </w:t>
      </w:r>
      <w:r>
        <w:rPr/>
        <w:t>на:</w:t>
      </w:r>
    </w:p>
    <w:p>
      <w:pPr>
        <w:pStyle w:val="BodyText"/>
        <w:ind w:left="704" w:right="2676"/>
      </w:pPr>
      <w:r>
        <w:rPr/>
        <w:t>5–10 % при первой категории предупреждения о НМУ;</w:t>
      </w:r>
      <w:r>
        <w:rPr>
          <w:spacing w:val="1"/>
        </w:rPr>
        <w:t> </w:t>
      </w:r>
      <w:r>
        <w:rPr/>
        <w:t>10–20 % при второй категории предупреждения о НМУ;</w:t>
      </w:r>
      <w:r>
        <w:rPr>
          <w:spacing w:val="1"/>
        </w:rPr>
        <w:t> </w:t>
      </w:r>
      <w:r>
        <w:rPr/>
        <w:t>20–25</w:t>
      </w:r>
      <w:r>
        <w:rPr>
          <w:spacing w:val="-2"/>
        </w:rPr>
        <w:t> </w:t>
      </w:r>
      <w:r>
        <w:rPr/>
        <w:t>%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третьей</w:t>
      </w:r>
      <w:r>
        <w:rPr>
          <w:spacing w:val="-2"/>
        </w:rPr>
        <w:t> </w:t>
      </w:r>
      <w:r>
        <w:rPr/>
        <w:t>категории</w:t>
      </w:r>
      <w:r>
        <w:rPr>
          <w:spacing w:val="-2"/>
        </w:rPr>
        <w:t> </w:t>
      </w:r>
      <w:r>
        <w:rPr/>
        <w:t>предупреждения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НМУ.</w:t>
      </w:r>
    </w:p>
    <w:p>
      <w:pPr>
        <w:pStyle w:val="ListParagraph"/>
        <w:numPr>
          <w:ilvl w:val="0"/>
          <w:numId w:val="9"/>
        </w:numPr>
        <w:tabs>
          <w:tab w:pos="1065" w:val="left" w:leader="none"/>
        </w:tabs>
        <w:spacing w:line="240" w:lineRule="auto" w:before="0" w:after="0"/>
        <w:ind w:left="137" w:right="130" w:firstLine="567"/>
        <w:jc w:val="both"/>
        <w:rPr>
          <w:sz w:val="24"/>
        </w:rPr>
      </w:pPr>
      <w:r>
        <w:rPr>
          <w:sz w:val="24"/>
        </w:rPr>
        <w:t>Внесение</w:t>
      </w:r>
      <w:r>
        <w:rPr>
          <w:spacing w:val="39"/>
          <w:sz w:val="24"/>
        </w:rPr>
        <w:t> </w:t>
      </w:r>
      <w:r>
        <w:rPr>
          <w:sz w:val="24"/>
        </w:rPr>
        <w:t>изменений</w:t>
      </w:r>
      <w:r>
        <w:rPr>
          <w:spacing w:val="40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проект</w:t>
      </w:r>
      <w:r>
        <w:rPr>
          <w:spacing w:val="40"/>
          <w:sz w:val="24"/>
        </w:rPr>
        <w:t> </w:t>
      </w:r>
      <w:r>
        <w:rPr>
          <w:sz w:val="24"/>
        </w:rPr>
        <w:t>нормативов</w:t>
      </w:r>
      <w:r>
        <w:rPr>
          <w:spacing w:val="40"/>
          <w:sz w:val="24"/>
        </w:rPr>
        <w:t> </w:t>
      </w:r>
      <w:r>
        <w:rPr>
          <w:sz w:val="24"/>
        </w:rPr>
        <w:t>производится</w:t>
      </w:r>
      <w:r>
        <w:rPr>
          <w:spacing w:val="40"/>
          <w:sz w:val="24"/>
        </w:rPr>
        <w:t> </w:t>
      </w:r>
      <w:r>
        <w:rPr>
          <w:sz w:val="24"/>
        </w:rPr>
        <w:t>природопользователем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случаях:</w:t>
      </w:r>
    </w:p>
    <w:p>
      <w:pPr>
        <w:pStyle w:val="BodyText"/>
        <w:ind w:right="128" w:firstLine="567"/>
        <w:jc w:val="both"/>
      </w:pPr>
      <w:r>
        <w:rPr/>
        <w:t>изменения</w:t>
      </w:r>
      <w:r>
        <w:rPr>
          <w:spacing w:val="1"/>
        </w:rPr>
        <w:t> </w:t>
      </w:r>
      <w:r>
        <w:rPr/>
        <w:t>фамилии,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имени,</w:t>
      </w:r>
      <w:r>
        <w:rPr>
          <w:spacing w:val="1"/>
        </w:rPr>
        <w:t> </w:t>
      </w:r>
      <w:r>
        <w:rPr/>
        <w:t>отчества</w:t>
      </w:r>
      <w:r>
        <w:rPr>
          <w:spacing w:val="1"/>
        </w:rPr>
        <w:t> </w:t>
      </w:r>
      <w:r>
        <w:rPr/>
        <w:t>(если</w:t>
      </w:r>
      <w:r>
        <w:rPr>
          <w:spacing w:val="1"/>
        </w:rPr>
        <w:t> </w:t>
      </w:r>
      <w:r>
        <w:rPr/>
        <w:t>таковое</w:t>
      </w:r>
      <w:r>
        <w:rPr>
          <w:spacing w:val="1"/>
        </w:rPr>
        <w:t> </w:t>
      </w:r>
      <w:r>
        <w:rPr/>
        <w:t>имеется)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предпринимателя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наименования</w:t>
      </w:r>
      <w:r>
        <w:rPr>
          <w:spacing w:val="1"/>
        </w:rPr>
        <w:t> </w:t>
      </w:r>
      <w:r>
        <w:rPr/>
        <w:t>юридического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обособленных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(филиалов),</w:t>
      </w:r>
      <w:r>
        <w:rPr>
          <w:spacing w:val="1"/>
        </w:rPr>
        <w:t> </w:t>
      </w:r>
      <w:r>
        <w:rPr/>
        <w:t>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связанного</w:t>
      </w:r>
      <w:r>
        <w:rPr>
          <w:spacing w:val="1"/>
        </w:rPr>
        <w:t> </w:t>
      </w:r>
      <w:r>
        <w:rPr/>
        <w:t>с реорганизацией</w:t>
      </w:r>
      <w:r>
        <w:rPr>
          <w:spacing w:val="-57"/>
        </w:rPr>
        <w:t> </w:t>
      </w:r>
      <w:r>
        <w:rPr/>
        <w:t>юридического</w:t>
      </w:r>
      <w:r>
        <w:rPr>
          <w:spacing w:val="-1"/>
        </w:rPr>
        <w:t> </w:t>
      </w:r>
      <w:r>
        <w:rPr/>
        <w:t>лица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форме</w:t>
      </w:r>
      <w:r>
        <w:rPr>
          <w:spacing w:val="-1"/>
        </w:rPr>
        <w:t> </w:t>
      </w:r>
      <w:r>
        <w:rPr/>
        <w:t>преобразования;</w:t>
      </w:r>
    </w:p>
    <w:p>
      <w:pPr>
        <w:pStyle w:val="BodyText"/>
        <w:ind w:right="130" w:firstLine="567"/>
        <w:jc w:val="both"/>
      </w:pPr>
      <w:r>
        <w:rPr/>
        <w:t>изменения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жительства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предпринимателя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нахождения,</w:t>
      </w:r>
      <w:r>
        <w:rPr>
          <w:spacing w:val="-2"/>
        </w:rPr>
        <w:t> </w:t>
      </w:r>
      <w:r>
        <w:rPr/>
        <w:t>адреса</w:t>
      </w:r>
      <w:r>
        <w:rPr>
          <w:spacing w:val="-1"/>
        </w:rPr>
        <w:t> </w:t>
      </w:r>
      <w:r>
        <w:rPr/>
        <w:t>юридического</w:t>
      </w:r>
      <w:r>
        <w:rPr>
          <w:spacing w:val="-2"/>
        </w:rPr>
        <w:t> </w:t>
      </w:r>
      <w:r>
        <w:rPr/>
        <w:t>лица,</w:t>
      </w:r>
      <w:r>
        <w:rPr>
          <w:spacing w:val="-1"/>
        </w:rPr>
        <w:t> </w:t>
      </w:r>
      <w:r>
        <w:rPr/>
        <w:t>его</w:t>
      </w:r>
      <w:r>
        <w:rPr>
          <w:spacing w:val="-4"/>
        </w:rPr>
        <w:t> </w:t>
      </w:r>
      <w:r>
        <w:rPr/>
        <w:t>обособленных</w:t>
      </w:r>
      <w:r>
        <w:rPr>
          <w:spacing w:val="-1"/>
        </w:rPr>
        <w:t> </w:t>
      </w:r>
      <w:r>
        <w:rPr/>
        <w:t>подразделений</w:t>
      </w:r>
      <w:r>
        <w:rPr>
          <w:spacing w:val="-3"/>
        </w:rPr>
        <w:t> </w:t>
      </w:r>
      <w:r>
        <w:rPr/>
        <w:t>(филиалов);</w:t>
      </w:r>
    </w:p>
    <w:p>
      <w:pPr>
        <w:pStyle w:val="BodyText"/>
        <w:ind w:left="704"/>
        <w:jc w:val="both"/>
      </w:pPr>
      <w:r>
        <w:rPr/>
        <w:t>необходимости</w:t>
      </w:r>
      <w:r>
        <w:rPr>
          <w:spacing w:val="-7"/>
        </w:rPr>
        <w:t> </w:t>
      </w:r>
      <w:r>
        <w:rPr/>
        <w:t>изменения</w:t>
      </w:r>
      <w:r>
        <w:rPr>
          <w:spacing w:val="-6"/>
        </w:rPr>
        <w:t> </w:t>
      </w:r>
      <w:r>
        <w:rPr/>
        <w:t>срока</w:t>
      </w:r>
      <w:r>
        <w:rPr>
          <w:spacing w:val="-7"/>
        </w:rPr>
        <w:t> </w:t>
      </w:r>
      <w:r>
        <w:rPr/>
        <w:t>действия</w:t>
      </w:r>
      <w:r>
        <w:rPr>
          <w:spacing w:val="-6"/>
        </w:rPr>
        <w:t> </w:t>
      </w:r>
      <w:r>
        <w:rPr/>
        <w:t>временных</w:t>
      </w:r>
      <w:r>
        <w:rPr>
          <w:spacing w:val="-6"/>
        </w:rPr>
        <w:t> </w:t>
      </w:r>
      <w:r>
        <w:rPr/>
        <w:t>нормативов</w:t>
      </w:r>
      <w:r>
        <w:rPr>
          <w:spacing w:val="-7"/>
        </w:rPr>
        <w:t> </w:t>
      </w:r>
      <w:r>
        <w:rPr/>
        <w:t>выбросов.</w:t>
      </w:r>
    </w:p>
    <w:p>
      <w:pPr>
        <w:pStyle w:val="BodyText"/>
        <w:ind w:right="130" w:firstLine="567"/>
        <w:jc w:val="both"/>
      </w:pPr>
      <w:r>
        <w:rPr/>
        <w:t>Корректировка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 отношении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раздела,</w:t>
      </w:r>
      <w:r>
        <w:rPr>
          <w:spacing w:val="-2"/>
        </w:rPr>
        <w:t> </w:t>
      </w:r>
      <w:r>
        <w:rPr/>
        <w:t>который необходимо</w:t>
      </w:r>
      <w:r>
        <w:rPr>
          <w:spacing w:val="-1"/>
        </w:rPr>
        <w:t> </w:t>
      </w:r>
      <w:r>
        <w:rPr/>
        <w:t>изменить.</w:t>
      </w:r>
    </w:p>
    <w:p>
      <w:pPr>
        <w:pStyle w:val="BodyText"/>
        <w:spacing w:before="1"/>
        <w:ind w:left="0"/>
      </w:pPr>
    </w:p>
    <w:p>
      <w:pPr>
        <w:spacing w:before="0"/>
        <w:ind w:left="5097" w:right="0" w:firstLine="0"/>
        <w:jc w:val="left"/>
        <w:rPr>
          <w:sz w:val="22"/>
        </w:rPr>
      </w:pPr>
      <w:r>
        <w:rPr>
          <w:sz w:val="22"/>
        </w:rPr>
        <w:t>Приложение</w:t>
      </w:r>
    </w:p>
    <w:p>
      <w:pPr>
        <w:spacing w:before="26"/>
        <w:ind w:left="5097" w:right="0" w:firstLine="0"/>
        <w:jc w:val="left"/>
        <w:rPr>
          <w:sz w:val="22"/>
        </w:rPr>
      </w:pPr>
      <w:r>
        <w:rPr>
          <w:sz w:val="22"/>
        </w:rPr>
        <w:t>к Положению о порядке установления</w:t>
      </w:r>
      <w:r>
        <w:rPr>
          <w:spacing w:val="1"/>
          <w:sz w:val="22"/>
        </w:rPr>
        <w:t> </w:t>
      </w:r>
      <w:r>
        <w:rPr>
          <w:sz w:val="22"/>
        </w:rPr>
        <w:t>нормативов допустимых выбросов</w:t>
      </w:r>
      <w:r>
        <w:rPr>
          <w:spacing w:val="1"/>
          <w:sz w:val="22"/>
        </w:rPr>
        <w:t> </w:t>
      </w:r>
      <w:r>
        <w:rPr>
          <w:sz w:val="22"/>
        </w:rPr>
        <w:t>загрязняющих</w:t>
      </w:r>
      <w:r>
        <w:rPr>
          <w:spacing w:val="-6"/>
          <w:sz w:val="22"/>
        </w:rPr>
        <w:t> </w:t>
      </w:r>
      <w:r>
        <w:rPr>
          <w:sz w:val="22"/>
        </w:rPr>
        <w:t>веществ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атмосферный</w:t>
      </w:r>
      <w:r>
        <w:rPr>
          <w:spacing w:val="-4"/>
          <w:sz w:val="22"/>
        </w:rPr>
        <w:t> </w:t>
      </w:r>
      <w:r>
        <w:rPr>
          <w:sz w:val="22"/>
        </w:rPr>
        <w:t>воздух</w:t>
      </w:r>
    </w:p>
    <w:p>
      <w:pPr>
        <w:pStyle w:val="BodyText"/>
        <w:spacing w:before="1"/>
        <w:ind w:left="0"/>
      </w:pPr>
    </w:p>
    <w:p>
      <w:pPr>
        <w:spacing w:before="0"/>
        <w:ind w:left="0" w:right="13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spacing w:before="9"/>
        <w:ind w:left="0"/>
        <w:rPr>
          <w:sz w:val="20"/>
        </w:rPr>
      </w:pPr>
    </w:p>
    <w:p>
      <w:pPr>
        <w:spacing w:line="355" w:lineRule="auto" w:before="0"/>
        <w:ind w:left="7963" w:right="130" w:firstLine="738"/>
        <w:jc w:val="right"/>
        <w:rPr>
          <w:sz w:val="22"/>
        </w:rPr>
      </w:pPr>
      <w:r>
        <w:rPr>
          <w:sz w:val="22"/>
        </w:rPr>
        <w:t>Раздел 1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Титульный</w:t>
      </w:r>
      <w:r>
        <w:rPr>
          <w:spacing w:val="-8"/>
          <w:sz w:val="22"/>
        </w:rPr>
        <w:t> </w:t>
      </w:r>
      <w:r>
        <w:rPr>
          <w:sz w:val="22"/>
        </w:rPr>
        <w:t>лист</w:t>
      </w:r>
    </w:p>
    <w:p>
      <w:pPr>
        <w:pStyle w:val="BodyText"/>
        <w:spacing w:before="153"/>
        <w:ind w:left="5239"/>
      </w:pPr>
      <w:r>
        <w:rPr/>
        <w:t>УТВЕРЖДАЮ</w:t>
      </w:r>
    </w:p>
    <w:p>
      <w:pPr>
        <w:pStyle w:val="BodyText"/>
        <w:spacing w:before="9"/>
        <w:ind w:left="0"/>
        <w:rPr>
          <w:sz w:val="19"/>
        </w:rPr>
      </w:pPr>
      <w:r>
        <w:rPr/>
        <w:pict>
          <v:shape style="position:absolute;margin-left:325.980011pt;margin-top:13.575903pt;width:204pt;height:.1pt;mso-position-horizontal-relative:page;mso-position-vertical-relative:paragraph;z-index:-15700992;mso-wrap-distance-left:0;mso-wrap-distance-right:0" coordorigin="6520,272" coordsize="4080,0" path="m6520,272l10600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4951" w:right="0" w:firstLine="0"/>
        <w:jc w:val="center"/>
        <w:rPr>
          <w:sz w:val="20"/>
        </w:rPr>
      </w:pPr>
      <w:r>
        <w:rPr>
          <w:sz w:val="20"/>
        </w:rPr>
        <w:t>(подпись,</w:t>
      </w:r>
      <w:r>
        <w:rPr>
          <w:spacing w:val="-6"/>
          <w:sz w:val="20"/>
        </w:rPr>
        <w:t> </w:t>
      </w:r>
      <w:r>
        <w:rPr>
          <w:sz w:val="20"/>
        </w:rPr>
        <w:t>инициалы,</w:t>
      </w:r>
      <w:r>
        <w:rPr>
          <w:spacing w:val="-6"/>
          <w:sz w:val="20"/>
        </w:rPr>
        <w:t> </w:t>
      </w:r>
      <w:r>
        <w:rPr>
          <w:sz w:val="20"/>
        </w:rPr>
        <w:t>фамилия</w:t>
      </w:r>
      <w:r>
        <w:rPr>
          <w:spacing w:val="-6"/>
          <w:sz w:val="20"/>
        </w:rPr>
        <w:t> </w:t>
      </w:r>
      <w:r>
        <w:rPr>
          <w:sz w:val="20"/>
        </w:rPr>
        <w:t>руководителя</w:t>
      </w:r>
    </w:p>
    <w:p>
      <w:pPr>
        <w:spacing w:before="0"/>
        <w:ind w:left="4953" w:right="0" w:firstLine="0"/>
        <w:jc w:val="center"/>
        <w:rPr>
          <w:sz w:val="20"/>
        </w:rPr>
      </w:pPr>
      <w:r>
        <w:rPr>
          <w:sz w:val="20"/>
        </w:rPr>
        <w:t>юридического лица (индивидуального</w:t>
      </w:r>
      <w:r>
        <w:rPr>
          <w:spacing w:val="-47"/>
          <w:sz w:val="20"/>
        </w:rPr>
        <w:t> </w:t>
      </w:r>
      <w:r>
        <w:rPr>
          <w:sz w:val="20"/>
        </w:rPr>
        <w:t>предпринимателя)</w:t>
      </w:r>
    </w:p>
    <w:p>
      <w:pPr>
        <w:pStyle w:val="BodyText"/>
        <w:tabs>
          <w:tab w:pos="5812" w:val="left" w:leader="none"/>
        </w:tabs>
        <w:spacing w:line="275" w:lineRule="exact"/>
        <w:ind w:left="4133"/>
        <w:jc w:val="center"/>
      </w:pPr>
      <w:r>
        <w:rPr>
          <w:u w:val="single"/>
        </w:rPr>
        <w:t> </w:t>
        <w:tab/>
      </w:r>
      <w:r>
        <w:rPr/>
        <w:t> </w:t>
      </w:r>
      <w:r>
        <w:rPr/>
        <w:t>20</w:t>
      </w:r>
      <w:r>
        <w:rPr>
          <w:u w:val="single"/>
        </w:rPr>
        <w:t>    </w:t>
      </w:r>
      <w:r>
        <w:rPr/>
        <w:t> г.</w:t>
      </w:r>
    </w:p>
    <w:p>
      <w:pPr>
        <w:pStyle w:val="BodyText"/>
        <w:spacing w:line="20" w:lineRule="exact"/>
        <w:ind w:left="5234"/>
        <w:rPr>
          <w:sz w:val="2"/>
        </w:rPr>
      </w:pPr>
      <w:r>
        <w:rPr>
          <w:sz w:val="2"/>
        </w:rPr>
        <w:pict>
          <v:group style="width:18pt;height:.5pt;mso-position-horizontal-relative:char;mso-position-vertical-relative:line" coordorigin="0,0" coordsize="360,10">
            <v:line style="position:absolute" from="0,5" to="36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before="223"/>
        <w:ind w:left="1404" w:right="1396" w:firstLine="288"/>
      </w:pPr>
      <w:r>
        <w:rPr/>
        <w:t>ПРОЕКТ НОРМАТИВОВ ДОПУСТИМЫХ ВЫБРОСОВ</w:t>
      </w:r>
      <w:r>
        <w:rPr>
          <w:spacing w:val="1"/>
        </w:rPr>
        <w:t> </w:t>
      </w:r>
      <w:r>
        <w:rPr/>
        <w:t>ЗАГРЯЗНЯЮЩИХ</w:t>
      </w:r>
      <w:r>
        <w:rPr>
          <w:spacing w:val="-2"/>
        </w:rPr>
        <w:t> </w:t>
      </w:r>
      <w:r>
        <w:rPr/>
        <w:t>ВЕЩЕСТВ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АТМОСФЕРНЫЙ</w:t>
      </w:r>
      <w:r>
        <w:rPr>
          <w:spacing w:val="-2"/>
        </w:rPr>
        <w:t> </w:t>
      </w:r>
      <w:r>
        <w:rPr/>
        <w:t>ВОЗДУХ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4"/>
        <w:ind w:left="0"/>
        <w:rPr>
          <w:b/>
          <w:sz w:val="20"/>
        </w:rPr>
      </w:pPr>
      <w:r>
        <w:rPr/>
        <w:pict>
          <v:shape style="position:absolute;margin-left:70.860001pt;margin-top:13.899023pt;width:462pt;height:.1pt;mso-position-horizontal-relative:page;mso-position-vertical-relative:paragraph;z-index:-15699968;mso-wrap-distance-left:0;mso-wrap-distance-right:0" coordorigin="1417,278" coordsize="9240,0" path="m1417,278l10657,27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1096" w:right="0" w:firstLine="0"/>
        <w:jc w:val="left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> </w:t>
      </w:r>
      <w:r>
        <w:rPr>
          <w:sz w:val="20"/>
        </w:rPr>
        <w:t>юридического</w:t>
      </w:r>
      <w:r>
        <w:rPr>
          <w:spacing w:val="-3"/>
          <w:sz w:val="20"/>
        </w:rPr>
        <w:t> </w:t>
      </w:r>
      <w:r>
        <w:rPr>
          <w:sz w:val="20"/>
        </w:rPr>
        <w:t>лица,</w:t>
      </w:r>
      <w:r>
        <w:rPr>
          <w:spacing w:val="-3"/>
          <w:sz w:val="20"/>
        </w:rPr>
        <w:t> </w:t>
      </w:r>
      <w:r>
        <w:rPr>
          <w:sz w:val="20"/>
        </w:rPr>
        <w:t>фамилия,</w:t>
      </w:r>
      <w:r>
        <w:rPr>
          <w:spacing w:val="-4"/>
          <w:sz w:val="20"/>
        </w:rPr>
        <w:t> </w:t>
      </w:r>
      <w:r>
        <w:rPr>
          <w:sz w:val="20"/>
        </w:rPr>
        <w:t>собственное</w:t>
      </w:r>
      <w:r>
        <w:rPr>
          <w:spacing w:val="-4"/>
          <w:sz w:val="20"/>
        </w:rPr>
        <w:t> </w:t>
      </w:r>
      <w:r>
        <w:rPr>
          <w:sz w:val="20"/>
        </w:rPr>
        <w:t>имя,</w:t>
      </w:r>
      <w:r>
        <w:rPr>
          <w:spacing w:val="-4"/>
          <w:sz w:val="20"/>
        </w:rPr>
        <w:t> </w:t>
      </w:r>
      <w:r>
        <w:rPr>
          <w:sz w:val="20"/>
        </w:rPr>
        <w:t>отчество</w:t>
      </w:r>
      <w:r>
        <w:rPr>
          <w:spacing w:val="-4"/>
          <w:sz w:val="20"/>
        </w:rPr>
        <w:t> </w:t>
      </w:r>
      <w:r>
        <w:rPr>
          <w:sz w:val="20"/>
        </w:rPr>
        <w:t>(если</w:t>
      </w:r>
      <w:r>
        <w:rPr>
          <w:spacing w:val="-5"/>
          <w:sz w:val="20"/>
        </w:rPr>
        <w:t> </w:t>
      </w:r>
      <w:r>
        <w:rPr>
          <w:sz w:val="20"/>
        </w:rPr>
        <w:t>таковое</w:t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0.860001pt;margin-top:13.524073pt;width:462pt;height:.1pt;mso-position-horizontal-relative:page;mso-position-vertical-relative:paragraph;z-index:-15699456;mso-wrap-distance-left:0;mso-wrap-distance-right:0" coordorigin="1417,270" coordsize="9240,0" path="m1417,270l1065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4" w:right="0" w:firstLine="0"/>
        <w:jc w:val="center"/>
        <w:rPr>
          <w:sz w:val="20"/>
        </w:rPr>
      </w:pPr>
      <w:r>
        <w:rPr>
          <w:sz w:val="20"/>
        </w:rPr>
        <w:t>имеется)</w:t>
      </w:r>
      <w:r>
        <w:rPr>
          <w:spacing w:val="-9"/>
          <w:sz w:val="20"/>
        </w:rPr>
        <w:t> </w:t>
      </w:r>
      <w:r>
        <w:rPr>
          <w:sz w:val="20"/>
        </w:rPr>
        <w:t>индивидуального</w:t>
      </w:r>
      <w:r>
        <w:rPr>
          <w:spacing w:val="-7"/>
          <w:sz w:val="20"/>
        </w:rPr>
        <w:t> </w:t>
      </w:r>
      <w:r>
        <w:rPr>
          <w:sz w:val="20"/>
        </w:rPr>
        <w:t>предпринимателя)</w:t>
      </w:r>
    </w:p>
    <w:p>
      <w:pPr>
        <w:spacing w:after="0" w:line="202" w:lineRule="exact"/>
        <w:jc w:val="center"/>
        <w:rPr>
          <w:sz w:val="20"/>
        </w:rPr>
        <w:sectPr>
          <w:pgSz w:w="11910" w:h="16840"/>
          <w:pgMar w:header="578" w:footer="638" w:top="860" w:bottom="820" w:left="1280" w:right="1000"/>
        </w:sectPr>
      </w:pPr>
    </w:p>
    <w:p>
      <w:pPr>
        <w:pStyle w:val="BodyText"/>
        <w:tabs>
          <w:tab w:pos="9380" w:val="left" w:leader="none"/>
        </w:tabs>
        <w:spacing w:before="116"/>
      </w:pPr>
      <w:r>
        <w:rPr/>
        <w:t>Разработан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1"/>
        <w:ind w:left="4092" w:right="1412" w:hanging="1685"/>
        <w:jc w:val="left"/>
        <w:rPr>
          <w:sz w:val="20"/>
        </w:rPr>
      </w:pPr>
      <w:r>
        <w:rPr>
          <w:sz w:val="20"/>
        </w:rPr>
        <w:t>(наименование уполномоченной природопользователем проектной,</w:t>
      </w:r>
      <w:r>
        <w:rPr>
          <w:spacing w:val="-47"/>
          <w:sz w:val="20"/>
        </w:rPr>
        <w:t> </w:t>
      </w:r>
      <w:r>
        <w:rPr>
          <w:sz w:val="20"/>
        </w:rPr>
        <w:t>научной,</w:t>
      </w:r>
      <w:r>
        <w:rPr>
          <w:spacing w:val="-2"/>
          <w:sz w:val="20"/>
        </w:rPr>
        <w:t> </w:t>
      </w:r>
      <w:r>
        <w:rPr>
          <w:sz w:val="20"/>
        </w:rPr>
        <w:t>иной</w:t>
      </w:r>
      <w:r>
        <w:rPr>
          <w:spacing w:val="-1"/>
          <w:sz w:val="20"/>
        </w:rPr>
        <w:t> </w:t>
      </w:r>
      <w:r>
        <w:rPr>
          <w:sz w:val="20"/>
        </w:rPr>
        <w:t>организации)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before="1"/>
      </w:pPr>
      <w:r>
        <w:rPr/>
        <w:t>Руководитель</w:t>
      </w:r>
    </w:p>
    <w:p>
      <w:pPr>
        <w:pStyle w:val="BodyText"/>
        <w:spacing w:before="8"/>
        <w:ind w:left="0"/>
        <w:rPr>
          <w:sz w:val="17"/>
        </w:rPr>
      </w:pPr>
      <w:r>
        <w:rPr/>
        <w:pict>
          <v:rect style="position:absolute;margin-left:70.559998pt;margin-top:12.160439pt;width:262.14pt;height:.47998pt;mso-position-horizontal-relative:page;mso-position-vertical-relative:paragraph;z-index:-1569894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49.320007pt;margin-top:12.160439pt;width:61.44pt;height:.47998pt;mso-position-horizontal-relative:page;mso-position-vertical-relative:paragraph;z-index:-1569843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040009pt;margin-top:12.160439pt;width:113.88pt;height:.47998pt;mso-position-horizontal-relative:page;mso-position-vertical-relative:paragraph;z-index:-156979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5900" w:val="left" w:leader="none"/>
          <w:tab w:pos="7435" w:val="left" w:leader="none"/>
        </w:tabs>
        <w:spacing w:before="0"/>
        <w:ind w:left="1733" w:right="0" w:firstLine="0"/>
        <w:jc w:val="left"/>
        <w:rPr>
          <w:sz w:val="20"/>
        </w:rPr>
      </w:pPr>
      <w:r>
        <w:rPr>
          <w:sz w:val="20"/>
        </w:rPr>
        <w:t>(должность</w:t>
      </w:r>
      <w:r>
        <w:rPr>
          <w:spacing w:val="-5"/>
          <w:sz w:val="20"/>
        </w:rPr>
        <w:t> </w:t>
      </w:r>
      <w:r>
        <w:rPr>
          <w:sz w:val="20"/>
        </w:rPr>
        <w:t>служащего)</w:t>
        <w:tab/>
        <w:t>(подпись)</w:t>
        <w:tab/>
        <w:t>(инициалы,</w:t>
      </w:r>
      <w:r>
        <w:rPr>
          <w:spacing w:val="-6"/>
          <w:sz w:val="20"/>
        </w:rPr>
        <w:t> </w:t>
      </w:r>
      <w:r>
        <w:rPr>
          <w:sz w:val="20"/>
        </w:rPr>
        <w:t>фамилия)</w:t>
      </w:r>
    </w:p>
    <w:p>
      <w:pPr>
        <w:pStyle w:val="BodyText"/>
        <w:spacing w:before="2"/>
        <w:ind w:left="0"/>
        <w:rPr>
          <w:sz w:val="14"/>
        </w:rPr>
      </w:pPr>
    </w:p>
    <w:p>
      <w:pPr>
        <w:pStyle w:val="BodyText"/>
        <w:tabs>
          <w:tab w:pos="2237" w:val="left" w:leader="none"/>
        </w:tabs>
        <w:spacing w:before="90"/>
        <w:ind w:left="557"/>
      </w:pPr>
      <w:r>
        <w:rPr>
          <w:u w:val="single"/>
        </w:rPr>
        <w:t> </w:t>
        <w:tab/>
      </w:r>
      <w:r>
        <w:rPr/>
        <w:t> </w:t>
      </w:r>
      <w:r>
        <w:rPr/>
        <w:t>20</w:t>
      </w:r>
      <w:r>
        <w:rPr>
          <w:u w:val="single"/>
        </w:rPr>
        <w:t>    </w:t>
      </w:r>
      <w:r>
        <w:rPr/>
        <w:t> г.</w:t>
      </w:r>
    </w:p>
    <w:p>
      <w:pPr>
        <w:pStyle w:val="BodyText"/>
        <w:spacing w:line="20" w:lineRule="exact"/>
        <w:ind w:left="132"/>
        <w:rPr>
          <w:sz w:val="2"/>
        </w:rPr>
      </w:pPr>
      <w:r>
        <w:rPr>
          <w:sz w:val="2"/>
        </w:rPr>
        <w:pict>
          <v:group style="width:18pt;height:.5pt;mso-position-horizontal-relative:char;mso-position-vertical-relative:line" coordorigin="0,0" coordsize="360,10">
            <v:line style="position:absolute" from="0,5" to="36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BodyText"/>
        <w:tabs>
          <w:tab w:pos="4283" w:val="left" w:leader="none"/>
        </w:tabs>
        <w:spacing w:before="1"/>
        <w:ind w:left="4"/>
        <w:jc w:val="center"/>
      </w:pPr>
      <w:r>
        <w:rPr/>
        <w:t>Номер</w:t>
      </w:r>
      <w:r>
        <w:rPr>
          <w:spacing w:val="-3"/>
        </w:rPr>
        <w:t> </w:t>
      </w:r>
      <w:r>
        <w:rPr/>
        <w:t>разрешения* </w:t>
      </w:r>
      <w:r>
        <w:rPr>
          <w:u w:val="single"/>
        </w:rPr>
        <w:t> </w:t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9"/>
        </w:rPr>
      </w:pPr>
      <w:r>
        <w:rPr/>
        <w:pict>
          <v:shape style="position:absolute;margin-left:70.860001pt;margin-top:13.574072pt;width:150pt;height:.1pt;mso-position-horizontal-relative:page;mso-position-vertical-relative:paragraph;z-index:-15696896;mso-wrap-distance-left:0;mso-wrap-distance-right:0" coordorigin="1417,271" coordsize="3000,0" path="m1417,271l4417,271e" filled="false" stroked="true" strokeweight=".40085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855" w:val="left" w:leader="none"/>
        </w:tabs>
        <w:spacing w:line="202" w:lineRule="exact" w:before="0" w:after="0"/>
        <w:ind w:left="854" w:right="0" w:hanging="151"/>
        <w:jc w:val="left"/>
        <w:rPr>
          <w:sz w:val="20"/>
        </w:rPr>
      </w:pPr>
      <w:r>
        <w:rPr>
          <w:sz w:val="20"/>
        </w:rPr>
        <w:t>Заполняется</w:t>
      </w:r>
      <w:r>
        <w:rPr>
          <w:spacing w:val="75"/>
          <w:sz w:val="20"/>
        </w:rPr>
        <w:t> </w:t>
      </w:r>
      <w:r>
        <w:rPr>
          <w:sz w:val="20"/>
        </w:rPr>
        <w:t>областными,  </w:t>
      </w:r>
      <w:r>
        <w:rPr>
          <w:spacing w:val="24"/>
          <w:sz w:val="20"/>
        </w:rPr>
        <w:t> </w:t>
      </w:r>
      <w:r>
        <w:rPr>
          <w:sz w:val="20"/>
        </w:rPr>
        <w:t>Минским  </w:t>
      </w:r>
      <w:r>
        <w:rPr>
          <w:spacing w:val="23"/>
          <w:sz w:val="20"/>
        </w:rPr>
        <w:t> </w:t>
      </w:r>
      <w:r>
        <w:rPr>
          <w:sz w:val="20"/>
        </w:rPr>
        <w:t>городским  </w:t>
      </w:r>
      <w:r>
        <w:rPr>
          <w:spacing w:val="24"/>
          <w:sz w:val="20"/>
        </w:rPr>
        <w:t> </w:t>
      </w:r>
      <w:r>
        <w:rPr>
          <w:sz w:val="20"/>
        </w:rPr>
        <w:t>комитетами  </w:t>
      </w:r>
      <w:r>
        <w:rPr>
          <w:spacing w:val="25"/>
          <w:sz w:val="20"/>
        </w:rPr>
        <w:t> </w:t>
      </w:r>
      <w:r>
        <w:rPr>
          <w:sz w:val="20"/>
        </w:rPr>
        <w:t>природных  </w:t>
      </w:r>
      <w:r>
        <w:rPr>
          <w:spacing w:val="25"/>
          <w:sz w:val="20"/>
        </w:rPr>
        <w:t> </w:t>
      </w:r>
      <w:r>
        <w:rPr>
          <w:sz w:val="20"/>
        </w:rPr>
        <w:t>ресурсов  </w:t>
      </w:r>
      <w:r>
        <w:rPr>
          <w:spacing w:val="24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охраны</w:t>
      </w:r>
    </w:p>
    <w:p>
      <w:pPr>
        <w:spacing w:line="230" w:lineRule="exact" w:before="0"/>
        <w:ind w:left="137" w:right="0" w:firstLine="0"/>
        <w:jc w:val="left"/>
        <w:rPr>
          <w:sz w:val="20"/>
        </w:rPr>
      </w:pPr>
      <w:r>
        <w:rPr>
          <w:sz w:val="20"/>
        </w:rPr>
        <w:t>окружающей</w:t>
      </w:r>
      <w:r>
        <w:rPr>
          <w:spacing w:val="-5"/>
          <w:sz w:val="20"/>
        </w:rPr>
        <w:t> </w:t>
      </w:r>
      <w:r>
        <w:rPr>
          <w:sz w:val="20"/>
        </w:rPr>
        <w:t>среды</w:t>
      </w:r>
      <w:r>
        <w:rPr>
          <w:spacing w:val="-5"/>
          <w:sz w:val="20"/>
        </w:rPr>
        <w:t> </w:t>
      </w:r>
      <w:r>
        <w:rPr>
          <w:sz w:val="20"/>
        </w:rPr>
        <w:t>при</w:t>
      </w:r>
      <w:r>
        <w:rPr>
          <w:spacing w:val="-4"/>
          <w:sz w:val="20"/>
        </w:rPr>
        <w:t> </w:t>
      </w:r>
      <w:r>
        <w:rPr>
          <w:sz w:val="20"/>
        </w:rPr>
        <w:t>выдаче</w:t>
      </w:r>
      <w:r>
        <w:rPr>
          <w:spacing w:val="-5"/>
          <w:sz w:val="20"/>
        </w:rPr>
        <w:t> </w:t>
      </w:r>
      <w:r>
        <w:rPr>
          <w:sz w:val="20"/>
        </w:rPr>
        <w:t>разрешений.</w:t>
      </w:r>
    </w:p>
    <w:p>
      <w:pPr>
        <w:pStyle w:val="BodyText"/>
        <w:spacing w:before="1"/>
        <w:ind w:left="0"/>
        <w:rPr>
          <w:sz w:val="13"/>
        </w:rPr>
      </w:pPr>
    </w:p>
    <w:p>
      <w:pPr>
        <w:spacing w:before="90"/>
        <w:ind w:left="0" w:right="130" w:firstLine="0"/>
        <w:jc w:val="right"/>
        <w:rPr>
          <w:sz w:val="22"/>
        </w:rPr>
      </w:pPr>
      <w:r>
        <w:rPr>
          <w:sz w:val="22"/>
        </w:rPr>
        <w:t>Раздел</w:t>
      </w:r>
      <w:r>
        <w:rPr>
          <w:spacing w:val="-1"/>
          <w:sz w:val="22"/>
        </w:rPr>
        <w:t> </w:t>
      </w:r>
      <w:r>
        <w:rPr>
          <w:sz w:val="22"/>
        </w:rPr>
        <w:t>2</w:t>
      </w:r>
    </w:p>
    <w:p>
      <w:pPr>
        <w:pStyle w:val="BodyText"/>
        <w:spacing w:before="120"/>
        <w:ind w:left="2"/>
        <w:jc w:val="center"/>
      </w:pPr>
      <w:r>
        <w:rPr/>
        <w:t>ОБЩИЕ</w:t>
      </w:r>
      <w:r>
        <w:rPr>
          <w:spacing w:val="-7"/>
        </w:rPr>
        <w:t> </w:t>
      </w:r>
      <w:r>
        <w:rPr/>
        <w:t>СВЕДЕНИЯ</w:t>
      </w:r>
      <w:r>
        <w:rPr>
          <w:spacing w:val="-6"/>
        </w:rPr>
        <w:t> </w:t>
      </w:r>
      <w:r>
        <w:rPr/>
        <w:t>О</w:t>
      </w:r>
      <w:r>
        <w:rPr>
          <w:spacing w:val="-7"/>
        </w:rPr>
        <w:t> </w:t>
      </w:r>
      <w:r>
        <w:rPr/>
        <w:t>ПРИРОДОПОЛЬЗОВАТЕЛЕ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ListParagraph"/>
        <w:numPr>
          <w:ilvl w:val="0"/>
          <w:numId w:val="10"/>
        </w:numPr>
        <w:tabs>
          <w:tab w:pos="945" w:val="left" w:leader="none"/>
          <w:tab w:pos="9386" w:val="left" w:leader="none"/>
        </w:tabs>
        <w:spacing w:line="240" w:lineRule="auto" w:before="90" w:after="0"/>
        <w:ind w:left="137" w:right="130" w:firstLine="567"/>
        <w:jc w:val="left"/>
        <w:rPr>
          <w:sz w:val="24"/>
        </w:rPr>
      </w:pPr>
      <w:r>
        <w:rPr>
          <w:sz w:val="24"/>
        </w:rPr>
        <w:t>Полное</w:t>
      </w:r>
      <w:r>
        <w:rPr>
          <w:spacing w:val="42"/>
          <w:sz w:val="24"/>
        </w:rPr>
        <w:t> </w:t>
      </w:r>
      <w:r>
        <w:rPr>
          <w:sz w:val="24"/>
        </w:rPr>
        <w:t>наименование</w:t>
      </w:r>
      <w:r>
        <w:rPr>
          <w:spacing w:val="43"/>
          <w:sz w:val="24"/>
        </w:rPr>
        <w:t> </w:t>
      </w:r>
      <w:r>
        <w:rPr>
          <w:sz w:val="24"/>
        </w:rPr>
        <w:t>юридического</w:t>
      </w:r>
      <w:r>
        <w:rPr>
          <w:spacing w:val="42"/>
          <w:sz w:val="24"/>
        </w:rPr>
        <w:t> </w:t>
      </w:r>
      <w:r>
        <w:rPr>
          <w:sz w:val="24"/>
        </w:rPr>
        <w:t>лица,</w:t>
      </w:r>
      <w:r>
        <w:rPr>
          <w:spacing w:val="43"/>
          <w:sz w:val="24"/>
        </w:rPr>
        <w:t> </w:t>
      </w:r>
      <w:r>
        <w:rPr>
          <w:sz w:val="24"/>
        </w:rPr>
        <w:t>фамилия,</w:t>
      </w:r>
      <w:r>
        <w:rPr>
          <w:spacing w:val="42"/>
          <w:sz w:val="24"/>
        </w:rPr>
        <w:t> </w:t>
      </w:r>
      <w:r>
        <w:rPr>
          <w:sz w:val="24"/>
        </w:rPr>
        <w:t>собственное</w:t>
      </w:r>
      <w:r>
        <w:rPr>
          <w:spacing w:val="43"/>
          <w:sz w:val="24"/>
        </w:rPr>
        <w:t> </w:t>
      </w:r>
      <w:r>
        <w:rPr>
          <w:sz w:val="24"/>
        </w:rPr>
        <w:t>имя,</w:t>
      </w:r>
      <w:r>
        <w:rPr>
          <w:spacing w:val="43"/>
          <w:sz w:val="24"/>
        </w:rPr>
        <w:t> </w:t>
      </w:r>
      <w:r>
        <w:rPr>
          <w:sz w:val="24"/>
        </w:rPr>
        <w:t>отчество</w:t>
      </w:r>
      <w:r>
        <w:rPr>
          <w:spacing w:val="-57"/>
          <w:sz w:val="24"/>
        </w:rPr>
        <w:t> </w:t>
      </w:r>
      <w:r>
        <w:rPr>
          <w:sz w:val="24"/>
        </w:rPr>
        <w:t>(если</w:t>
      </w:r>
      <w:r>
        <w:rPr>
          <w:spacing w:val="-9"/>
          <w:sz w:val="24"/>
        </w:rPr>
        <w:t> </w:t>
      </w:r>
      <w:r>
        <w:rPr>
          <w:sz w:val="24"/>
        </w:rPr>
        <w:t>таковое</w:t>
      </w:r>
      <w:r>
        <w:rPr>
          <w:spacing w:val="-8"/>
          <w:sz w:val="24"/>
        </w:rPr>
        <w:t> </w:t>
      </w:r>
      <w:r>
        <w:rPr>
          <w:sz w:val="24"/>
        </w:rPr>
        <w:t>имеется)</w:t>
      </w:r>
      <w:r>
        <w:rPr>
          <w:spacing w:val="-9"/>
          <w:sz w:val="24"/>
        </w:rPr>
        <w:t> </w:t>
      </w:r>
      <w:r>
        <w:rPr>
          <w:sz w:val="24"/>
        </w:rPr>
        <w:t>индивидуального</w:t>
      </w:r>
      <w:r>
        <w:rPr>
          <w:spacing w:val="-8"/>
          <w:sz w:val="24"/>
        </w:rPr>
        <w:t> </w:t>
      </w:r>
      <w:r>
        <w:rPr>
          <w:sz w:val="24"/>
        </w:rPr>
        <w:t>предпринимателя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0"/>
        </w:numPr>
        <w:tabs>
          <w:tab w:pos="945" w:val="left" w:leader="none"/>
          <w:tab w:pos="9345" w:val="left" w:leader="none"/>
        </w:tabs>
        <w:spacing w:line="240" w:lineRule="auto" w:before="0" w:after="0"/>
        <w:ind w:left="944" w:right="0" w:hanging="241"/>
        <w:jc w:val="left"/>
        <w:rPr>
          <w:sz w:val="24"/>
        </w:rPr>
      </w:pPr>
      <w:r>
        <w:rPr>
          <w:sz w:val="24"/>
        </w:rPr>
        <w:t>Сокращенное</w:t>
      </w:r>
      <w:r>
        <w:rPr>
          <w:spacing w:val="-9"/>
          <w:sz w:val="24"/>
        </w:rPr>
        <w:t> </w:t>
      </w:r>
      <w:r>
        <w:rPr>
          <w:sz w:val="24"/>
        </w:rPr>
        <w:t>наименование</w:t>
      </w:r>
      <w:r>
        <w:rPr>
          <w:spacing w:val="-9"/>
          <w:sz w:val="24"/>
        </w:rPr>
        <w:t> </w:t>
      </w:r>
      <w:r>
        <w:rPr>
          <w:sz w:val="24"/>
        </w:rPr>
        <w:t>юридического</w:t>
      </w:r>
      <w:r>
        <w:rPr>
          <w:spacing w:val="-9"/>
          <w:sz w:val="24"/>
        </w:rPr>
        <w:t> </w:t>
      </w:r>
      <w:r>
        <w:rPr>
          <w:sz w:val="24"/>
        </w:rPr>
        <w:t>лица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0"/>
        </w:numPr>
        <w:tabs>
          <w:tab w:pos="945" w:val="left" w:leader="none"/>
          <w:tab w:pos="9353" w:val="left" w:leader="none"/>
        </w:tabs>
        <w:spacing w:line="240" w:lineRule="auto" w:before="0" w:after="0"/>
        <w:ind w:left="944" w:right="0" w:hanging="241"/>
        <w:jc w:val="left"/>
        <w:rPr>
          <w:sz w:val="24"/>
        </w:rPr>
      </w:pPr>
      <w:r>
        <w:rPr>
          <w:sz w:val="24"/>
        </w:rPr>
        <w:t>Орган</w:t>
      </w:r>
      <w:r>
        <w:rPr>
          <w:spacing w:val="-5"/>
          <w:sz w:val="24"/>
        </w:rPr>
        <w:t> </w:t>
      </w:r>
      <w:r>
        <w:rPr>
          <w:sz w:val="24"/>
        </w:rPr>
        <w:t>управления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0"/>
        </w:numPr>
        <w:tabs>
          <w:tab w:pos="945" w:val="left" w:leader="none"/>
          <w:tab w:pos="9368" w:val="left" w:leader="none"/>
        </w:tabs>
        <w:spacing w:line="240" w:lineRule="auto" w:before="0" w:after="0"/>
        <w:ind w:left="944" w:right="0" w:hanging="241"/>
        <w:jc w:val="left"/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> </w:t>
      </w:r>
      <w:r>
        <w:rPr>
          <w:sz w:val="24"/>
        </w:rPr>
        <w:t>собственности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0"/>
        </w:numPr>
        <w:tabs>
          <w:tab w:pos="945" w:val="left" w:leader="none"/>
          <w:tab w:pos="9327" w:val="left" w:leader="none"/>
        </w:tabs>
        <w:spacing w:line="240" w:lineRule="auto" w:before="0" w:after="0"/>
        <w:ind w:left="137" w:right="130" w:firstLine="567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> </w:t>
      </w:r>
      <w:r>
        <w:rPr>
          <w:sz w:val="24"/>
        </w:rPr>
        <w:t>нахождения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место</w:t>
      </w:r>
      <w:r>
        <w:rPr>
          <w:spacing w:val="1"/>
          <w:sz w:val="24"/>
        </w:rPr>
        <w:t> </w:t>
      </w:r>
      <w:r>
        <w:rPr>
          <w:sz w:val="24"/>
        </w:rPr>
        <w:t>жительства</w:t>
      </w:r>
      <w:r>
        <w:rPr>
          <w:spacing w:val="1"/>
          <w:sz w:val="24"/>
        </w:rPr>
        <w:t> </w:t>
      </w:r>
      <w:r>
        <w:rPr>
          <w:sz w:val="24"/>
        </w:rPr>
        <w:t>индивидуального</w:t>
      </w:r>
      <w:r>
        <w:rPr>
          <w:spacing w:val="-57"/>
          <w:sz w:val="24"/>
        </w:rPr>
        <w:t> </w:t>
      </w:r>
      <w:r>
        <w:rPr>
          <w:sz w:val="24"/>
        </w:rPr>
        <w:t>предпринимателя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0"/>
        </w:numPr>
        <w:tabs>
          <w:tab w:pos="945" w:val="left" w:leader="none"/>
          <w:tab w:pos="9403" w:val="left" w:leader="none"/>
        </w:tabs>
        <w:spacing w:line="240" w:lineRule="auto" w:before="0" w:after="0"/>
        <w:ind w:left="944" w:right="0" w:hanging="241"/>
        <w:jc w:val="left"/>
        <w:rPr>
          <w:sz w:val="24"/>
        </w:rPr>
      </w:pPr>
      <w:r>
        <w:rPr>
          <w:sz w:val="24"/>
        </w:rPr>
        <w:t>Учетный</w:t>
      </w:r>
      <w:r>
        <w:rPr>
          <w:spacing w:val="-5"/>
          <w:sz w:val="24"/>
        </w:rPr>
        <w:t> </w:t>
      </w:r>
      <w:r>
        <w:rPr>
          <w:sz w:val="24"/>
        </w:rPr>
        <w:t>номер</w:t>
      </w:r>
      <w:r>
        <w:rPr>
          <w:spacing w:val="-5"/>
          <w:sz w:val="24"/>
        </w:rPr>
        <w:t> </w:t>
      </w:r>
      <w:r>
        <w:rPr>
          <w:sz w:val="24"/>
        </w:rPr>
        <w:t>плательщика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0"/>
        </w:numPr>
        <w:tabs>
          <w:tab w:pos="945" w:val="left" w:leader="none"/>
          <w:tab w:pos="2829" w:val="left" w:leader="none"/>
          <w:tab w:pos="4562" w:val="left" w:leader="none"/>
          <w:tab w:pos="6425" w:val="left" w:leader="none"/>
          <w:tab w:pos="8342" w:val="left" w:leader="none"/>
          <w:tab w:pos="9407" w:val="left" w:leader="none"/>
        </w:tabs>
        <w:spacing w:line="240" w:lineRule="auto" w:before="0" w:after="0"/>
        <w:ind w:left="137" w:right="130" w:firstLine="567"/>
        <w:jc w:val="left"/>
        <w:rPr>
          <w:sz w:val="24"/>
        </w:rPr>
      </w:pPr>
      <w:r>
        <w:rPr>
          <w:sz w:val="24"/>
        </w:rPr>
        <w:t>Наименование</w:t>
        <w:tab/>
        <w:t>и</w:t>
      </w:r>
      <w:r>
        <w:rPr>
          <w:spacing w:val="-1"/>
          <w:sz w:val="24"/>
        </w:rPr>
        <w:t> </w:t>
      </w:r>
      <w:r>
        <w:rPr>
          <w:sz w:val="24"/>
        </w:rPr>
        <w:t>количество</w:t>
        <w:tab/>
        <w:t>обособленных</w:t>
        <w:tab/>
        <w:t>подразделений</w:t>
        <w:tab/>
      </w:r>
      <w:r>
        <w:rPr>
          <w:spacing w:val="-1"/>
          <w:sz w:val="24"/>
        </w:rPr>
        <w:t>(филиалов)</w:t>
      </w:r>
      <w:r>
        <w:rPr>
          <w:spacing w:val="-57"/>
          <w:sz w:val="24"/>
        </w:rPr>
        <w:t> </w:t>
      </w:r>
      <w:r>
        <w:rPr>
          <w:sz w:val="24"/>
        </w:rPr>
        <w:t>юридического</w:t>
      </w:r>
      <w:r>
        <w:rPr>
          <w:spacing w:val="-2"/>
          <w:sz w:val="24"/>
        </w:rPr>
        <w:t> </w:t>
      </w:r>
      <w:r>
        <w:rPr>
          <w:sz w:val="24"/>
        </w:rPr>
        <w:t>лица </w:t>
      </w:r>
      <w:r>
        <w:rPr>
          <w:sz w:val="24"/>
          <w:u w:val="single"/>
        </w:rPr>
        <w:t> </w:t>
        <w:tab/>
        <w:tab/>
        <w:tab/>
        <w:tab/>
        <w:tab/>
      </w:r>
    </w:p>
    <w:p>
      <w:pPr>
        <w:pStyle w:val="ListParagraph"/>
        <w:numPr>
          <w:ilvl w:val="0"/>
          <w:numId w:val="10"/>
        </w:numPr>
        <w:tabs>
          <w:tab w:pos="945" w:val="left" w:leader="none"/>
          <w:tab w:pos="1589" w:val="left" w:leader="none"/>
          <w:tab w:pos="2700" w:val="left" w:leader="none"/>
          <w:tab w:pos="3231" w:val="left" w:leader="none"/>
          <w:tab w:pos="4492" w:val="left" w:leader="none"/>
          <w:tab w:pos="4725" w:val="left" w:leader="none"/>
          <w:tab w:pos="6171" w:val="left" w:leader="none"/>
          <w:tab w:pos="6265" w:val="left" w:leader="none"/>
          <w:tab w:pos="7116" w:val="left" w:leader="none"/>
          <w:tab w:pos="7606" w:val="left" w:leader="none"/>
          <w:tab w:pos="8285" w:val="left" w:leader="none"/>
        </w:tabs>
        <w:spacing w:line="240" w:lineRule="auto" w:before="0" w:after="0"/>
        <w:ind w:left="137" w:right="130" w:firstLine="567"/>
        <w:jc w:val="left"/>
        <w:rPr>
          <w:sz w:val="24"/>
        </w:rPr>
      </w:pPr>
      <w:r>
        <w:rPr>
          <w:sz w:val="24"/>
        </w:rPr>
        <w:t>Наименование</w:t>
        <w:tab/>
        <w:t>обособленного</w:t>
        <w:tab/>
        <w:t>подразделения</w:t>
        <w:tab/>
        <w:tab/>
        <w:t>(филиала),</w:t>
        <w:tab/>
        <w:t>производственной</w:t>
      </w:r>
      <w:r>
        <w:rPr>
          <w:spacing w:val="-57"/>
          <w:sz w:val="24"/>
        </w:rPr>
        <w:t> </w:t>
      </w:r>
      <w:r>
        <w:rPr>
          <w:sz w:val="24"/>
        </w:rPr>
        <w:t>площадки,</w:t>
        <w:tab/>
        <w:t>для которых</w:t>
        <w:tab/>
        <w:t>оформлена</w:t>
        <w:tab/>
        <w:tab/>
        <w:t>настоящая</w:t>
        <w:tab/>
        <w:t>книга</w:t>
        <w:tab/>
        <w:t>проекта</w:t>
        <w:tab/>
      </w:r>
      <w:r>
        <w:rPr>
          <w:spacing w:val="-1"/>
          <w:sz w:val="24"/>
        </w:rPr>
        <w:t>нормативов</w:t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0.860001pt;margin-top:13.524073pt;width:462pt;height:.1pt;mso-position-horizontal-relative:page;mso-position-vertical-relative:paragraph;z-index:-15696384;mso-wrap-distance-left:0;mso-wrap-distance-right:0" coordorigin="1417,270" coordsize="9240,0" path="m1417,270l1065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0"/>
        </w:numPr>
        <w:tabs>
          <w:tab w:pos="945" w:val="left" w:leader="none"/>
        </w:tabs>
        <w:spacing w:line="248" w:lineRule="exact" w:before="0" w:after="0"/>
        <w:ind w:left="944" w:right="129" w:hanging="945"/>
        <w:jc w:val="right"/>
        <w:rPr>
          <w:sz w:val="24"/>
        </w:rPr>
      </w:pPr>
      <w:r>
        <w:rPr>
          <w:sz w:val="24"/>
        </w:rPr>
        <w:t>Место</w:t>
      </w:r>
      <w:r>
        <w:rPr>
          <w:spacing w:val="65"/>
          <w:sz w:val="24"/>
        </w:rPr>
        <w:t> </w:t>
      </w:r>
      <w:r>
        <w:rPr>
          <w:sz w:val="24"/>
        </w:rPr>
        <w:t>нахождения</w:t>
      </w:r>
      <w:r>
        <w:rPr>
          <w:spacing w:val="66"/>
          <w:sz w:val="24"/>
        </w:rPr>
        <w:t> </w:t>
      </w:r>
      <w:r>
        <w:rPr>
          <w:sz w:val="24"/>
        </w:rPr>
        <w:t>обособленного</w:t>
      </w:r>
      <w:r>
        <w:rPr>
          <w:spacing w:val="65"/>
          <w:sz w:val="24"/>
        </w:rPr>
        <w:t> </w:t>
      </w:r>
      <w:r>
        <w:rPr>
          <w:sz w:val="24"/>
        </w:rPr>
        <w:t>подразделения</w:t>
      </w:r>
      <w:r>
        <w:rPr>
          <w:spacing w:val="65"/>
          <w:sz w:val="24"/>
        </w:rPr>
        <w:t> </w:t>
      </w:r>
      <w:r>
        <w:rPr>
          <w:sz w:val="24"/>
        </w:rPr>
        <w:t>(филиала),</w:t>
      </w:r>
      <w:r>
        <w:rPr>
          <w:spacing w:val="65"/>
          <w:sz w:val="24"/>
        </w:rPr>
        <w:t> </w:t>
      </w:r>
      <w:r>
        <w:rPr>
          <w:sz w:val="24"/>
        </w:rPr>
        <w:t>производственной</w:t>
      </w:r>
    </w:p>
    <w:p>
      <w:pPr>
        <w:pStyle w:val="BodyText"/>
        <w:tabs>
          <w:tab w:pos="1452" w:val="left" w:leader="none"/>
          <w:tab w:pos="3094" w:val="left" w:leader="none"/>
          <w:tab w:pos="4588" w:val="left" w:leader="none"/>
          <w:tab w:pos="6033" w:val="left" w:leader="none"/>
          <w:tab w:pos="6978" w:val="left" w:leader="none"/>
          <w:tab w:pos="8148" w:val="left" w:leader="none"/>
        </w:tabs>
        <w:ind w:left="0" w:right="130"/>
        <w:jc w:val="right"/>
      </w:pPr>
      <w:r>
        <w:rPr/>
        <w:t>площадки,</w:t>
        <w:tab/>
        <w:t>для которых</w:t>
        <w:tab/>
        <w:t>оформлена</w:t>
        <w:tab/>
        <w:t>настоящая</w:t>
        <w:tab/>
        <w:t>книга</w:t>
        <w:tab/>
        <w:t>проекта</w:t>
        <w:tab/>
        <w:t>нормативов</w:t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0.860001pt;margin-top:13.524073pt;width:462pt;height:.1pt;mso-position-horizontal-relative:page;mso-position-vertical-relative:paragraph;z-index:-15695872;mso-wrap-distance-left:0;mso-wrap-distance-right:0" coordorigin="1417,270" coordsize="9240,0" path="m1417,270l1065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0"/>
        </w:numPr>
        <w:tabs>
          <w:tab w:pos="361" w:val="left" w:leader="none"/>
          <w:tab w:pos="2135" w:val="left" w:leader="none"/>
          <w:tab w:pos="3964" w:val="left" w:leader="none"/>
          <w:tab w:pos="5875" w:val="left" w:leader="none"/>
          <w:tab w:pos="7763" w:val="left" w:leader="none"/>
        </w:tabs>
        <w:spacing w:line="248" w:lineRule="exact" w:before="0" w:after="0"/>
        <w:ind w:left="1064" w:right="130" w:hanging="1065"/>
        <w:jc w:val="right"/>
        <w:rPr>
          <w:sz w:val="24"/>
        </w:rPr>
      </w:pPr>
      <w:r>
        <w:rPr>
          <w:sz w:val="24"/>
        </w:rPr>
        <w:t>Сокращенное</w:t>
        <w:tab/>
        <w:t>наименование</w:t>
        <w:tab/>
        <w:t>обособленного</w:t>
        <w:tab/>
      </w:r>
      <w:r>
        <w:rPr>
          <w:spacing w:val="-1"/>
          <w:sz w:val="24"/>
        </w:rPr>
        <w:t>подразделения</w:t>
        <w:tab/>
      </w:r>
      <w:r>
        <w:rPr>
          <w:sz w:val="24"/>
        </w:rPr>
        <w:t>(филиала)</w:t>
      </w:r>
    </w:p>
    <w:p>
      <w:pPr>
        <w:pStyle w:val="BodyText"/>
        <w:tabs>
          <w:tab w:pos="9269" w:val="left" w:leader="none"/>
        </w:tabs>
        <w:ind w:left="0" w:right="215"/>
        <w:jc w:val="right"/>
      </w:pPr>
      <w:r>
        <w:rPr/>
        <w:t>юридического</w:t>
      </w:r>
      <w:r>
        <w:rPr>
          <w:spacing w:val="-1"/>
        </w:rPr>
        <w:t> </w:t>
      </w:r>
      <w:r>
        <w:rPr/>
        <w:t>лица </w:t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10"/>
        </w:numPr>
        <w:tabs>
          <w:tab w:pos="1065" w:val="left" w:leader="none"/>
          <w:tab w:pos="2280" w:val="left" w:leader="none"/>
          <w:tab w:pos="3202" w:val="left" w:leader="none"/>
          <w:tab w:pos="4829" w:val="left" w:leader="none"/>
          <w:tab w:pos="6658" w:val="left" w:leader="none"/>
          <w:tab w:pos="8467" w:val="left" w:leader="none"/>
          <w:tab w:pos="9407" w:val="left" w:leader="none"/>
        </w:tabs>
        <w:spacing w:line="240" w:lineRule="auto" w:before="0" w:after="0"/>
        <w:ind w:left="137" w:right="129" w:firstLine="567"/>
        <w:jc w:val="left"/>
        <w:rPr>
          <w:sz w:val="24"/>
        </w:rPr>
      </w:pPr>
      <w:r>
        <w:rPr>
          <w:sz w:val="24"/>
        </w:rPr>
        <w:t>Учетный</w:t>
        <w:tab/>
        <w:t>номер</w:t>
        <w:tab/>
        <w:t>плательщика</w:t>
        <w:tab/>
        <w:t>обособленного</w:t>
        <w:tab/>
        <w:t>подразделения</w:t>
        <w:tab/>
        <w:t>(филиала)</w:t>
      </w:r>
      <w:r>
        <w:rPr>
          <w:spacing w:val="-57"/>
          <w:sz w:val="24"/>
        </w:rPr>
        <w:t> </w:t>
      </w:r>
      <w:r>
        <w:rPr>
          <w:sz w:val="24"/>
        </w:rPr>
        <w:t>юридического</w:t>
      </w:r>
      <w:r>
        <w:rPr>
          <w:spacing w:val="-2"/>
          <w:sz w:val="24"/>
        </w:rPr>
        <w:t> </w:t>
      </w:r>
      <w:r>
        <w:rPr>
          <w:sz w:val="24"/>
        </w:rPr>
        <w:t>лица </w:t>
      </w:r>
      <w:r>
        <w:rPr>
          <w:sz w:val="24"/>
          <w:u w:val="single"/>
        </w:rPr>
        <w:t> </w:t>
        <w:tab/>
        <w:tab/>
        <w:tab/>
        <w:tab/>
        <w:tab/>
        <w:tab/>
      </w:r>
    </w:p>
    <w:p>
      <w:pPr>
        <w:pStyle w:val="ListParagraph"/>
        <w:numPr>
          <w:ilvl w:val="0"/>
          <w:numId w:val="10"/>
        </w:numPr>
        <w:tabs>
          <w:tab w:pos="1065" w:val="left" w:leader="none"/>
          <w:tab w:pos="9375" w:val="left" w:leader="none"/>
        </w:tabs>
        <w:spacing w:line="275" w:lineRule="exact" w:before="0" w:after="0"/>
        <w:ind w:left="1064" w:right="0" w:hanging="361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> </w:t>
      </w:r>
      <w:r>
        <w:rPr>
          <w:sz w:val="24"/>
        </w:rPr>
        <w:t>экономической</w:t>
      </w:r>
      <w:r>
        <w:rPr>
          <w:spacing w:val="-5"/>
          <w:sz w:val="24"/>
        </w:rPr>
        <w:t> </w:t>
      </w:r>
      <w:r>
        <w:rPr>
          <w:sz w:val="24"/>
        </w:rPr>
        <w:t>деятельности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ОКЭД*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0"/>
        </w:numPr>
        <w:tabs>
          <w:tab w:pos="1065" w:val="left" w:leader="none"/>
          <w:tab w:pos="9363" w:val="left" w:leader="none"/>
        </w:tabs>
        <w:spacing w:line="240" w:lineRule="auto" w:before="0" w:after="0"/>
        <w:ind w:left="1064" w:right="0" w:hanging="361"/>
        <w:jc w:val="left"/>
        <w:rPr>
          <w:sz w:val="24"/>
        </w:rPr>
      </w:pPr>
      <w:r>
        <w:rPr>
          <w:sz w:val="24"/>
        </w:rPr>
        <w:t>Категория</w:t>
      </w:r>
      <w:r>
        <w:rPr>
          <w:spacing w:val="-7"/>
          <w:sz w:val="24"/>
        </w:rPr>
        <w:t> </w:t>
      </w:r>
      <w:r>
        <w:rPr>
          <w:sz w:val="24"/>
        </w:rPr>
        <w:t>объекта</w:t>
      </w:r>
      <w:r>
        <w:rPr>
          <w:spacing w:val="-6"/>
          <w:sz w:val="24"/>
        </w:rPr>
        <w:t> </w:t>
      </w:r>
      <w:r>
        <w:rPr>
          <w:sz w:val="24"/>
        </w:rPr>
        <w:t>воздействия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атмосферный</w:t>
      </w:r>
      <w:r>
        <w:rPr>
          <w:spacing w:val="-5"/>
          <w:sz w:val="24"/>
        </w:rPr>
        <w:t> </w:t>
      </w:r>
      <w:r>
        <w:rPr>
          <w:sz w:val="24"/>
        </w:rPr>
        <w:t>воздух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10"/>
        <w:ind w:left="0"/>
        <w:rPr>
          <w:sz w:val="15"/>
        </w:rPr>
      </w:pPr>
      <w:r>
        <w:rPr/>
        <w:pict>
          <v:shape style="position:absolute;margin-left:70.860001pt;margin-top:11.274267pt;width:150pt;height:.1pt;mso-position-horizontal-relative:page;mso-position-vertical-relative:paragraph;z-index:-15695360;mso-wrap-distance-left:0;mso-wrap-distance-right:0" coordorigin="1417,225" coordsize="3000,0" path="m1417,225l4417,225e" filled="false" stroked="true" strokeweight=".40085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855" w:val="left" w:leader="none"/>
        </w:tabs>
        <w:spacing w:line="202" w:lineRule="exact" w:before="0" w:after="0"/>
        <w:ind w:left="854" w:right="0" w:hanging="151"/>
        <w:jc w:val="left"/>
        <w:rPr>
          <w:sz w:val="20"/>
        </w:rPr>
      </w:pPr>
      <w:r>
        <w:rPr>
          <w:sz w:val="20"/>
        </w:rPr>
        <w:t>Общегосударственный</w:t>
      </w:r>
      <w:r>
        <w:rPr>
          <w:spacing w:val="8"/>
          <w:sz w:val="20"/>
        </w:rPr>
        <w:t> </w:t>
      </w:r>
      <w:r>
        <w:rPr>
          <w:sz w:val="20"/>
        </w:rPr>
        <w:t>классификатор</w:t>
      </w:r>
      <w:r>
        <w:rPr>
          <w:spacing w:val="8"/>
          <w:sz w:val="20"/>
        </w:rPr>
        <w:t> </w:t>
      </w:r>
      <w:r>
        <w:rPr>
          <w:sz w:val="20"/>
        </w:rPr>
        <w:t>Республики</w:t>
      </w:r>
      <w:r>
        <w:rPr>
          <w:spacing w:val="9"/>
          <w:sz w:val="20"/>
        </w:rPr>
        <w:t> </w:t>
      </w:r>
      <w:r>
        <w:rPr>
          <w:sz w:val="20"/>
        </w:rPr>
        <w:t>Беларусь</w:t>
      </w:r>
      <w:r>
        <w:rPr>
          <w:spacing w:val="9"/>
          <w:sz w:val="20"/>
        </w:rPr>
        <w:t> </w:t>
      </w:r>
      <w:r>
        <w:rPr>
          <w:sz w:val="20"/>
        </w:rPr>
        <w:t>ОКРБ</w:t>
      </w:r>
      <w:r>
        <w:rPr>
          <w:spacing w:val="9"/>
          <w:sz w:val="20"/>
        </w:rPr>
        <w:t> </w:t>
      </w:r>
      <w:r>
        <w:rPr>
          <w:sz w:val="20"/>
        </w:rPr>
        <w:t>005-2011</w:t>
      </w:r>
      <w:r>
        <w:rPr>
          <w:spacing w:val="10"/>
          <w:sz w:val="20"/>
        </w:rPr>
        <w:t> </w:t>
      </w:r>
      <w:r>
        <w:rPr>
          <w:sz w:val="20"/>
        </w:rPr>
        <w:t>«Виды</w:t>
      </w:r>
      <w:r>
        <w:rPr>
          <w:spacing w:val="8"/>
          <w:sz w:val="20"/>
        </w:rPr>
        <w:t> </w:t>
      </w:r>
      <w:r>
        <w:rPr>
          <w:sz w:val="20"/>
        </w:rPr>
        <w:t>экономической</w:t>
      </w:r>
    </w:p>
    <w:p>
      <w:pPr>
        <w:spacing w:before="0"/>
        <w:ind w:left="137" w:right="0" w:firstLine="0"/>
        <w:jc w:val="left"/>
        <w:rPr>
          <w:sz w:val="20"/>
        </w:rPr>
      </w:pPr>
      <w:r>
        <w:rPr>
          <w:sz w:val="20"/>
        </w:rPr>
        <w:t>деятельности»,</w:t>
      </w:r>
      <w:r>
        <w:rPr>
          <w:spacing w:val="20"/>
          <w:sz w:val="20"/>
        </w:rPr>
        <w:t> </w:t>
      </w:r>
      <w:r>
        <w:rPr>
          <w:sz w:val="20"/>
        </w:rPr>
        <w:t>утвержденный</w:t>
      </w:r>
      <w:r>
        <w:rPr>
          <w:spacing w:val="20"/>
          <w:sz w:val="20"/>
        </w:rPr>
        <w:t> </w:t>
      </w:r>
      <w:r>
        <w:rPr>
          <w:sz w:val="20"/>
        </w:rPr>
        <w:t>постановлением</w:t>
      </w:r>
      <w:r>
        <w:rPr>
          <w:spacing w:val="21"/>
          <w:sz w:val="20"/>
        </w:rPr>
        <w:t> </w:t>
      </w:r>
      <w:r>
        <w:rPr>
          <w:sz w:val="20"/>
        </w:rPr>
        <w:t>Государственного</w:t>
      </w:r>
      <w:r>
        <w:rPr>
          <w:spacing w:val="20"/>
          <w:sz w:val="20"/>
        </w:rPr>
        <w:t> </w:t>
      </w:r>
      <w:r>
        <w:rPr>
          <w:sz w:val="20"/>
        </w:rPr>
        <w:t>комитета</w:t>
      </w:r>
      <w:r>
        <w:rPr>
          <w:spacing w:val="19"/>
          <w:sz w:val="20"/>
        </w:rPr>
        <w:t> </w:t>
      </w:r>
      <w:r>
        <w:rPr>
          <w:sz w:val="20"/>
        </w:rPr>
        <w:t>по</w:t>
      </w:r>
      <w:r>
        <w:rPr>
          <w:spacing w:val="-5"/>
          <w:sz w:val="20"/>
        </w:rPr>
        <w:t> </w:t>
      </w:r>
      <w:r>
        <w:rPr>
          <w:sz w:val="20"/>
        </w:rPr>
        <w:t>стандартизации</w:t>
      </w:r>
      <w:r>
        <w:rPr>
          <w:spacing w:val="19"/>
          <w:sz w:val="20"/>
        </w:rPr>
        <w:t> </w:t>
      </w:r>
      <w:r>
        <w:rPr>
          <w:sz w:val="20"/>
        </w:rPr>
        <w:t>Республики</w:t>
      </w:r>
      <w:r>
        <w:rPr>
          <w:spacing w:val="1"/>
          <w:sz w:val="20"/>
        </w:rPr>
        <w:t> </w:t>
      </w:r>
      <w:r>
        <w:rPr>
          <w:sz w:val="20"/>
        </w:rPr>
        <w:t>Беларусь</w:t>
      </w:r>
      <w:r>
        <w:rPr>
          <w:spacing w:val="-1"/>
          <w:sz w:val="20"/>
        </w:rPr>
        <w:t> </w:t>
      </w:r>
      <w:r>
        <w:rPr>
          <w:sz w:val="20"/>
        </w:rPr>
        <w:t>от</w:t>
      </w:r>
      <w:r>
        <w:rPr>
          <w:spacing w:val="-1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декабря</w:t>
      </w:r>
      <w:r>
        <w:rPr>
          <w:spacing w:val="-1"/>
          <w:sz w:val="20"/>
        </w:rPr>
        <w:t> </w:t>
      </w:r>
      <w:r>
        <w:rPr>
          <w:sz w:val="20"/>
        </w:rPr>
        <w:t>2011</w:t>
      </w:r>
      <w:r>
        <w:rPr>
          <w:spacing w:val="-1"/>
          <w:sz w:val="20"/>
        </w:rPr>
        <w:t> </w:t>
      </w:r>
      <w:r>
        <w:rPr>
          <w:sz w:val="20"/>
        </w:rPr>
        <w:t>г. №</w:t>
      </w:r>
      <w:r>
        <w:rPr>
          <w:spacing w:val="-1"/>
          <w:sz w:val="20"/>
        </w:rPr>
        <w:t> </w:t>
      </w:r>
      <w:r>
        <w:rPr>
          <w:sz w:val="20"/>
        </w:rPr>
        <w:t>85.</w:t>
      </w:r>
    </w:p>
    <w:p>
      <w:pPr>
        <w:spacing w:after="0"/>
        <w:jc w:val="left"/>
        <w:rPr>
          <w:sz w:val="20"/>
        </w:rPr>
        <w:sectPr>
          <w:pgSz w:w="11910" w:h="16840"/>
          <w:pgMar w:header="578" w:footer="638" w:top="860" w:bottom="820" w:left="1280" w:right="1000"/>
        </w:sectPr>
      </w:pPr>
    </w:p>
    <w:p>
      <w:pPr>
        <w:spacing w:before="117"/>
        <w:ind w:left="0" w:right="130" w:firstLine="0"/>
        <w:jc w:val="right"/>
        <w:rPr>
          <w:sz w:val="22"/>
        </w:rPr>
      </w:pPr>
      <w:r>
        <w:rPr>
          <w:sz w:val="22"/>
        </w:rPr>
        <w:t>Раздел</w:t>
      </w:r>
      <w:r>
        <w:rPr>
          <w:spacing w:val="-1"/>
          <w:sz w:val="22"/>
        </w:rPr>
        <w:t> </w:t>
      </w:r>
      <w:r>
        <w:rPr>
          <w:sz w:val="22"/>
        </w:rPr>
        <w:t>3</w:t>
      </w:r>
    </w:p>
    <w:p>
      <w:pPr>
        <w:pStyle w:val="BodyText"/>
        <w:spacing w:before="118"/>
        <w:ind w:left="3"/>
        <w:jc w:val="center"/>
      </w:pPr>
      <w:r>
        <w:rPr/>
        <w:t>СПИСОК</w:t>
      </w:r>
      <w:r>
        <w:rPr>
          <w:spacing w:val="-7"/>
        </w:rPr>
        <w:t> </w:t>
      </w:r>
      <w:r>
        <w:rPr/>
        <w:t>ИСПОЛНИТЕЛЕЙ</w:t>
      </w:r>
    </w:p>
    <w:p>
      <w:pPr>
        <w:pStyle w:val="BodyText"/>
        <w:ind w:left="5"/>
        <w:jc w:val="center"/>
      </w:pPr>
      <w:r>
        <w:rPr/>
        <w:t>(заполняется в случае разработки нормативов выбросов уполномоченной</w:t>
      </w:r>
      <w:r>
        <w:rPr>
          <w:spacing w:val="-57"/>
        </w:rPr>
        <w:t> </w:t>
      </w:r>
      <w:r>
        <w:rPr/>
        <w:t>природопользователем</w:t>
      </w:r>
      <w:r>
        <w:rPr>
          <w:spacing w:val="-3"/>
        </w:rPr>
        <w:t> </w:t>
      </w:r>
      <w:r>
        <w:rPr/>
        <w:t>проектной,</w:t>
      </w:r>
      <w:r>
        <w:rPr>
          <w:spacing w:val="-3"/>
        </w:rPr>
        <w:t> </w:t>
      </w:r>
      <w:r>
        <w:rPr/>
        <w:t>научной,</w:t>
      </w:r>
      <w:r>
        <w:rPr>
          <w:spacing w:val="-3"/>
        </w:rPr>
        <w:t> </w:t>
      </w:r>
      <w:r>
        <w:rPr/>
        <w:t>иной</w:t>
      </w:r>
      <w:r>
        <w:rPr>
          <w:spacing w:val="-3"/>
        </w:rPr>
        <w:t> </w:t>
      </w:r>
      <w:r>
        <w:rPr/>
        <w:t>организацией)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ListParagraph"/>
        <w:numPr>
          <w:ilvl w:val="0"/>
          <w:numId w:val="11"/>
        </w:numPr>
        <w:tabs>
          <w:tab w:pos="945" w:val="left" w:leader="none"/>
          <w:tab w:pos="9285" w:val="left" w:leader="none"/>
        </w:tabs>
        <w:spacing w:line="240" w:lineRule="auto" w:before="90" w:after="0"/>
        <w:ind w:left="137" w:right="131" w:firstLine="567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8"/>
          <w:sz w:val="24"/>
        </w:rPr>
        <w:t> </w:t>
      </w:r>
      <w:r>
        <w:rPr>
          <w:sz w:val="24"/>
        </w:rPr>
        <w:t>уполномоченной</w:t>
      </w:r>
      <w:r>
        <w:rPr>
          <w:spacing w:val="11"/>
          <w:sz w:val="24"/>
        </w:rPr>
        <w:t> </w:t>
      </w:r>
      <w:r>
        <w:rPr>
          <w:sz w:val="24"/>
        </w:rPr>
        <w:t>природопользователем</w:t>
      </w:r>
      <w:r>
        <w:rPr>
          <w:spacing w:val="10"/>
          <w:sz w:val="24"/>
        </w:rPr>
        <w:t> </w:t>
      </w:r>
      <w:r>
        <w:rPr>
          <w:sz w:val="24"/>
        </w:rPr>
        <w:t>проектной,</w:t>
      </w:r>
      <w:r>
        <w:rPr>
          <w:spacing w:val="13"/>
          <w:sz w:val="24"/>
        </w:rPr>
        <w:t> </w:t>
      </w:r>
      <w:r>
        <w:rPr>
          <w:sz w:val="24"/>
        </w:rPr>
        <w:t>научной,</w:t>
      </w:r>
      <w:r>
        <w:rPr>
          <w:spacing w:val="10"/>
          <w:sz w:val="24"/>
        </w:rPr>
        <w:t> </w:t>
      </w:r>
      <w:r>
        <w:rPr>
          <w:sz w:val="24"/>
        </w:rPr>
        <w:t>иной</w:t>
      </w:r>
      <w:r>
        <w:rPr>
          <w:spacing w:val="-57"/>
          <w:sz w:val="24"/>
        </w:rPr>
        <w:t> </w:t>
      </w:r>
      <w:r>
        <w:rPr>
          <w:sz w:val="24"/>
        </w:rPr>
        <w:t>организации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1"/>
        </w:numPr>
        <w:tabs>
          <w:tab w:pos="945" w:val="left" w:leader="none"/>
          <w:tab w:pos="9397" w:val="left" w:leader="none"/>
        </w:tabs>
        <w:spacing w:line="240" w:lineRule="auto" w:before="0" w:after="0"/>
        <w:ind w:left="137" w:right="130" w:firstLine="567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39"/>
          <w:sz w:val="24"/>
        </w:rPr>
        <w:t> </w:t>
      </w:r>
      <w:r>
        <w:rPr>
          <w:sz w:val="24"/>
        </w:rPr>
        <w:t>нахождения,</w:t>
      </w:r>
      <w:r>
        <w:rPr>
          <w:spacing w:val="39"/>
          <w:sz w:val="24"/>
        </w:rPr>
        <w:t> </w:t>
      </w:r>
      <w:r>
        <w:rPr>
          <w:sz w:val="24"/>
        </w:rPr>
        <w:t>номер</w:t>
      </w:r>
      <w:r>
        <w:rPr>
          <w:spacing w:val="39"/>
          <w:sz w:val="24"/>
        </w:rPr>
        <w:t> </w:t>
      </w:r>
      <w:r>
        <w:rPr>
          <w:sz w:val="24"/>
        </w:rPr>
        <w:t>телефона,</w:t>
      </w:r>
      <w:r>
        <w:rPr>
          <w:spacing w:val="40"/>
          <w:sz w:val="24"/>
        </w:rPr>
        <w:t> </w:t>
      </w:r>
      <w:r>
        <w:rPr>
          <w:sz w:val="24"/>
        </w:rPr>
        <w:t>адрес</w:t>
      </w:r>
      <w:r>
        <w:rPr>
          <w:spacing w:val="39"/>
          <w:sz w:val="24"/>
        </w:rPr>
        <w:t> </w:t>
      </w:r>
      <w:r>
        <w:rPr>
          <w:sz w:val="24"/>
        </w:rPr>
        <w:t>электронной</w:t>
      </w:r>
      <w:r>
        <w:rPr>
          <w:spacing w:val="39"/>
          <w:sz w:val="24"/>
        </w:rPr>
        <w:t> </w:t>
      </w:r>
      <w:r>
        <w:rPr>
          <w:sz w:val="24"/>
        </w:rPr>
        <w:t>почты</w:t>
      </w:r>
      <w:r>
        <w:rPr>
          <w:spacing w:val="39"/>
          <w:sz w:val="24"/>
        </w:rPr>
        <w:t> </w:t>
      </w:r>
      <w:r>
        <w:rPr>
          <w:sz w:val="24"/>
        </w:rPr>
        <w:t>уполномоченной</w:t>
      </w:r>
      <w:r>
        <w:rPr>
          <w:spacing w:val="-57"/>
          <w:sz w:val="24"/>
        </w:rPr>
        <w:t> </w:t>
      </w:r>
      <w:r>
        <w:rPr>
          <w:sz w:val="24"/>
        </w:rPr>
        <w:t>природопользователем</w:t>
      </w:r>
      <w:r>
        <w:rPr>
          <w:spacing w:val="-12"/>
          <w:sz w:val="24"/>
        </w:rPr>
        <w:t> </w:t>
      </w:r>
      <w:r>
        <w:rPr>
          <w:sz w:val="24"/>
        </w:rPr>
        <w:t>проектной,</w:t>
      </w:r>
      <w:r>
        <w:rPr>
          <w:spacing w:val="-12"/>
          <w:sz w:val="24"/>
        </w:rPr>
        <w:t> </w:t>
      </w:r>
      <w:r>
        <w:rPr>
          <w:sz w:val="24"/>
        </w:rPr>
        <w:t>научной,</w:t>
      </w:r>
      <w:r>
        <w:rPr>
          <w:spacing w:val="-12"/>
          <w:sz w:val="24"/>
        </w:rPr>
        <w:t> </w:t>
      </w:r>
      <w:r>
        <w:rPr>
          <w:sz w:val="24"/>
        </w:rPr>
        <w:t>иной</w:t>
      </w:r>
      <w:r>
        <w:rPr>
          <w:spacing w:val="-11"/>
          <w:sz w:val="24"/>
        </w:rPr>
        <w:t> </w:t>
      </w:r>
      <w:r>
        <w:rPr>
          <w:sz w:val="24"/>
        </w:rPr>
        <w:t>организации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0.860001pt;margin-top:13.524073pt;width:462pt;height:.1pt;mso-position-horizontal-relative:page;mso-position-vertical-relative:paragraph;z-index:-15694848;mso-wrap-distance-left:0;mso-wrap-distance-right:0" coordorigin="1417,270" coordsize="9240,0" path="m1417,270l1065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1"/>
        </w:numPr>
        <w:tabs>
          <w:tab w:pos="945" w:val="left" w:leader="none"/>
          <w:tab w:pos="9403" w:val="left" w:leader="none"/>
        </w:tabs>
        <w:spacing w:line="247" w:lineRule="exact" w:before="0" w:after="0"/>
        <w:ind w:left="944" w:right="0" w:hanging="241"/>
        <w:jc w:val="left"/>
        <w:rPr>
          <w:sz w:val="24"/>
        </w:rPr>
      </w:pPr>
      <w:r>
        <w:rPr>
          <w:sz w:val="24"/>
        </w:rPr>
        <w:t>Учетный</w:t>
      </w:r>
      <w:r>
        <w:rPr>
          <w:spacing w:val="-5"/>
          <w:sz w:val="24"/>
        </w:rPr>
        <w:t> </w:t>
      </w:r>
      <w:r>
        <w:rPr>
          <w:sz w:val="24"/>
        </w:rPr>
        <w:t>номер</w:t>
      </w:r>
      <w:r>
        <w:rPr>
          <w:spacing w:val="-5"/>
          <w:sz w:val="24"/>
        </w:rPr>
        <w:t> </w:t>
      </w:r>
      <w:r>
        <w:rPr>
          <w:sz w:val="24"/>
        </w:rPr>
        <w:t>плательщика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1"/>
        </w:numPr>
        <w:tabs>
          <w:tab w:pos="945" w:val="left" w:leader="none"/>
          <w:tab w:pos="2109" w:val="left" w:leader="none"/>
          <w:tab w:pos="3539" w:val="left" w:leader="none"/>
          <w:tab w:pos="5178" w:val="left" w:leader="none"/>
          <w:tab w:pos="7131" w:val="left" w:leader="none"/>
        </w:tabs>
        <w:spacing w:line="240" w:lineRule="auto" w:before="0" w:after="0"/>
        <w:ind w:left="137" w:right="130" w:firstLine="567"/>
        <w:jc w:val="left"/>
        <w:rPr>
          <w:sz w:val="24"/>
        </w:rPr>
      </w:pPr>
      <w:r>
        <w:rPr>
          <w:sz w:val="24"/>
        </w:rPr>
        <w:t>Фамилии</w:t>
        <w:tab/>
        <w:t>и</w:t>
      </w:r>
      <w:r>
        <w:rPr>
          <w:spacing w:val="-3"/>
          <w:sz w:val="24"/>
        </w:rPr>
        <w:t> </w:t>
      </w:r>
      <w:r>
        <w:rPr>
          <w:sz w:val="24"/>
        </w:rPr>
        <w:t>инициалы</w:t>
        <w:tab/>
        <w:t>исполнителей</w:t>
        <w:tab/>
        <w:t>уполномоченной</w:t>
        <w:tab/>
      </w:r>
      <w:r>
        <w:rPr>
          <w:spacing w:val="-1"/>
          <w:sz w:val="24"/>
        </w:rPr>
        <w:t>природопользователем</w:t>
      </w:r>
      <w:r>
        <w:rPr>
          <w:spacing w:val="-57"/>
          <w:sz w:val="24"/>
        </w:rPr>
        <w:t> </w:t>
      </w:r>
      <w:r>
        <w:rPr>
          <w:sz w:val="24"/>
        </w:rPr>
        <w:t>проектной,</w:t>
      </w:r>
      <w:r>
        <w:rPr>
          <w:spacing w:val="-2"/>
          <w:sz w:val="24"/>
        </w:rPr>
        <w:t> </w:t>
      </w:r>
      <w:r>
        <w:rPr>
          <w:sz w:val="24"/>
        </w:rPr>
        <w:t>научной,</w:t>
      </w:r>
      <w:r>
        <w:rPr>
          <w:spacing w:val="-2"/>
          <w:sz w:val="24"/>
        </w:rPr>
        <w:t> </w:t>
      </w:r>
      <w:r>
        <w:rPr>
          <w:sz w:val="24"/>
        </w:rPr>
        <w:t>иной</w:t>
      </w:r>
      <w:r>
        <w:rPr>
          <w:spacing w:val="-2"/>
          <w:sz w:val="24"/>
        </w:rPr>
        <w:t> </w:t>
      </w:r>
      <w:r>
        <w:rPr>
          <w:sz w:val="24"/>
        </w:rPr>
        <w:t>организации,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должности</w:t>
      </w:r>
      <w:r>
        <w:rPr>
          <w:spacing w:val="-1"/>
          <w:sz w:val="24"/>
        </w:rPr>
        <w:t> </w:t>
      </w:r>
      <w:r>
        <w:rPr>
          <w:sz w:val="24"/>
        </w:rPr>
        <w:t>служащих,</w:t>
      </w:r>
      <w:r>
        <w:rPr>
          <w:spacing w:val="-2"/>
          <w:sz w:val="24"/>
        </w:rPr>
        <w:t> </w:t>
      </w:r>
      <w:r>
        <w:rPr>
          <w:sz w:val="24"/>
        </w:rPr>
        <w:t>подписи.</w:t>
      </w:r>
    </w:p>
    <w:p>
      <w:pPr>
        <w:pStyle w:val="BodyText"/>
        <w:ind w:left="0"/>
        <w:rPr>
          <w:sz w:val="13"/>
        </w:rPr>
      </w:pPr>
    </w:p>
    <w:p>
      <w:pPr>
        <w:spacing w:before="91"/>
        <w:ind w:left="0" w:right="130" w:firstLine="0"/>
        <w:jc w:val="right"/>
        <w:rPr>
          <w:sz w:val="22"/>
        </w:rPr>
      </w:pPr>
      <w:r>
        <w:rPr>
          <w:sz w:val="22"/>
        </w:rPr>
        <w:t>Раздел</w:t>
      </w:r>
      <w:r>
        <w:rPr>
          <w:spacing w:val="-1"/>
          <w:sz w:val="22"/>
        </w:rPr>
        <w:t> </w:t>
      </w:r>
      <w:r>
        <w:rPr>
          <w:sz w:val="22"/>
        </w:rPr>
        <w:t>4</w:t>
      </w:r>
    </w:p>
    <w:p>
      <w:pPr>
        <w:pStyle w:val="BodyText"/>
        <w:spacing w:before="120"/>
        <w:ind w:left="3"/>
        <w:jc w:val="center"/>
      </w:pPr>
      <w:r>
        <w:rPr/>
        <w:t>СОДЕРЖАНИЕ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tabs>
          <w:tab w:pos="9065" w:val="left" w:leader="none"/>
        </w:tabs>
        <w:spacing w:before="90"/>
        <w:ind w:left="425"/>
        <w:jc w:val="center"/>
      </w:pPr>
      <w:r>
        <w:rPr/>
        <w:t>1. </w:t>
      </w:r>
      <w:r>
        <w:rPr>
          <w:u w:val="single"/>
        </w:rPr>
        <w:t> </w:t>
        <w:tab/>
      </w:r>
    </w:p>
    <w:p>
      <w:pPr>
        <w:spacing w:before="0"/>
        <w:ind w:left="581" w:right="0" w:firstLine="0"/>
        <w:jc w:val="center"/>
        <w:rPr>
          <w:sz w:val="20"/>
        </w:rPr>
      </w:pPr>
      <w:r>
        <w:rPr>
          <w:sz w:val="20"/>
        </w:rPr>
        <w:t>(указываются</w:t>
      </w:r>
      <w:r>
        <w:rPr>
          <w:spacing w:val="-7"/>
          <w:sz w:val="20"/>
        </w:rPr>
        <w:t> </w:t>
      </w:r>
      <w:r>
        <w:rPr>
          <w:sz w:val="20"/>
        </w:rPr>
        <w:t>названия</w:t>
      </w:r>
      <w:r>
        <w:rPr>
          <w:spacing w:val="-7"/>
          <w:sz w:val="20"/>
        </w:rPr>
        <w:t> </w:t>
      </w:r>
      <w:r>
        <w:rPr>
          <w:sz w:val="20"/>
        </w:rPr>
        <w:t>основных</w:t>
      </w:r>
      <w:r>
        <w:rPr>
          <w:spacing w:val="-7"/>
          <w:sz w:val="20"/>
        </w:rPr>
        <w:t> </w:t>
      </w:r>
      <w:r>
        <w:rPr>
          <w:sz w:val="20"/>
        </w:rPr>
        <w:t>разделов,</w:t>
      </w:r>
      <w:r>
        <w:rPr>
          <w:spacing w:val="-7"/>
          <w:sz w:val="20"/>
        </w:rPr>
        <w:t> </w:t>
      </w:r>
      <w:r>
        <w:rPr>
          <w:sz w:val="20"/>
        </w:rPr>
        <w:t>приложений</w:t>
      </w:r>
    </w:p>
    <w:p>
      <w:pPr>
        <w:pStyle w:val="BodyText"/>
        <w:tabs>
          <w:tab w:pos="9065" w:val="left" w:leader="none"/>
        </w:tabs>
        <w:ind w:left="425"/>
        <w:jc w:val="center"/>
      </w:pPr>
      <w:r>
        <w:rPr/>
        <w:t>2. </w:t>
      </w:r>
      <w:r>
        <w:rPr>
          <w:u w:val="single"/>
        </w:rPr>
        <w:t> </w:t>
        <w:tab/>
      </w:r>
    </w:p>
    <w:p>
      <w:pPr>
        <w:spacing w:before="0"/>
        <w:ind w:left="504" w:right="0" w:firstLine="0"/>
        <w:jc w:val="center"/>
        <w:rPr>
          <w:sz w:val="20"/>
        </w:rPr>
      </w:pP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ссылки</w:t>
      </w:r>
      <w:r>
        <w:rPr>
          <w:spacing w:val="-3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номера</w:t>
      </w:r>
      <w:r>
        <w:rPr>
          <w:spacing w:val="-3"/>
          <w:sz w:val="20"/>
        </w:rPr>
        <w:t> </w:t>
      </w:r>
      <w:r>
        <w:rPr>
          <w:sz w:val="20"/>
        </w:rPr>
        <w:t>страниц)</w:t>
      </w:r>
    </w:p>
    <w:p>
      <w:pPr>
        <w:pStyle w:val="BodyText"/>
        <w:spacing w:before="10"/>
        <w:ind w:left="0"/>
        <w:rPr>
          <w:sz w:val="20"/>
        </w:rPr>
      </w:pPr>
    </w:p>
    <w:p>
      <w:pPr>
        <w:spacing w:before="0"/>
        <w:ind w:left="0" w:right="130" w:firstLine="0"/>
        <w:jc w:val="right"/>
        <w:rPr>
          <w:sz w:val="22"/>
        </w:rPr>
      </w:pPr>
      <w:r>
        <w:rPr>
          <w:sz w:val="22"/>
        </w:rPr>
        <w:t>Раздел</w:t>
      </w:r>
      <w:r>
        <w:rPr>
          <w:spacing w:val="-1"/>
          <w:sz w:val="22"/>
        </w:rPr>
        <w:t> </w:t>
      </w:r>
      <w:r>
        <w:rPr>
          <w:sz w:val="22"/>
        </w:rPr>
        <w:t>5</w:t>
      </w:r>
    </w:p>
    <w:p>
      <w:pPr>
        <w:pStyle w:val="BodyText"/>
        <w:spacing w:before="119"/>
        <w:ind w:left="2"/>
        <w:jc w:val="center"/>
      </w:pPr>
      <w:r>
        <w:rPr/>
        <w:t>ПЕРЕЧЕНЬ</w:t>
      </w:r>
      <w:r>
        <w:rPr>
          <w:spacing w:val="-6"/>
        </w:rPr>
        <w:t> </w:t>
      </w:r>
      <w:r>
        <w:rPr/>
        <w:t>СОКРАЩЕНИЙ,</w:t>
      </w:r>
      <w:r>
        <w:rPr>
          <w:spacing w:val="-6"/>
        </w:rPr>
        <w:t> </w:t>
      </w:r>
      <w:r>
        <w:rPr/>
        <w:t>УСЛОВНЫХ</w:t>
      </w:r>
      <w:r>
        <w:rPr>
          <w:spacing w:val="-5"/>
        </w:rPr>
        <w:t> </w:t>
      </w:r>
      <w:r>
        <w:rPr/>
        <w:t>ОБОЗНАЧЕНИЙ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ТЕРМИНОВ</w:t>
      </w:r>
    </w:p>
    <w:p>
      <w:pPr>
        <w:pStyle w:val="BodyText"/>
        <w:ind w:left="3"/>
        <w:jc w:val="center"/>
      </w:pPr>
      <w:r>
        <w:rPr/>
        <w:t>(при</w:t>
      </w:r>
      <w:r>
        <w:rPr>
          <w:spacing w:val="-4"/>
        </w:rPr>
        <w:t> </w:t>
      </w:r>
      <w:r>
        <w:rPr/>
        <w:t>наличии)</w:t>
      </w:r>
    </w:p>
    <w:p>
      <w:pPr>
        <w:pStyle w:val="BodyText"/>
        <w:ind w:left="0"/>
      </w:pPr>
    </w:p>
    <w:p>
      <w:pPr>
        <w:pStyle w:val="BodyText"/>
        <w:tabs>
          <w:tab w:pos="9065" w:val="left" w:leader="none"/>
        </w:tabs>
        <w:spacing w:before="1"/>
        <w:ind w:left="425"/>
        <w:jc w:val="center"/>
      </w:pPr>
      <w:r>
        <w:rPr/>
        <w:t>1. </w:t>
      </w:r>
      <w:r>
        <w:rPr>
          <w:u w:val="single"/>
        </w:rPr>
        <w:t> </w:t>
        <w:tab/>
      </w:r>
    </w:p>
    <w:p>
      <w:pPr>
        <w:spacing w:before="0"/>
        <w:ind w:left="868" w:right="0" w:firstLine="0"/>
        <w:jc w:val="center"/>
        <w:rPr>
          <w:sz w:val="20"/>
        </w:rPr>
      </w:pPr>
      <w:r>
        <w:rPr>
          <w:sz w:val="20"/>
        </w:rPr>
        <w:t>(указываются</w:t>
      </w:r>
      <w:r>
        <w:rPr>
          <w:spacing w:val="-8"/>
          <w:sz w:val="20"/>
        </w:rPr>
        <w:t> </w:t>
      </w:r>
      <w:r>
        <w:rPr>
          <w:sz w:val="20"/>
        </w:rPr>
        <w:t>термины,</w:t>
      </w:r>
      <w:r>
        <w:rPr>
          <w:spacing w:val="-7"/>
          <w:sz w:val="20"/>
        </w:rPr>
        <w:t> </w:t>
      </w:r>
      <w:r>
        <w:rPr>
          <w:sz w:val="20"/>
        </w:rPr>
        <w:t>обозначения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сокращения,</w:t>
      </w:r>
      <w:r>
        <w:rPr>
          <w:spacing w:val="-7"/>
          <w:sz w:val="20"/>
        </w:rPr>
        <w:t> </w:t>
      </w:r>
      <w:r>
        <w:rPr>
          <w:sz w:val="20"/>
        </w:rPr>
        <w:t>используемые</w:t>
      </w:r>
    </w:p>
    <w:p>
      <w:pPr>
        <w:pStyle w:val="BodyText"/>
        <w:tabs>
          <w:tab w:pos="9065" w:val="left" w:leader="none"/>
        </w:tabs>
        <w:ind w:left="425"/>
        <w:jc w:val="center"/>
      </w:pPr>
      <w:r>
        <w:rPr/>
        <w:t>2. </w:t>
      </w:r>
      <w:r>
        <w:rPr>
          <w:u w:val="single"/>
        </w:rPr>
        <w:t> </w:t>
        <w:tab/>
      </w:r>
    </w:p>
    <w:p>
      <w:pPr>
        <w:spacing w:before="0"/>
        <w:ind w:left="521" w:right="0" w:firstLine="0"/>
        <w:jc w:val="center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проекте</w:t>
      </w:r>
      <w:r>
        <w:rPr>
          <w:spacing w:val="-5"/>
          <w:sz w:val="20"/>
        </w:rPr>
        <w:t> </w:t>
      </w:r>
      <w:r>
        <w:rPr>
          <w:sz w:val="20"/>
        </w:rPr>
        <w:t>нормативов)</w:t>
      </w:r>
    </w:p>
    <w:p>
      <w:pPr>
        <w:pStyle w:val="BodyText"/>
        <w:ind w:left="0"/>
        <w:rPr>
          <w:sz w:val="13"/>
        </w:rPr>
      </w:pPr>
    </w:p>
    <w:p>
      <w:pPr>
        <w:spacing w:before="90"/>
        <w:ind w:left="0" w:right="130" w:firstLine="0"/>
        <w:jc w:val="right"/>
        <w:rPr>
          <w:sz w:val="22"/>
        </w:rPr>
      </w:pPr>
      <w:r>
        <w:rPr>
          <w:sz w:val="22"/>
        </w:rPr>
        <w:t>Раздел</w:t>
      </w:r>
      <w:r>
        <w:rPr>
          <w:spacing w:val="-1"/>
          <w:sz w:val="22"/>
        </w:rPr>
        <w:t> </w:t>
      </w:r>
      <w:r>
        <w:rPr>
          <w:sz w:val="22"/>
        </w:rPr>
        <w:t>6</w:t>
      </w:r>
    </w:p>
    <w:p>
      <w:pPr>
        <w:pStyle w:val="BodyText"/>
        <w:spacing w:before="120"/>
        <w:ind w:left="5"/>
        <w:jc w:val="center"/>
      </w:pPr>
      <w:r>
        <w:rPr/>
        <w:t>ВВЕДЕНИЕ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ListParagraph"/>
        <w:numPr>
          <w:ilvl w:val="0"/>
          <w:numId w:val="12"/>
        </w:numPr>
        <w:tabs>
          <w:tab w:pos="945" w:val="left" w:leader="none"/>
          <w:tab w:pos="9367" w:val="left" w:leader="none"/>
        </w:tabs>
        <w:spacing w:line="240" w:lineRule="auto" w:before="90" w:after="0"/>
        <w:ind w:left="944" w:right="0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11"/>
          <w:sz w:val="24"/>
        </w:rPr>
        <w:t> </w:t>
      </w:r>
      <w:r>
        <w:rPr>
          <w:sz w:val="24"/>
        </w:rPr>
        <w:t>необходимости</w:t>
      </w:r>
      <w:r>
        <w:rPr>
          <w:spacing w:val="-10"/>
          <w:sz w:val="24"/>
        </w:rPr>
        <w:t> </w:t>
      </w:r>
      <w:r>
        <w:rPr>
          <w:sz w:val="24"/>
        </w:rPr>
        <w:t>разработки</w:t>
      </w:r>
      <w:r>
        <w:rPr>
          <w:spacing w:val="-9"/>
          <w:sz w:val="24"/>
        </w:rPr>
        <w:t> </w:t>
      </w:r>
      <w:r>
        <w:rPr>
          <w:sz w:val="24"/>
        </w:rPr>
        <w:t>проекта</w:t>
      </w:r>
      <w:r>
        <w:rPr>
          <w:spacing w:val="-10"/>
          <w:sz w:val="24"/>
        </w:rPr>
        <w:t> </w:t>
      </w:r>
      <w:r>
        <w:rPr>
          <w:sz w:val="24"/>
        </w:rPr>
        <w:t>нормативов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0.860001pt;margin-top:13.524073pt;width:462pt;height:.1pt;mso-position-horizontal-relative:page;mso-position-vertical-relative:paragraph;z-index:-15694336;mso-wrap-distance-left:0;mso-wrap-distance-right:0" coordorigin="1417,270" coordsize="9240,0" path="m1417,270l1065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2"/>
        </w:numPr>
        <w:tabs>
          <w:tab w:pos="945" w:val="left" w:leader="none"/>
          <w:tab w:pos="9336" w:val="left" w:leader="none"/>
        </w:tabs>
        <w:spacing w:line="248" w:lineRule="exact" w:before="0" w:after="0"/>
        <w:ind w:left="944" w:right="0" w:hanging="241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-6"/>
          <w:sz w:val="24"/>
        </w:rPr>
        <w:t> </w:t>
      </w:r>
      <w:r>
        <w:rPr>
          <w:sz w:val="24"/>
        </w:rPr>
        <w:t>нормируемых</w:t>
      </w:r>
      <w:r>
        <w:rPr>
          <w:spacing w:val="-7"/>
          <w:sz w:val="24"/>
        </w:rPr>
        <w:t> </w:t>
      </w:r>
      <w:r>
        <w:rPr>
          <w:sz w:val="24"/>
        </w:rPr>
        <w:t>источников</w:t>
      </w:r>
      <w:r>
        <w:rPr>
          <w:spacing w:val="-6"/>
          <w:sz w:val="24"/>
        </w:rPr>
        <w:t> </w:t>
      </w:r>
      <w:r>
        <w:rPr>
          <w:sz w:val="24"/>
        </w:rPr>
        <w:t>выбросов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2"/>
        </w:numPr>
        <w:tabs>
          <w:tab w:pos="945" w:val="left" w:leader="none"/>
          <w:tab w:pos="2357" w:val="left" w:leader="none"/>
          <w:tab w:pos="4240" w:val="left" w:leader="none"/>
          <w:tab w:pos="5865" w:val="left" w:leader="none"/>
          <w:tab w:pos="7279" w:val="left" w:leader="none"/>
          <w:tab w:pos="9379" w:val="left" w:leader="none"/>
        </w:tabs>
        <w:spacing w:line="240" w:lineRule="auto" w:before="0" w:after="0"/>
        <w:ind w:left="137" w:right="130" w:firstLine="567"/>
        <w:jc w:val="left"/>
        <w:rPr>
          <w:sz w:val="24"/>
        </w:rPr>
      </w:pPr>
      <w:r>
        <w:rPr>
          <w:sz w:val="24"/>
        </w:rPr>
        <w:t>Сведения</w:t>
        <w:tab/>
        <w:t>о</w:t>
      </w:r>
      <w:r>
        <w:rPr>
          <w:spacing w:val="-4"/>
          <w:sz w:val="24"/>
        </w:rPr>
        <w:t> </w:t>
      </w:r>
      <w:r>
        <w:rPr>
          <w:sz w:val="24"/>
        </w:rPr>
        <w:t>воздействии</w:t>
        <w:tab/>
        <w:t>источников</w:t>
        <w:tab/>
        <w:t>выбросов</w:t>
        <w:tab/>
        <w:t>природопользователя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окружающую</w:t>
      </w:r>
      <w:r>
        <w:rPr>
          <w:spacing w:val="-4"/>
          <w:sz w:val="24"/>
        </w:rPr>
        <w:t> </w:t>
      </w:r>
      <w:r>
        <w:rPr>
          <w:sz w:val="24"/>
        </w:rPr>
        <w:t>среду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  <w:tab/>
        <w:tab/>
        <w:tab/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78" w:footer="638" w:top="860" w:bottom="820" w:left="1280" w:right="1000"/>
        </w:sectPr>
      </w:pPr>
    </w:p>
    <w:p>
      <w:pPr>
        <w:spacing w:before="86"/>
        <w:ind w:left="0" w:right="130" w:firstLine="0"/>
        <w:jc w:val="right"/>
        <w:rPr>
          <w:sz w:val="22"/>
        </w:rPr>
      </w:pPr>
      <w:r>
        <w:rPr>
          <w:sz w:val="22"/>
        </w:rPr>
        <w:t>Раздел</w:t>
      </w:r>
      <w:r>
        <w:rPr>
          <w:spacing w:val="-1"/>
          <w:sz w:val="22"/>
        </w:rPr>
        <w:t> </w:t>
      </w:r>
      <w:r>
        <w:rPr>
          <w:sz w:val="22"/>
        </w:rPr>
        <w:t>7</w:t>
      </w:r>
    </w:p>
    <w:p>
      <w:pPr>
        <w:pStyle w:val="BodyText"/>
        <w:spacing w:before="120"/>
        <w:ind w:left="4954" w:right="2688" w:hanging="2259"/>
      </w:pPr>
      <w:r>
        <w:rPr/>
        <w:t>ПАРАМЕТРЫ ВЫБРОСОВ ЗАГРЯЗНЯЮЩИХ ВЕЩЕСТВ В АТМОСФЕРНЫЙ ВОЗДУХ ДЛЯ РАСЧЕТА</w:t>
      </w:r>
      <w:r>
        <w:rPr>
          <w:spacing w:val="-58"/>
        </w:rPr>
        <w:t> </w:t>
      </w:r>
      <w:r>
        <w:rPr/>
        <w:t>НОРМАТИВОВ</w:t>
      </w:r>
      <w:r>
        <w:rPr>
          <w:spacing w:val="-2"/>
        </w:rPr>
        <w:t> </w:t>
      </w:r>
      <w:r>
        <w:rPr/>
        <w:t>(ВРЕМЕННЫХ</w:t>
      </w:r>
      <w:r>
        <w:rPr>
          <w:spacing w:val="-1"/>
        </w:rPr>
        <w:t> </w:t>
      </w:r>
      <w:r>
        <w:rPr/>
        <w:t>НОРМАТИВОВ)</w:t>
      </w:r>
      <w:r>
        <w:rPr>
          <w:spacing w:val="-1"/>
        </w:rPr>
        <w:t> </w:t>
      </w:r>
      <w:r>
        <w:rPr/>
        <w:t>ВЫБРОСОВ</w:t>
      </w:r>
    </w:p>
    <w:p>
      <w:pPr>
        <w:pStyle w:val="BodyText"/>
        <w:spacing w:before="3"/>
        <w:ind w:left="0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5"/>
        <w:gridCol w:w="2556"/>
        <w:gridCol w:w="1418"/>
        <w:gridCol w:w="2696"/>
        <w:gridCol w:w="1278"/>
        <w:gridCol w:w="1846"/>
        <w:gridCol w:w="854"/>
        <w:gridCol w:w="1418"/>
        <w:gridCol w:w="1279"/>
        <w:gridCol w:w="1465"/>
      </w:tblGrid>
      <w:tr>
        <w:trPr>
          <w:trHeight w:val="459" w:hRule="atLeast"/>
        </w:trPr>
        <w:tc>
          <w:tcPr>
            <w:tcW w:w="1415" w:type="dxa"/>
            <w:vMerge w:val="restart"/>
          </w:tcPr>
          <w:p>
            <w:pPr>
              <w:pStyle w:val="TableParagraph"/>
              <w:spacing w:before="124"/>
              <w:ind w:left="558" w:right="56" w:hanging="477"/>
              <w:rPr>
                <w:sz w:val="20"/>
              </w:rPr>
            </w:pPr>
            <w:r>
              <w:rPr>
                <w:sz w:val="20"/>
              </w:rPr>
              <w:t>Производство,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цех</w:t>
            </w:r>
          </w:p>
        </w:tc>
        <w:tc>
          <w:tcPr>
            <w:tcW w:w="3974" w:type="dxa"/>
            <w:gridSpan w:val="2"/>
          </w:tcPr>
          <w:p>
            <w:pPr>
              <w:pStyle w:val="TableParagraph"/>
              <w:spacing w:before="112"/>
              <w:ind w:left="1036"/>
              <w:rPr>
                <w:sz w:val="20"/>
              </w:rPr>
            </w:pPr>
            <w:r>
              <w:rPr>
                <w:sz w:val="20"/>
              </w:rPr>
              <w:t>Источники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выделения</w:t>
            </w:r>
          </w:p>
        </w:tc>
        <w:tc>
          <w:tcPr>
            <w:tcW w:w="2696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956" w:right="947"/>
              <w:jc w:val="center"/>
              <w:rPr>
                <w:sz w:val="20"/>
              </w:rPr>
            </w:pPr>
            <w:r>
              <w:rPr>
                <w:sz w:val="20"/>
              </w:rPr>
              <w:t>Период*</w:t>
            </w:r>
          </w:p>
        </w:tc>
        <w:tc>
          <w:tcPr>
            <w:tcW w:w="1278" w:type="dxa"/>
            <w:vMerge w:val="restart"/>
          </w:tcPr>
          <w:p>
            <w:pPr>
              <w:pStyle w:val="TableParagraph"/>
              <w:spacing w:before="124"/>
              <w:ind w:left="93" w:right="77" w:firstLine="20"/>
              <w:rPr>
                <w:sz w:val="20"/>
              </w:rPr>
            </w:pPr>
            <w:r>
              <w:rPr>
                <w:sz w:val="20"/>
              </w:rPr>
              <w:t>Число часов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  <w:tc>
          <w:tcPr>
            <w:tcW w:w="2700" w:type="dxa"/>
            <w:gridSpan w:val="2"/>
          </w:tcPr>
          <w:p>
            <w:pPr>
              <w:pStyle w:val="TableParagraph"/>
              <w:spacing w:before="112"/>
              <w:ind w:left="553"/>
              <w:rPr>
                <w:sz w:val="20"/>
              </w:rPr>
            </w:pPr>
            <w:r>
              <w:rPr>
                <w:sz w:val="20"/>
              </w:rPr>
              <w:t>Источник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выброса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8"/>
              <w:ind w:left="105" w:right="94" w:firstLine="102"/>
              <w:jc w:val="bot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выбросов,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шт.</w:t>
            </w:r>
          </w:p>
        </w:tc>
        <w:tc>
          <w:tcPr>
            <w:tcW w:w="2744" w:type="dxa"/>
            <w:gridSpan w:val="2"/>
          </w:tcPr>
          <w:p>
            <w:pPr>
              <w:pStyle w:val="TableParagraph"/>
              <w:spacing w:line="227" w:lineRule="exact"/>
              <w:ind w:left="406" w:right="401"/>
              <w:jc w:val="center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источника</w:t>
            </w:r>
          </w:p>
          <w:p>
            <w:pPr>
              <w:pStyle w:val="TableParagraph"/>
              <w:spacing w:line="212" w:lineRule="exact"/>
              <w:ind w:left="406" w:right="399"/>
              <w:jc w:val="center"/>
              <w:rPr>
                <w:sz w:val="20"/>
              </w:rPr>
            </w:pPr>
            <w:r>
              <w:rPr>
                <w:sz w:val="20"/>
              </w:rPr>
              <w:t>выбросов</w:t>
            </w:r>
          </w:p>
        </w:tc>
      </w:tr>
      <w:tr>
        <w:trPr>
          <w:trHeight w:val="260" w:hRule="atLeast"/>
        </w:trPr>
        <w:tc>
          <w:tcPr>
            <w:tcW w:w="1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</w:tcPr>
          <w:p>
            <w:pPr>
              <w:pStyle w:val="TableParagraph"/>
              <w:spacing w:before="7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режим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1418" w:type="dxa"/>
          </w:tcPr>
          <w:p>
            <w:pPr>
              <w:pStyle w:val="TableParagraph"/>
              <w:spacing w:before="7"/>
              <w:ind w:left="15" w:right="2"/>
              <w:jc w:val="center"/>
              <w:rPr>
                <w:sz w:val="20"/>
              </w:rPr>
            </w:pPr>
            <w:r>
              <w:rPr>
                <w:sz w:val="20"/>
              </w:rPr>
              <w:t>количество,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шт.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spacing w:before="7"/>
              <w:ind w:left="176" w:right="16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4" w:type="dxa"/>
          </w:tcPr>
          <w:p>
            <w:pPr>
              <w:pStyle w:val="TableParagraph"/>
              <w:spacing w:before="7"/>
              <w:ind w:left="146" w:right="135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before="7"/>
              <w:ind w:left="208" w:right="201"/>
              <w:jc w:val="center"/>
              <w:rPr>
                <w:sz w:val="20"/>
              </w:rPr>
            </w:pPr>
            <w:r>
              <w:rPr>
                <w:sz w:val="20"/>
              </w:rPr>
              <w:t>высота,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</w:t>
            </w:r>
          </w:p>
        </w:tc>
        <w:tc>
          <w:tcPr>
            <w:tcW w:w="1465" w:type="dxa"/>
          </w:tcPr>
          <w:p>
            <w:pPr>
              <w:pStyle w:val="TableParagraph"/>
              <w:spacing w:before="7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устья,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</w:t>
            </w:r>
          </w:p>
        </w:tc>
      </w:tr>
      <w:tr>
        <w:trPr>
          <w:trHeight w:val="240" w:hRule="atLeast"/>
        </w:trPr>
        <w:tc>
          <w:tcPr>
            <w:tcW w:w="1415" w:type="dxa"/>
          </w:tcPr>
          <w:p>
            <w:pPr>
              <w:pStyle w:val="TableParagraph"/>
              <w:spacing w:line="218" w:lineRule="exact" w:before="2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556" w:type="dxa"/>
          </w:tcPr>
          <w:p>
            <w:pPr>
              <w:pStyle w:val="TableParagraph"/>
              <w:spacing w:line="218" w:lineRule="exact" w:before="2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spacing w:line="218" w:lineRule="exact" w:before="2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696" w:type="dxa"/>
          </w:tcPr>
          <w:p>
            <w:pPr>
              <w:pStyle w:val="TableParagraph"/>
              <w:spacing w:line="218" w:lineRule="exact" w:before="2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278" w:type="dxa"/>
          </w:tcPr>
          <w:p>
            <w:pPr>
              <w:pStyle w:val="TableParagraph"/>
              <w:spacing w:line="218" w:lineRule="exact" w:before="2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846" w:type="dxa"/>
          </w:tcPr>
          <w:p>
            <w:pPr>
              <w:pStyle w:val="TableParagraph"/>
              <w:spacing w:line="218" w:lineRule="exact" w:before="2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854" w:type="dxa"/>
          </w:tcPr>
          <w:p>
            <w:pPr>
              <w:pStyle w:val="TableParagraph"/>
              <w:spacing w:line="218" w:lineRule="exact" w:before="2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418" w:type="dxa"/>
          </w:tcPr>
          <w:p>
            <w:pPr>
              <w:pStyle w:val="TableParagraph"/>
              <w:spacing w:line="218" w:lineRule="exact" w:before="2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279" w:type="dxa"/>
          </w:tcPr>
          <w:p>
            <w:pPr>
              <w:pStyle w:val="TableParagraph"/>
              <w:spacing w:line="218" w:lineRule="exact" w:before="2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465" w:type="dxa"/>
          </w:tcPr>
          <w:p>
            <w:pPr>
              <w:pStyle w:val="TableParagraph"/>
              <w:spacing w:line="218" w:lineRule="exact" w:before="2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39" w:hRule="atLeast"/>
        </w:trPr>
        <w:tc>
          <w:tcPr>
            <w:tcW w:w="1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Существующее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положение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4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sz w:val="20"/>
              </w:rPr>
              <w:t>Перспектива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   </w:t>
            </w:r>
            <w:r>
              <w:rPr>
                <w:sz w:val="20"/>
              </w:rPr>
              <w:t> г.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5"/>
        </w:rPr>
      </w:pPr>
      <w:r>
        <w:rPr/>
        <w:pict>
          <v:shape style="position:absolute;margin-left:16.9706pt;margin-top:11.074267pt;width:150pt;height:.1pt;mso-position-horizontal-relative:page;mso-position-vertical-relative:paragraph;z-index:-15693824;mso-wrap-distance-left:0;mso-wrap-distance-right:0" coordorigin="339,221" coordsize="3000,0" path="m339,221l3339,221e" filled="false" stroked="true" strokeweight=".40085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859" w:val="left" w:leader="none"/>
        </w:tabs>
        <w:spacing w:line="202" w:lineRule="exact" w:before="0" w:after="0"/>
        <w:ind w:left="858" w:right="0" w:hanging="172"/>
        <w:jc w:val="left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случае,</w:t>
      </w:r>
      <w:r>
        <w:rPr>
          <w:spacing w:val="17"/>
          <w:sz w:val="20"/>
        </w:rPr>
        <w:t> </w:t>
      </w:r>
      <w:r>
        <w:rPr>
          <w:sz w:val="20"/>
        </w:rPr>
        <w:t>если</w:t>
      </w:r>
      <w:r>
        <w:rPr>
          <w:spacing w:val="17"/>
          <w:sz w:val="20"/>
        </w:rPr>
        <w:t> </w:t>
      </w:r>
      <w:r>
        <w:rPr>
          <w:sz w:val="20"/>
        </w:rPr>
        <w:t>параметры</w:t>
      </w:r>
      <w:r>
        <w:rPr>
          <w:spacing w:val="16"/>
          <w:sz w:val="20"/>
        </w:rPr>
        <w:t> </w:t>
      </w:r>
      <w:r>
        <w:rPr>
          <w:sz w:val="20"/>
        </w:rPr>
        <w:t>выбросов</w:t>
      </w:r>
      <w:r>
        <w:rPr>
          <w:spacing w:val="16"/>
          <w:sz w:val="20"/>
        </w:rPr>
        <w:t> </w:t>
      </w:r>
      <w:r>
        <w:rPr>
          <w:sz w:val="20"/>
        </w:rPr>
        <w:t>загрязняющих</w:t>
      </w:r>
      <w:r>
        <w:rPr>
          <w:spacing w:val="16"/>
          <w:sz w:val="20"/>
        </w:rPr>
        <w:t> </w:t>
      </w:r>
      <w:r>
        <w:rPr>
          <w:sz w:val="20"/>
        </w:rPr>
        <w:t>веществ</w:t>
      </w:r>
      <w:r>
        <w:rPr>
          <w:spacing w:val="16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атмосферный</w:t>
      </w:r>
      <w:r>
        <w:rPr>
          <w:spacing w:val="16"/>
          <w:sz w:val="20"/>
        </w:rPr>
        <w:t> </w:t>
      </w:r>
      <w:r>
        <w:rPr>
          <w:sz w:val="20"/>
        </w:rPr>
        <w:t>воздух</w:t>
      </w:r>
      <w:r>
        <w:rPr>
          <w:spacing w:val="17"/>
          <w:sz w:val="20"/>
        </w:rPr>
        <w:t> </w:t>
      </w:r>
      <w:r>
        <w:rPr>
          <w:sz w:val="20"/>
        </w:rPr>
        <w:t>одинаковы</w:t>
      </w:r>
      <w:r>
        <w:rPr>
          <w:spacing w:val="17"/>
          <w:sz w:val="20"/>
        </w:rPr>
        <w:t> </w:t>
      </w:r>
      <w:r>
        <w:rPr>
          <w:sz w:val="20"/>
        </w:rPr>
        <w:t>для</w:t>
      </w:r>
      <w:r>
        <w:rPr>
          <w:spacing w:val="-4"/>
          <w:sz w:val="20"/>
        </w:rPr>
        <w:t> </w:t>
      </w:r>
      <w:r>
        <w:rPr>
          <w:sz w:val="20"/>
        </w:rPr>
        <w:t>существующего</w:t>
      </w:r>
      <w:r>
        <w:rPr>
          <w:spacing w:val="17"/>
          <w:sz w:val="20"/>
        </w:rPr>
        <w:t> </w:t>
      </w:r>
      <w:r>
        <w:rPr>
          <w:sz w:val="20"/>
        </w:rPr>
        <w:t>положения</w:t>
      </w:r>
      <w:r>
        <w:rPr>
          <w:spacing w:val="16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перспективы,</w:t>
      </w:r>
      <w:r>
        <w:rPr>
          <w:spacing w:val="16"/>
          <w:sz w:val="20"/>
        </w:rPr>
        <w:t> </w:t>
      </w:r>
      <w:r>
        <w:rPr>
          <w:sz w:val="20"/>
        </w:rPr>
        <w:t>ячейки</w:t>
      </w:r>
      <w:r>
        <w:rPr>
          <w:spacing w:val="17"/>
          <w:sz w:val="20"/>
        </w:rPr>
        <w:t> </w:t>
      </w:r>
      <w:r>
        <w:rPr>
          <w:sz w:val="20"/>
        </w:rPr>
        <w:t>соответствующего</w:t>
      </w:r>
      <w:r>
        <w:rPr>
          <w:spacing w:val="17"/>
          <w:sz w:val="20"/>
        </w:rPr>
        <w:t> </w:t>
      </w:r>
      <w:r>
        <w:rPr>
          <w:sz w:val="20"/>
        </w:rPr>
        <w:t>столбца</w:t>
      </w:r>
    </w:p>
    <w:p>
      <w:pPr>
        <w:spacing w:before="0"/>
        <w:ind w:left="119" w:right="0" w:firstLine="0"/>
        <w:jc w:val="left"/>
        <w:rPr>
          <w:sz w:val="20"/>
        </w:rPr>
      </w:pPr>
      <w:r>
        <w:rPr>
          <w:sz w:val="20"/>
        </w:rPr>
        <w:t>таблицы</w:t>
      </w:r>
      <w:r>
        <w:rPr>
          <w:spacing w:val="-5"/>
          <w:sz w:val="20"/>
        </w:rPr>
        <w:t> </w:t>
      </w:r>
      <w:r>
        <w:rPr>
          <w:sz w:val="20"/>
        </w:rPr>
        <w:t>могут</w:t>
      </w:r>
      <w:r>
        <w:rPr>
          <w:spacing w:val="-4"/>
          <w:sz w:val="20"/>
        </w:rPr>
        <w:t> </w:t>
      </w:r>
      <w:r>
        <w:rPr>
          <w:sz w:val="20"/>
        </w:rPr>
        <w:t>быть</w:t>
      </w:r>
      <w:r>
        <w:rPr>
          <w:spacing w:val="-5"/>
          <w:sz w:val="20"/>
        </w:rPr>
        <w:t> </w:t>
      </w:r>
      <w:r>
        <w:rPr>
          <w:sz w:val="20"/>
        </w:rPr>
        <w:t>объединены.</w:t>
      </w:r>
    </w:p>
    <w:p>
      <w:pPr>
        <w:pStyle w:val="BodyText"/>
        <w:spacing w:before="1"/>
        <w:ind w:left="0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1865"/>
        <w:gridCol w:w="2271"/>
        <w:gridCol w:w="2129"/>
        <w:gridCol w:w="425"/>
        <w:gridCol w:w="2413"/>
        <w:gridCol w:w="1847"/>
        <w:gridCol w:w="1421"/>
        <w:gridCol w:w="568"/>
        <w:gridCol w:w="569"/>
        <w:gridCol w:w="1320"/>
      </w:tblGrid>
      <w:tr>
        <w:trPr>
          <w:trHeight w:val="460" w:hRule="atLeast"/>
        </w:trPr>
        <w:tc>
          <w:tcPr>
            <w:tcW w:w="5532" w:type="dxa"/>
            <w:gridSpan w:val="3"/>
          </w:tcPr>
          <w:p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газовоздушной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смеси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(потока,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отходящего</w:t>
            </w:r>
          </w:p>
          <w:p>
            <w:pPr>
              <w:pStyle w:val="TableParagraph"/>
              <w:spacing w:line="213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источника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выбросов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содержащего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загрязняющие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вещества)</w:t>
            </w:r>
          </w:p>
        </w:tc>
        <w:tc>
          <w:tcPr>
            <w:tcW w:w="2129" w:type="dxa"/>
            <w:vMerge w:val="restart"/>
          </w:tcPr>
          <w:p>
            <w:pPr>
              <w:pStyle w:val="TableParagraph"/>
              <w:ind w:left="95" w:right="86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газоочистной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установки,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</w:p>
          <w:p>
            <w:pPr>
              <w:pStyle w:val="TableParagraph"/>
              <w:spacing w:line="228" w:lineRule="exact"/>
              <w:ind w:left="94" w:right="86"/>
              <w:jc w:val="center"/>
              <w:rPr>
                <w:sz w:val="20"/>
              </w:rPr>
            </w:pPr>
            <w:r>
              <w:rPr>
                <w:sz w:val="20"/>
              </w:rPr>
              <w:t>ступеней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очистки</w:t>
            </w:r>
          </w:p>
        </w:tc>
        <w:tc>
          <w:tcPr>
            <w:tcW w:w="2838" w:type="dxa"/>
            <w:gridSpan w:val="2"/>
          </w:tcPr>
          <w:p>
            <w:pPr>
              <w:pStyle w:val="TableParagraph"/>
              <w:spacing w:before="112"/>
              <w:ind w:left="383"/>
              <w:rPr>
                <w:sz w:val="20"/>
              </w:rPr>
            </w:pPr>
            <w:r>
              <w:rPr>
                <w:sz w:val="20"/>
              </w:rPr>
              <w:t>Загрязняющее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вещество</w:t>
            </w:r>
          </w:p>
        </w:tc>
        <w:tc>
          <w:tcPr>
            <w:tcW w:w="4405" w:type="dxa"/>
            <w:gridSpan w:val="4"/>
          </w:tcPr>
          <w:p>
            <w:pPr>
              <w:pStyle w:val="TableParagraph"/>
              <w:spacing w:before="112"/>
              <w:ind w:left="859"/>
              <w:rPr>
                <w:sz w:val="20"/>
              </w:rPr>
            </w:pPr>
            <w:r>
              <w:rPr>
                <w:sz w:val="20"/>
              </w:rPr>
              <w:t>Выброс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загрязняющих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веществ</w:t>
            </w:r>
          </w:p>
        </w:tc>
        <w:tc>
          <w:tcPr>
            <w:tcW w:w="1320" w:type="dxa"/>
            <w:vMerge w:val="restart"/>
          </w:tcPr>
          <w:p>
            <w:pPr>
              <w:pStyle w:val="TableParagraph"/>
              <w:spacing w:before="112"/>
              <w:ind w:left="82" w:right="74" w:hanging="6"/>
              <w:jc w:val="center"/>
              <w:rPr>
                <w:sz w:val="20"/>
              </w:rPr>
            </w:pPr>
            <w:r>
              <w:rPr>
                <w:sz w:val="20"/>
              </w:rPr>
              <w:t>Нормативное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кислорода,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465" w:hRule="atLeast"/>
        </w:trPr>
        <w:tc>
          <w:tcPr>
            <w:tcW w:w="1396" w:type="dxa"/>
          </w:tcPr>
          <w:p>
            <w:pPr>
              <w:pStyle w:val="TableParagraph"/>
              <w:spacing w:before="109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скорость, м/с</w:t>
            </w:r>
          </w:p>
        </w:tc>
        <w:tc>
          <w:tcPr>
            <w:tcW w:w="1865" w:type="dxa"/>
          </w:tcPr>
          <w:p>
            <w:pPr>
              <w:pStyle w:val="TableParagraph"/>
              <w:spacing w:before="109"/>
              <w:ind w:left="57" w:right="48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выброса,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/с</w:t>
            </w:r>
          </w:p>
        </w:tc>
        <w:tc>
          <w:tcPr>
            <w:tcW w:w="2271" w:type="dxa"/>
          </w:tcPr>
          <w:p>
            <w:pPr>
              <w:pStyle w:val="TableParagraph"/>
              <w:spacing w:before="109"/>
              <w:ind w:left="428" w:right="420"/>
              <w:jc w:val="center"/>
              <w:rPr>
                <w:sz w:val="20"/>
              </w:rPr>
            </w:pPr>
            <w:r>
              <w:rPr>
                <w:sz w:val="20"/>
              </w:rPr>
              <w:t>температура,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°С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spacing w:before="109"/>
              <w:ind w:left="41" w:right="35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2413" w:type="dxa"/>
          </w:tcPr>
          <w:p>
            <w:pPr>
              <w:pStyle w:val="TableParagraph"/>
              <w:spacing w:before="109"/>
              <w:ind w:left="578" w:right="57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847" w:type="dxa"/>
          </w:tcPr>
          <w:p>
            <w:pPr>
              <w:pStyle w:val="TableParagraph"/>
              <w:spacing w:before="109"/>
              <w:ind w:left="34" w:right="2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мг/м</w:t>
            </w:r>
            <w:r>
              <w:rPr>
                <w:spacing w:val="-1"/>
                <w:sz w:val="20"/>
                <w:vertAlign w:val="superscript"/>
              </w:rPr>
              <w:t>3</w:t>
            </w:r>
            <w:r>
              <w:rPr>
                <w:spacing w:val="-17"/>
                <w:sz w:val="20"/>
                <w:vertAlign w:val="baseline"/>
              </w:rPr>
              <w:t> </w:t>
            </w:r>
            <w:r>
              <w:rPr>
                <w:spacing w:val="-1"/>
                <w:sz w:val="20"/>
                <w:vertAlign w:val="baseline"/>
              </w:rPr>
              <w:t>максимальный</w:t>
            </w:r>
          </w:p>
        </w:tc>
        <w:tc>
          <w:tcPr>
            <w:tcW w:w="1421" w:type="dxa"/>
          </w:tcPr>
          <w:p>
            <w:pPr>
              <w:pStyle w:val="TableParagraph"/>
              <w:spacing w:before="109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мг/м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средний</w:t>
            </w:r>
          </w:p>
        </w:tc>
        <w:tc>
          <w:tcPr>
            <w:tcW w:w="568" w:type="dxa"/>
          </w:tcPr>
          <w:p>
            <w:pPr>
              <w:pStyle w:val="TableParagraph"/>
              <w:spacing w:before="109"/>
              <w:ind w:left="108" w:right="104"/>
              <w:jc w:val="center"/>
              <w:rPr>
                <w:sz w:val="20"/>
              </w:rPr>
            </w:pPr>
            <w:r>
              <w:rPr>
                <w:sz w:val="20"/>
              </w:rPr>
              <w:t>г/с</w:t>
            </w:r>
          </w:p>
        </w:tc>
        <w:tc>
          <w:tcPr>
            <w:tcW w:w="569" w:type="dxa"/>
          </w:tcPr>
          <w:p>
            <w:pPr>
              <w:pStyle w:val="TableParagraph"/>
              <w:spacing w:before="109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т/год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96" w:type="dxa"/>
          </w:tcPr>
          <w:p>
            <w:pPr>
              <w:pStyle w:val="TableParagraph"/>
              <w:spacing w:line="218" w:lineRule="exact" w:before="1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65" w:type="dxa"/>
          </w:tcPr>
          <w:p>
            <w:pPr>
              <w:pStyle w:val="TableParagraph"/>
              <w:spacing w:line="218" w:lineRule="exact" w:before="1"/>
              <w:ind w:left="55" w:right="4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71" w:type="dxa"/>
          </w:tcPr>
          <w:p>
            <w:pPr>
              <w:pStyle w:val="TableParagraph"/>
              <w:spacing w:line="218" w:lineRule="exact" w:before="1"/>
              <w:ind w:left="427" w:right="42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9" w:type="dxa"/>
          </w:tcPr>
          <w:p>
            <w:pPr>
              <w:pStyle w:val="TableParagraph"/>
              <w:spacing w:line="218" w:lineRule="exact" w:before="1"/>
              <w:ind w:left="943" w:right="93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" w:type="dxa"/>
          </w:tcPr>
          <w:p>
            <w:pPr>
              <w:pStyle w:val="TableParagraph"/>
              <w:spacing w:line="218" w:lineRule="exact" w:before="1"/>
              <w:ind w:left="41" w:right="3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13" w:type="dxa"/>
          </w:tcPr>
          <w:p>
            <w:pPr>
              <w:pStyle w:val="TableParagraph"/>
              <w:spacing w:line="218" w:lineRule="exact" w:before="1"/>
              <w:ind w:left="578" w:right="57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47" w:type="dxa"/>
          </w:tcPr>
          <w:p>
            <w:pPr>
              <w:pStyle w:val="TableParagraph"/>
              <w:spacing w:line="218" w:lineRule="exact" w:before="1"/>
              <w:ind w:left="34" w:right="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21" w:type="dxa"/>
          </w:tcPr>
          <w:p>
            <w:pPr>
              <w:pStyle w:val="TableParagraph"/>
              <w:spacing w:line="218" w:lineRule="exact" w:before="1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8" w:type="dxa"/>
          </w:tcPr>
          <w:p>
            <w:pPr>
              <w:pStyle w:val="TableParagraph"/>
              <w:spacing w:line="218" w:lineRule="exact" w:before="1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69" w:type="dxa"/>
          </w:tcPr>
          <w:p>
            <w:pPr>
              <w:pStyle w:val="TableParagraph"/>
              <w:spacing w:line="218" w:lineRule="exact" w:before="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20" w:type="dxa"/>
          </w:tcPr>
          <w:p>
            <w:pPr>
              <w:pStyle w:val="TableParagraph"/>
              <w:spacing w:line="218" w:lineRule="exact" w:before="1"/>
              <w:ind w:left="29" w:right="2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>
        <w:trPr>
          <w:trHeight w:val="239" w:hRule="atLeast"/>
        </w:trPr>
        <w:tc>
          <w:tcPr>
            <w:tcW w:w="139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65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3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4"/>
        <w:ind w:left="0"/>
        <w:rPr>
          <w:sz w:val="12"/>
        </w:rPr>
      </w:pPr>
    </w:p>
    <w:p>
      <w:pPr>
        <w:spacing w:after="0"/>
        <w:rPr>
          <w:sz w:val="12"/>
        </w:rPr>
        <w:sectPr>
          <w:headerReference w:type="default" r:id="rId23"/>
          <w:footerReference w:type="default" r:id="rId24"/>
          <w:pgSz w:w="16840" w:h="11910" w:orient="landscape"/>
          <w:pgMar w:header="720" w:footer="776" w:top="1040" w:bottom="960" w:left="220" w:right="16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64"/>
        <w:ind w:left="1847"/>
      </w:pPr>
      <w:r>
        <w:rPr/>
        <w:t>НОРМАТИВЫ</w:t>
      </w:r>
      <w:r>
        <w:rPr>
          <w:spacing w:val="-7"/>
        </w:rPr>
        <w:t> </w:t>
      </w:r>
      <w:r>
        <w:rPr/>
        <w:t>(ВРЕМЕННЫЕ</w:t>
      </w:r>
      <w:r>
        <w:rPr>
          <w:spacing w:val="-6"/>
        </w:rPr>
        <w:t> </w:t>
      </w:r>
      <w:r>
        <w:rPr/>
        <w:t>НОРМАТИВЫ)</w:t>
      </w:r>
      <w:r>
        <w:rPr>
          <w:spacing w:val="-7"/>
        </w:rPr>
        <w:t> </w:t>
      </w:r>
      <w:r>
        <w:rPr/>
        <w:t>ВЫБРОСОВ</w:t>
      </w:r>
      <w:r>
        <w:rPr>
          <w:spacing w:val="-6"/>
        </w:rPr>
        <w:t> </w:t>
      </w:r>
      <w:r>
        <w:rPr/>
        <w:t>ЗАГРЯЗНЯЮЩИХ</w:t>
      </w:r>
      <w:r>
        <w:rPr>
          <w:spacing w:val="-7"/>
        </w:rPr>
        <w:t> </w:t>
      </w:r>
      <w:r>
        <w:rPr/>
        <w:t>ВЕЩЕСТВ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АТМОСФЕРНЫЙ</w:t>
      </w:r>
      <w:r>
        <w:rPr>
          <w:spacing w:val="-6"/>
        </w:rPr>
        <w:t> </w:t>
      </w:r>
      <w:r>
        <w:rPr/>
        <w:t>ВОЗДУХ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1957"/>
      </w:pPr>
      <w:r>
        <w:rPr/>
        <w:t>Нормативы</w:t>
      </w:r>
      <w:r>
        <w:rPr>
          <w:spacing w:val="-4"/>
        </w:rPr>
        <w:t> </w:t>
      </w:r>
      <w:r>
        <w:rPr/>
        <w:t>допустимых</w:t>
      </w:r>
      <w:r>
        <w:rPr>
          <w:spacing w:val="-3"/>
        </w:rPr>
        <w:t> </w:t>
      </w:r>
      <w:r>
        <w:rPr/>
        <w:t>выбросов</w:t>
      </w:r>
      <w:r>
        <w:rPr>
          <w:spacing w:val="-3"/>
        </w:rPr>
        <w:t> </w:t>
      </w:r>
      <w:r>
        <w:rPr/>
        <w:t>загрязняющих</w:t>
      </w:r>
      <w:r>
        <w:rPr>
          <w:spacing w:val="-3"/>
        </w:rPr>
        <w:t> </w:t>
      </w:r>
      <w:r>
        <w:rPr/>
        <w:t>веществ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атмосферный</w:t>
      </w:r>
      <w:r>
        <w:rPr>
          <w:spacing w:val="-4"/>
        </w:rPr>
        <w:t> </w:t>
      </w:r>
      <w:r>
        <w:rPr/>
        <w:t>воздух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нормируемых</w:t>
      </w:r>
      <w:r>
        <w:rPr>
          <w:spacing w:val="-3"/>
        </w:rPr>
        <w:t> </w:t>
      </w:r>
      <w:r>
        <w:rPr/>
        <w:t>источников</w:t>
      </w:r>
      <w:r>
        <w:rPr>
          <w:spacing w:val="-4"/>
        </w:rPr>
        <w:t> </w:t>
      </w:r>
      <w:r>
        <w:rPr/>
        <w:t>выбросов</w:t>
      </w:r>
    </w:p>
    <w:p>
      <w:pPr>
        <w:spacing w:before="90"/>
        <w:ind w:left="0" w:right="130" w:firstLine="0"/>
        <w:jc w:val="right"/>
        <w:rPr>
          <w:sz w:val="22"/>
        </w:rPr>
      </w:pPr>
      <w:r>
        <w:rPr/>
        <w:br w:type="column"/>
      </w:r>
      <w:r>
        <w:rPr>
          <w:sz w:val="22"/>
        </w:rPr>
        <w:t>Раздел</w:t>
      </w:r>
      <w:r>
        <w:rPr>
          <w:spacing w:val="-2"/>
          <w:sz w:val="22"/>
        </w:rPr>
        <w:t> </w:t>
      </w:r>
      <w:r>
        <w:rPr>
          <w:sz w:val="22"/>
        </w:rPr>
        <w:t>8</w:t>
      </w:r>
    </w:p>
    <w:p>
      <w:pPr>
        <w:pStyle w:val="BodyText"/>
        <w:spacing w:before="5"/>
        <w:ind w:left="0"/>
        <w:rPr>
          <w:sz w:val="34"/>
        </w:rPr>
      </w:pPr>
    </w:p>
    <w:p>
      <w:pPr>
        <w:spacing w:before="1"/>
        <w:ind w:left="0" w:right="12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2"/>
          <w:sz w:val="22"/>
        </w:rPr>
        <w:t> </w:t>
      </w:r>
      <w:r>
        <w:rPr>
          <w:sz w:val="22"/>
        </w:rPr>
        <w:t>8.1</w:t>
      </w:r>
    </w:p>
    <w:p>
      <w:pPr>
        <w:spacing w:after="0"/>
        <w:jc w:val="right"/>
        <w:rPr>
          <w:sz w:val="22"/>
        </w:rPr>
        <w:sectPr>
          <w:type w:val="continuous"/>
          <w:pgSz w:w="16840" w:h="11910" w:orient="landscape"/>
          <w:pgMar w:top="860" w:bottom="780" w:left="220" w:right="160"/>
          <w:cols w:num="2" w:equalWidth="0">
            <w:col w:w="14598" w:space="40"/>
            <w:col w:w="1822"/>
          </w:cols>
        </w:sectPr>
      </w:pPr>
    </w:p>
    <w:p>
      <w:pPr>
        <w:pStyle w:val="BodyText"/>
        <w:spacing w:before="3"/>
        <w:ind w:left="0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6"/>
        <w:gridCol w:w="1704"/>
        <w:gridCol w:w="1417"/>
        <w:gridCol w:w="851"/>
        <w:gridCol w:w="1139"/>
        <w:gridCol w:w="1421"/>
        <w:gridCol w:w="1278"/>
        <w:gridCol w:w="1132"/>
        <w:gridCol w:w="1325"/>
      </w:tblGrid>
      <w:tr>
        <w:trPr>
          <w:trHeight w:val="269" w:hRule="atLeast"/>
        </w:trPr>
        <w:tc>
          <w:tcPr>
            <w:tcW w:w="5956" w:type="dxa"/>
            <w:vMerge w:val="restart"/>
          </w:tcPr>
          <w:p>
            <w:pPr>
              <w:pStyle w:val="TableParagraph"/>
              <w:spacing w:before="112"/>
              <w:ind w:left="1181" w:right="133" w:hanging="1024"/>
              <w:rPr>
                <w:sz w:val="20"/>
              </w:rPr>
            </w:pPr>
            <w:r>
              <w:rPr>
                <w:sz w:val="20"/>
              </w:rPr>
              <w:t>Источник выделения загрязняющих веществ (наименование цеха,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участка,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технологического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оборудования)</w:t>
            </w:r>
          </w:p>
        </w:tc>
        <w:tc>
          <w:tcPr>
            <w:tcW w:w="1704" w:type="dxa"/>
            <w:vMerge w:val="restart"/>
          </w:tcPr>
          <w:p>
            <w:pPr>
              <w:pStyle w:val="TableParagraph"/>
              <w:spacing w:before="112"/>
              <w:ind w:left="444" w:right="76" w:hanging="340"/>
              <w:rPr>
                <w:sz w:val="20"/>
              </w:rPr>
            </w:pPr>
            <w:r>
              <w:rPr>
                <w:sz w:val="20"/>
              </w:rPr>
              <w:t>Номер источника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выбросов</w:t>
            </w:r>
          </w:p>
        </w:tc>
        <w:tc>
          <w:tcPr>
            <w:tcW w:w="3407" w:type="dxa"/>
            <w:gridSpan w:val="3"/>
          </w:tcPr>
          <w:p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Существующее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положение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  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г.</w:t>
            </w:r>
          </w:p>
        </w:tc>
        <w:tc>
          <w:tcPr>
            <w:tcW w:w="3831" w:type="dxa"/>
            <w:gridSpan w:val="3"/>
          </w:tcPr>
          <w:p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Перспектива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  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(20</w:t>
            </w:r>
            <w:r>
              <w:rPr>
                <w:sz w:val="20"/>
                <w:u w:val="single"/>
              </w:rPr>
              <w:t>  </w:t>
            </w:r>
            <w:r>
              <w:rPr>
                <w:spacing w:val="46"/>
                <w:sz w:val="20"/>
                <w:u w:val="single"/>
              </w:rPr>
              <w:t> </w:t>
            </w:r>
            <w:r>
              <w:rPr>
                <w:sz w:val="20"/>
              </w:rPr>
              <w:t>–20</w:t>
            </w:r>
            <w:r>
              <w:rPr>
                <w:sz w:val="20"/>
                <w:u w:val="single"/>
              </w:rPr>
              <w:t>    </w:t>
            </w:r>
            <w:r>
              <w:rPr>
                <w:sz w:val="20"/>
              </w:rPr>
              <w:t> годы)*</w:t>
            </w:r>
          </w:p>
        </w:tc>
        <w:tc>
          <w:tcPr>
            <w:tcW w:w="1325" w:type="dxa"/>
            <w:vMerge w:val="restart"/>
          </w:tcPr>
          <w:p>
            <w:pPr>
              <w:pStyle w:val="TableParagraph"/>
              <w:spacing w:line="227" w:lineRule="exact"/>
              <w:ind w:left="157" w:hanging="69"/>
              <w:rPr>
                <w:sz w:val="20"/>
              </w:rPr>
            </w:pPr>
            <w:r>
              <w:rPr>
                <w:sz w:val="20"/>
              </w:rPr>
              <w:t>Нормативное</w:t>
            </w:r>
          </w:p>
          <w:p>
            <w:pPr>
              <w:pStyle w:val="TableParagraph"/>
              <w:spacing w:line="230" w:lineRule="atLeast"/>
              <w:ind w:left="86" w:firstLine="70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кислорода,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425" w:hRule="atLeast"/>
        </w:trPr>
        <w:tc>
          <w:tcPr>
            <w:tcW w:w="5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95"/>
              <w:ind w:left="460" w:right="450"/>
              <w:jc w:val="center"/>
              <w:rPr>
                <w:sz w:val="20"/>
              </w:rPr>
            </w:pPr>
            <w:r>
              <w:rPr>
                <w:sz w:val="20"/>
              </w:rPr>
              <w:t>мг/м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before="95"/>
              <w:ind w:left="290" w:right="283"/>
              <w:jc w:val="center"/>
              <w:rPr>
                <w:sz w:val="20"/>
              </w:rPr>
            </w:pPr>
            <w:r>
              <w:rPr>
                <w:sz w:val="20"/>
              </w:rPr>
              <w:t>г/с</w:t>
            </w:r>
          </w:p>
        </w:tc>
        <w:tc>
          <w:tcPr>
            <w:tcW w:w="1139" w:type="dxa"/>
          </w:tcPr>
          <w:p>
            <w:pPr>
              <w:pStyle w:val="TableParagraph"/>
              <w:spacing w:before="95"/>
              <w:ind w:left="334" w:right="327"/>
              <w:jc w:val="center"/>
              <w:rPr>
                <w:sz w:val="20"/>
              </w:rPr>
            </w:pPr>
            <w:r>
              <w:rPr>
                <w:sz w:val="20"/>
              </w:rPr>
              <w:t>т/год</w:t>
            </w:r>
          </w:p>
        </w:tc>
        <w:tc>
          <w:tcPr>
            <w:tcW w:w="1421" w:type="dxa"/>
          </w:tcPr>
          <w:p>
            <w:pPr>
              <w:pStyle w:val="TableParagraph"/>
              <w:spacing w:before="95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мг/м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before="95"/>
              <w:ind w:left="503" w:right="497"/>
              <w:jc w:val="center"/>
              <w:rPr>
                <w:sz w:val="20"/>
              </w:rPr>
            </w:pPr>
            <w:r>
              <w:rPr>
                <w:sz w:val="20"/>
              </w:rPr>
              <w:t>г/с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left="330" w:right="324"/>
              <w:jc w:val="center"/>
              <w:rPr>
                <w:sz w:val="20"/>
              </w:rPr>
            </w:pPr>
            <w:r>
              <w:rPr>
                <w:sz w:val="20"/>
              </w:rPr>
              <w:t>т/год</w:t>
            </w:r>
          </w:p>
        </w:tc>
        <w:tc>
          <w:tcPr>
            <w:tcW w:w="13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5956" w:type="dxa"/>
          </w:tcPr>
          <w:p>
            <w:pPr>
              <w:pStyle w:val="TableParagraph"/>
              <w:spacing w:line="218" w:lineRule="exact" w:before="1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704" w:type="dxa"/>
          </w:tcPr>
          <w:p>
            <w:pPr>
              <w:pStyle w:val="TableParagraph"/>
              <w:spacing w:line="218" w:lineRule="exact" w:before="1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417" w:type="dxa"/>
          </w:tcPr>
          <w:p>
            <w:pPr>
              <w:pStyle w:val="TableParagraph"/>
              <w:spacing w:line="218" w:lineRule="exact" w:before="1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line="218" w:lineRule="exact" w:before="1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139" w:type="dxa"/>
          </w:tcPr>
          <w:p>
            <w:pPr>
              <w:pStyle w:val="TableParagraph"/>
              <w:spacing w:line="218" w:lineRule="exact" w:before="1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421" w:type="dxa"/>
          </w:tcPr>
          <w:p>
            <w:pPr>
              <w:pStyle w:val="TableParagraph"/>
              <w:spacing w:line="218" w:lineRule="exact" w:before="1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278" w:type="dxa"/>
          </w:tcPr>
          <w:p>
            <w:pPr>
              <w:pStyle w:val="TableParagraph"/>
              <w:spacing w:line="218" w:lineRule="exact" w:before="1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132" w:type="dxa"/>
          </w:tcPr>
          <w:p>
            <w:pPr>
              <w:pStyle w:val="TableParagraph"/>
              <w:spacing w:line="218" w:lineRule="exact" w:before="1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325" w:type="dxa"/>
          </w:tcPr>
          <w:p>
            <w:pPr>
              <w:pStyle w:val="TableParagraph"/>
              <w:spacing w:line="218" w:lineRule="exact" w:before="1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</w:tr>
      <w:tr>
        <w:trPr>
          <w:trHeight w:val="239" w:hRule="atLeast"/>
        </w:trPr>
        <w:tc>
          <w:tcPr>
            <w:tcW w:w="16223" w:type="dxa"/>
            <w:gridSpan w:val="9"/>
          </w:tcPr>
          <w:p>
            <w:pPr>
              <w:pStyle w:val="TableParagraph"/>
              <w:spacing w:line="220" w:lineRule="exact"/>
              <w:ind w:left="6509" w:right="6503"/>
              <w:jc w:val="center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загрязняющего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вещества**</w:t>
            </w:r>
          </w:p>
        </w:tc>
      </w:tr>
      <w:tr>
        <w:trPr>
          <w:trHeight w:val="240" w:hRule="atLeast"/>
        </w:trPr>
        <w:tc>
          <w:tcPr>
            <w:tcW w:w="595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2"/>
        <w:ind w:left="0"/>
        <w:rPr>
          <w:sz w:val="15"/>
        </w:rPr>
      </w:pPr>
      <w:r>
        <w:rPr/>
        <w:pict>
          <v:shape style="position:absolute;margin-left:16.9706pt;margin-top:10.874268pt;width:150pt;height:.1pt;mso-position-horizontal-relative:page;mso-position-vertical-relative:paragraph;z-index:-15693312;mso-wrap-distance-left:0;mso-wrap-distance-right:0" coordorigin="339,217" coordsize="3000,0" path="m339,217l3339,217e" filled="false" stroked="true" strokeweight=".40085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838" w:val="left" w:leader="none"/>
        </w:tabs>
        <w:spacing w:line="201" w:lineRule="exact" w:before="0" w:after="0"/>
        <w:ind w:left="837" w:right="0" w:hanging="151"/>
        <w:jc w:val="left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случае</w:t>
      </w:r>
      <w:r>
        <w:rPr>
          <w:spacing w:val="-4"/>
          <w:sz w:val="20"/>
        </w:rPr>
        <w:t> </w:t>
      </w:r>
      <w:r>
        <w:rPr>
          <w:sz w:val="20"/>
        </w:rPr>
        <w:t>необходимости</w:t>
      </w:r>
      <w:r>
        <w:rPr>
          <w:spacing w:val="-3"/>
          <w:sz w:val="20"/>
        </w:rPr>
        <w:t> </w:t>
      </w:r>
      <w:r>
        <w:rPr>
          <w:sz w:val="20"/>
        </w:rPr>
        <w:t>таблица</w:t>
      </w:r>
      <w:r>
        <w:rPr>
          <w:spacing w:val="-4"/>
          <w:sz w:val="20"/>
        </w:rPr>
        <w:t> </w:t>
      </w:r>
      <w:r>
        <w:rPr>
          <w:sz w:val="20"/>
        </w:rPr>
        <w:t>может</w:t>
      </w:r>
      <w:r>
        <w:rPr>
          <w:spacing w:val="-3"/>
          <w:sz w:val="20"/>
        </w:rPr>
        <w:t> </w:t>
      </w:r>
      <w:r>
        <w:rPr>
          <w:sz w:val="20"/>
        </w:rPr>
        <w:t>быть</w:t>
      </w:r>
      <w:r>
        <w:rPr>
          <w:spacing w:val="-4"/>
          <w:sz w:val="20"/>
        </w:rPr>
        <w:t> </w:t>
      </w:r>
      <w:r>
        <w:rPr>
          <w:sz w:val="20"/>
        </w:rPr>
        <w:t>дополнена</w:t>
      </w:r>
      <w:r>
        <w:rPr>
          <w:spacing w:val="-3"/>
          <w:sz w:val="20"/>
        </w:rPr>
        <w:t> </w:t>
      </w:r>
      <w:r>
        <w:rPr>
          <w:sz w:val="20"/>
        </w:rPr>
        <w:t>графами</w:t>
      </w:r>
      <w:r>
        <w:rPr>
          <w:spacing w:val="-5"/>
          <w:sz w:val="20"/>
        </w:rPr>
        <w:t> </w:t>
      </w:r>
      <w:r>
        <w:rPr>
          <w:sz w:val="20"/>
        </w:rPr>
        <w:t>«Перспектива</w:t>
      </w:r>
      <w:r>
        <w:rPr>
          <w:spacing w:val="-4"/>
          <w:sz w:val="20"/>
        </w:rPr>
        <w:t> </w:t>
      </w:r>
      <w:r>
        <w:rPr>
          <w:sz w:val="20"/>
        </w:rPr>
        <w:t>на</w:t>
      </w:r>
      <w:r>
        <w:rPr>
          <w:spacing w:val="-5"/>
          <w:sz w:val="20"/>
        </w:rPr>
        <w:t> </w:t>
      </w:r>
      <w:r>
        <w:rPr>
          <w:sz w:val="20"/>
        </w:rPr>
        <w:t>20</w:t>
      </w:r>
      <w:r>
        <w:rPr>
          <w:sz w:val="20"/>
          <w:u w:val="single"/>
        </w:rPr>
        <w:t>   </w:t>
      </w:r>
      <w:r>
        <w:rPr>
          <w:spacing w:val="49"/>
          <w:sz w:val="20"/>
        </w:rPr>
        <w:t> </w:t>
      </w:r>
      <w:r>
        <w:rPr>
          <w:sz w:val="20"/>
        </w:rPr>
        <w:t>г.</w:t>
      </w:r>
      <w:r>
        <w:rPr>
          <w:spacing w:val="-1"/>
          <w:sz w:val="20"/>
        </w:rPr>
        <w:t> </w:t>
      </w:r>
      <w:r>
        <w:rPr>
          <w:sz w:val="20"/>
        </w:rPr>
        <w:t>(20</w:t>
      </w:r>
      <w:r>
        <w:rPr>
          <w:sz w:val="20"/>
          <w:u w:val="single"/>
        </w:rPr>
        <w:t>  </w:t>
      </w:r>
      <w:r>
        <w:rPr>
          <w:spacing w:val="47"/>
          <w:sz w:val="20"/>
          <w:u w:val="single"/>
        </w:rPr>
        <w:t> </w:t>
      </w:r>
      <w:r>
        <w:rPr>
          <w:sz w:val="20"/>
        </w:rPr>
        <w:t>–20</w:t>
      </w:r>
      <w:r>
        <w:rPr>
          <w:sz w:val="20"/>
          <w:u w:val="single"/>
        </w:rPr>
        <w:t>   </w:t>
      </w:r>
      <w:r>
        <w:rPr>
          <w:spacing w:val="49"/>
          <w:sz w:val="20"/>
        </w:rPr>
        <w:t> </w:t>
      </w:r>
      <w:r>
        <w:rPr>
          <w:sz w:val="20"/>
        </w:rPr>
        <w:t>годы)».</w:t>
      </w:r>
    </w:p>
    <w:p>
      <w:pPr>
        <w:spacing w:before="0"/>
        <w:ind w:left="119" w:right="0" w:firstLine="567"/>
        <w:jc w:val="left"/>
        <w:rPr>
          <w:sz w:val="20"/>
        </w:rPr>
      </w:pPr>
      <w:r>
        <w:rPr>
          <w:sz w:val="20"/>
        </w:rPr>
        <w:t>**</w:t>
      </w:r>
      <w:r>
        <w:rPr>
          <w:spacing w:val="-3"/>
          <w:sz w:val="20"/>
        </w:rPr>
        <w:t> </w:t>
      </w:r>
      <w:r>
        <w:rPr>
          <w:sz w:val="20"/>
        </w:rPr>
        <w:t>Предложения</w:t>
      </w:r>
      <w:r>
        <w:rPr>
          <w:spacing w:val="39"/>
          <w:sz w:val="20"/>
        </w:rPr>
        <w:t> </w:t>
      </w:r>
      <w:r>
        <w:rPr>
          <w:sz w:val="20"/>
        </w:rPr>
        <w:t>по</w:t>
      </w:r>
      <w:r>
        <w:rPr>
          <w:spacing w:val="-1"/>
          <w:sz w:val="20"/>
        </w:rPr>
        <w:t> </w:t>
      </w:r>
      <w:r>
        <w:rPr>
          <w:sz w:val="20"/>
        </w:rPr>
        <w:t>нормативам</w:t>
      </w:r>
      <w:r>
        <w:rPr>
          <w:spacing w:val="38"/>
          <w:sz w:val="20"/>
        </w:rPr>
        <w:t> </w:t>
      </w:r>
      <w:r>
        <w:rPr>
          <w:sz w:val="20"/>
        </w:rPr>
        <w:t>выбросов</w:t>
      </w:r>
      <w:r>
        <w:rPr>
          <w:spacing w:val="38"/>
          <w:sz w:val="20"/>
        </w:rPr>
        <w:t> </w:t>
      </w:r>
      <w:r>
        <w:rPr>
          <w:sz w:val="20"/>
        </w:rPr>
        <w:t>приводятся</w:t>
      </w:r>
      <w:r>
        <w:rPr>
          <w:spacing w:val="38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</w:rPr>
        <w:t>алфавитном</w:t>
      </w:r>
      <w:r>
        <w:rPr>
          <w:spacing w:val="38"/>
          <w:sz w:val="20"/>
        </w:rPr>
        <w:t> </w:t>
      </w:r>
      <w:r>
        <w:rPr>
          <w:sz w:val="20"/>
        </w:rPr>
        <w:t>порядке</w:t>
      </w:r>
      <w:r>
        <w:rPr>
          <w:spacing w:val="37"/>
          <w:sz w:val="20"/>
        </w:rPr>
        <w:t> </w:t>
      </w:r>
      <w:r>
        <w:rPr>
          <w:sz w:val="20"/>
        </w:rPr>
        <w:t>для</w:t>
      </w:r>
      <w:r>
        <w:rPr>
          <w:spacing w:val="-2"/>
          <w:sz w:val="20"/>
        </w:rPr>
        <w:t> </w:t>
      </w:r>
      <w:r>
        <w:rPr>
          <w:sz w:val="20"/>
        </w:rPr>
        <w:t>каждого</w:t>
      </w:r>
      <w:r>
        <w:rPr>
          <w:spacing w:val="37"/>
          <w:sz w:val="20"/>
        </w:rPr>
        <w:t> </w:t>
      </w:r>
      <w:r>
        <w:rPr>
          <w:sz w:val="20"/>
        </w:rPr>
        <w:t>загрязняющего</w:t>
      </w:r>
      <w:r>
        <w:rPr>
          <w:spacing w:val="39"/>
          <w:sz w:val="20"/>
        </w:rPr>
        <w:t> </w:t>
      </w:r>
      <w:r>
        <w:rPr>
          <w:sz w:val="20"/>
        </w:rPr>
        <w:t>вещества</w:t>
      </w:r>
      <w:r>
        <w:rPr>
          <w:spacing w:val="36"/>
          <w:sz w:val="20"/>
        </w:rPr>
        <w:t> </w:t>
      </w:r>
      <w:r>
        <w:rPr>
          <w:sz w:val="20"/>
        </w:rPr>
        <w:t>каждого</w:t>
      </w:r>
      <w:r>
        <w:rPr>
          <w:spacing w:val="39"/>
          <w:sz w:val="20"/>
        </w:rPr>
        <w:t> </w:t>
      </w:r>
      <w:r>
        <w:rPr>
          <w:sz w:val="20"/>
        </w:rPr>
        <w:t>нормируемого</w:t>
      </w:r>
      <w:r>
        <w:rPr>
          <w:spacing w:val="37"/>
          <w:sz w:val="20"/>
        </w:rPr>
        <w:t> </w:t>
      </w:r>
      <w:r>
        <w:rPr>
          <w:sz w:val="20"/>
        </w:rPr>
        <w:t>источника</w:t>
      </w:r>
      <w:r>
        <w:rPr>
          <w:spacing w:val="38"/>
          <w:sz w:val="20"/>
        </w:rPr>
        <w:t> </w:t>
      </w:r>
      <w:r>
        <w:rPr>
          <w:sz w:val="20"/>
        </w:rPr>
        <w:t>выбросов,</w:t>
      </w:r>
      <w:r>
        <w:rPr>
          <w:spacing w:val="38"/>
          <w:sz w:val="20"/>
        </w:rPr>
        <w:t> </w:t>
      </w:r>
      <w:r>
        <w:rPr>
          <w:sz w:val="20"/>
        </w:rPr>
        <w:t>каждой</w:t>
      </w:r>
      <w:r>
        <w:rPr>
          <w:spacing w:val="1"/>
          <w:sz w:val="20"/>
        </w:rPr>
        <w:t> </w:t>
      </w:r>
      <w:r>
        <w:rPr>
          <w:sz w:val="20"/>
        </w:rPr>
        <w:t>производственной</w:t>
      </w:r>
      <w:r>
        <w:rPr>
          <w:spacing w:val="-3"/>
          <w:sz w:val="20"/>
        </w:rPr>
        <w:t> </w:t>
      </w:r>
      <w:r>
        <w:rPr>
          <w:sz w:val="20"/>
        </w:rPr>
        <w:t>единицы</w:t>
      </w:r>
      <w:r>
        <w:rPr>
          <w:spacing w:val="-2"/>
          <w:sz w:val="20"/>
        </w:rPr>
        <w:t> </w:t>
      </w:r>
      <w:r>
        <w:rPr>
          <w:sz w:val="20"/>
        </w:rPr>
        <w:t>(цех,</w:t>
      </w:r>
      <w:r>
        <w:rPr>
          <w:spacing w:val="-3"/>
          <w:sz w:val="20"/>
        </w:rPr>
        <w:t> </w:t>
      </w:r>
      <w:r>
        <w:rPr>
          <w:sz w:val="20"/>
        </w:rPr>
        <w:t>участок),</w:t>
      </w:r>
      <w:r>
        <w:rPr>
          <w:spacing w:val="-2"/>
          <w:sz w:val="20"/>
        </w:rPr>
        <w:t> </w:t>
      </w:r>
      <w:r>
        <w:rPr>
          <w:sz w:val="20"/>
        </w:rPr>
        <w:t>каждой</w:t>
      </w:r>
      <w:r>
        <w:rPr>
          <w:spacing w:val="-3"/>
          <w:sz w:val="20"/>
        </w:rPr>
        <w:t> </w:t>
      </w:r>
      <w:r>
        <w:rPr>
          <w:sz w:val="20"/>
        </w:rPr>
        <w:t>производственной</w:t>
      </w:r>
      <w:r>
        <w:rPr>
          <w:spacing w:val="-2"/>
          <w:sz w:val="20"/>
        </w:rPr>
        <w:t> </w:t>
      </w:r>
      <w:r>
        <w:rPr>
          <w:sz w:val="20"/>
        </w:rPr>
        <w:t>площадки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для</w:t>
      </w:r>
      <w:r>
        <w:rPr>
          <w:spacing w:val="-2"/>
          <w:sz w:val="20"/>
        </w:rPr>
        <w:t> </w:t>
      </w:r>
      <w:r>
        <w:rPr>
          <w:sz w:val="20"/>
        </w:rPr>
        <w:t>нормируемого</w:t>
      </w:r>
      <w:r>
        <w:rPr>
          <w:spacing w:val="-2"/>
          <w:sz w:val="20"/>
        </w:rPr>
        <w:t> </w:t>
      </w:r>
      <w:r>
        <w:rPr>
          <w:sz w:val="20"/>
        </w:rPr>
        <w:t>объекта</w:t>
      </w:r>
      <w:r>
        <w:rPr>
          <w:spacing w:val="-3"/>
          <w:sz w:val="20"/>
        </w:rPr>
        <w:t> </w:t>
      </w:r>
      <w:r>
        <w:rPr>
          <w:sz w:val="20"/>
        </w:rPr>
        <w:t>воздействия</w:t>
      </w:r>
      <w:r>
        <w:rPr>
          <w:spacing w:val="-2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существующее</w:t>
      </w:r>
      <w:r>
        <w:rPr>
          <w:spacing w:val="-2"/>
          <w:sz w:val="20"/>
        </w:rPr>
        <w:t> </w:t>
      </w:r>
      <w:r>
        <w:rPr>
          <w:sz w:val="20"/>
        </w:rPr>
        <w:t>положение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перспективу.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860" w:bottom="780" w:left="220" w:right="160"/>
        </w:sectPr>
      </w:pPr>
    </w:p>
    <w:p>
      <w:pPr>
        <w:spacing w:before="80"/>
        <w:ind w:left="0" w:right="12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8.2</w:t>
      </w:r>
    </w:p>
    <w:p>
      <w:pPr>
        <w:pStyle w:val="BodyText"/>
        <w:spacing w:before="9"/>
        <w:ind w:left="0"/>
        <w:rPr>
          <w:sz w:val="14"/>
        </w:rPr>
      </w:pPr>
    </w:p>
    <w:p>
      <w:pPr>
        <w:pStyle w:val="BodyText"/>
        <w:spacing w:before="90"/>
        <w:ind w:left="1365"/>
      </w:pPr>
      <w:r>
        <w:rPr/>
        <w:t>Временные</w:t>
      </w:r>
      <w:r>
        <w:rPr>
          <w:spacing w:val="-5"/>
        </w:rPr>
        <w:t> </w:t>
      </w:r>
      <w:r>
        <w:rPr/>
        <w:t>нормативы</w:t>
      </w:r>
      <w:r>
        <w:rPr>
          <w:spacing w:val="-5"/>
        </w:rPr>
        <w:t> </w:t>
      </w:r>
      <w:r>
        <w:rPr/>
        <w:t>допустимых</w:t>
      </w:r>
      <w:r>
        <w:rPr>
          <w:spacing w:val="-5"/>
        </w:rPr>
        <w:t> </w:t>
      </w:r>
      <w:r>
        <w:rPr/>
        <w:t>выбросов</w:t>
      </w:r>
      <w:r>
        <w:rPr>
          <w:spacing w:val="-5"/>
        </w:rPr>
        <w:t> </w:t>
      </w:r>
      <w:r>
        <w:rPr/>
        <w:t>загрязняющих</w:t>
      </w:r>
      <w:r>
        <w:rPr>
          <w:spacing w:val="-6"/>
        </w:rPr>
        <w:t> </w:t>
      </w:r>
      <w:r>
        <w:rPr/>
        <w:t>веществ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атмосферный</w:t>
      </w:r>
      <w:r>
        <w:rPr>
          <w:spacing w:val="-5"/>
        </w:rPr>
        <w:t> </w:t>
      </w:r>
      <w:r>
        <w:rPr/>
        <w:t>воздух</w:t>
      </w:r>
      <w:r>
        <w:rPr>
          <w:spacing w:val="-6"/>
        </w:rPr>
        <w:t> </w:t>
      </w:r>
      <w:r>
        <w:rPr/>
        <w:t>для</w:t>
      </w:r>
      <w:r>
        <w:rPr>
          <w:spacing w:val="-4"/>
        </w:rPr>
        <w:t> </w:t>
      </w:r>
      <w:r>
        <w:rPr/>
        <w:t>нормируемых</w:t>
      </w:r>
      <w:r>
        <w:rPr>
          <w:spacing w:val="-5"/>
        </w:rPr>
        <w:t> </w:t>
      </w:r>
      <w:r>
        <w:rPr/>
        <w:t>источников</w:t>
      </w:r>
      <w:r>
        <w:rPr>
          <w:spacing w:val="-5"/>
        </w:rPr>
        <w:t> </w:t>
      </w:r>
      <w:r>
        <w:rPr/>
        <w:t>выбросов</w:t>
      </w:r>
    </w:p>
    <w:p>
      <w:pPr>
        <w:pStyle w:val="BodyText"/>
        <w:spacing w:before="4"/>
        <w:ind w:left="0"/>
        <w:rPr>
          <w:sz w:val="23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8"/>
        <w:gridCol w:w="1135"/>
        <w:gridCol w:w="1135"/>
        <w:gridCol w:w="1135"/>
        <w:gridCol w:w="1135"/>
        <w:gridCol w:w="1703"/>
        <w:gridCol w:w="1750"/>
      </w:tblGrid>
      <w:tr>
        <w:trPr>
          <w:trHeight w:val="240" w:hRule="atLeast"/>
        </w:trPr>
        <w:tc>
          <w:tcPr>
            <w:tcW w:w="8228" w:type="dxa"/>
            <w:vMerge w:val="restart"/>
          </w:tcPr>
          <w:p>
            <w:pPr>
              <w:pStyle w:val="TableParagraph"/>
              <w:spacing w:line="232" w:lineRule="auto" w:before="110"/>
              <w:ind w:left="2693" w:right="892" w:hanging="1775"/>
              <w:rPr>
                <w:sz w:val="20"/>
              </w:rPr>
            </w:pPr>
            <w:r>
              <w:rPr>
                <w:sz w:val="20"/>
              </w:rPr>
              <w:t>Источник выделения загрязняющих веществ (наименование цеха, участка,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технологического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оборудования)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spacing w:line="224" w:lineRule="exact"/>
              <w:ind w:left="126" w:right="112" w:hanging="1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выбросов</w:t>
            </w:r>
          </w:p>
        </w:tc>
        <w:tc>
          <w:tcPr>
            <w:tcW w:w="3405" w:type="dxa"/>
            <w:gridSpan w:val="3"/>
          </w:tcPr>
          <w:p>
            <w:pPr>
              <w:pStyle w:val="TableParagraph"/>
              <w:spacing w:line="219" w:lineRule="exact" w:before="1"/>
              <w:ind w:left="344"/>
              <w:rPr>
                <w:sz w:val="20"/>
              </w:rPr>
            </w:pPr>
            <w:r>
              <w:rPr>
                <w:sz w:val="20"/>
              </w:rPr>
              <w:t>Временный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норматив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выбросов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действия</w:t>
            </w:r>
          </w:p>
        </w:tc>
        <w:tc>
          <w:tcPr>
            <w:tcW w:w="1750" w:type="dxa"/>
            <w:vMerge w:val="restart"/>
          </w:tcPr>
          <w:p>
            <w:pPr>
              <w:pStyle w:val="TableParagraph"/>
              <w:spacing w:line="224" w:lineRule="exact"/>
              <w:ind w:left="300" w:right="285" w:hanging="3"/>
              <w:jc w:val="center"/>
              <w:rPr>
                <w:sz w:val="20"/>
              </w:rPr>
            </w:pPr>
            <w:r>
              <w:rPr>
                <w:sz w:val="20"/>
              </w:rPr>
              <w:t>Нормативное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кислорода,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433" w:hRule="atLeast"/>
        </w:trPr>
        <w:tc>
          <w:tcPr>
            <w:tcW w:w="82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97"/>
              <w:ind w:left="153" w:right="140"/>
              <w:jc w:val="center"/>
              <w:rPr>
                <w:sz w:val="20"/>
              </w:rPr>
            </w:pPr>
            <w:r>
              <w:rPr>
                <w:sz w:val="20"/>
              </w:rPr>
              <w:t>мг/м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5" w:type="dxa"/>
          </w:tcPr>
          <w:p>
            <w:pPr>
              <w:pStyle w:val="TableParagraph"/>
              <w:spacing w:before="97"/>
              <w:ind w:left="454"/>
              <w:rPr>
                <w:sz w:val="20"/>
              </w:rPr>
            </w:pPr>
            <w:r>
              <w:rPr>
                <w:sz w:val="20"/>
              </w:rPr>
              <w:t>г/с</w:t>
            </w:r>
          </w:p>
        </w:tc>
        <w:tc>
          <w:tcPr>
            <w:tcW w:w="1135" w:type="dxa"/>
          </w:tcPr>
          <w:p>
            <w:pPr>
              <w:pStyle w:val="TableParagraph"/>
              <w:spacing w:before="97"/>
              <w:ind w:left="151" w:right="140"/>
              <w:jc w:val="center"/>
              <w:rPr>
                <w:sz w:val="20"/>
              </w:rPr>
            </w:pPr>
            <w:r>
              <w:rPr>
                <w:sz w:val="20"/>
              </w:rPr>
              <w:t>т/год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8228" w:type="dxa"/>
          </w:tcPr>
          <w:p>
            <w:pPr>
              <w:pStyle w:val="TableParagraph"/>
              <w:spacing w:line="219" w:lineRule="exact" w:before="1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spacing w:line="219" w:lineRule="exact" w:before="1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19" w:lineRule="exact" w:before="1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135" w:type="dxa"/>
          </w:tcPr>
          <w:p>
            <w:pPr>
              <w:pStyle w:val="TableParagraph"/>
              <w:spacing w:line="219" w:lineRule="exact" w:before="1"/>
              <w:ind w:left="517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135" w:type="dxa"/>
          </w:tcPr>
          <w:p>
            <w:pPr>
              <w:pStyle w:val="TableParagraph"/>
              <w:spacing w:line="219" w:lineRule="exact" w:before="1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703" w:type="dxa"/>
          </w:tcPr>
          <w:p>
            <w:pPr>
              <w:pStyle w:val="TableParagraph"/>
              <w:spacing w:line="219" w:lineRule="exact" w:before="1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750" w:type="dxa"/>
          </w:tcPr>
          <w:p>
            <w:pPr>
              <w:pStyle w:val="TableParagraph"/>
              <w:spacing w:line="219" w:lineRule="exact" w:before="1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</w:tr>
      <w:tr>
        <w:trPr>
          <w:trHeight w:val="239" w:hRule="atLeast"/>
        </w:trPr>
        <w:tc>
          <w:tcPr>
            <w:tcW w:w="16221" w:type="dxa"/>
            <w:gridSpan w:val="7"/>
          </w:tcPr>
          <w:p>
            <w:pPr>
              <w:pStyle w:val="TableParagraph"/>
              <w:spacing w:line="220" w:lineRule="exact"/>
              <w:ind w:left="6558" w:right="6551"/>
              <w:jc w:val="center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загрязняющего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вещества*</w:t>
            </w:r>
          </w:p>
        </w:tc>
      </w:tr>
      <w:tr>
        <w:trPr>
          <w:trHeight w:val="239" w:hRule="atLeast"/>
        </w:trPr>
        <w:tc>
          <w:tcPr>
            <w:tcW w:w="822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9"/>
        <w:ind w:left="0"/>
        <w:rPr>
          <w:sz w:val="14"/>
        </w:rPr>
      </w:pPr>
      <w:r>
        <w:rPr/>
        <w:pict>
          <v:shape style="position:absolute;margin-left:16.9706pt;margin-top:10.649317pt;width:150pt;height:.1pt;mso-position-horizontal-relative:page;mso-position-vertical-relative:paragraph;z-index:-15692800;mso-wrap-distance-left:0;mso-wrap-distance-right:0" coordorigin="339,213" coordsize="3000,0" path="m339,213l3339,213e" filled="false" stroked="true" strokeweight=".40085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837" w:val="left" w:leader="none"/>
        </w:tabs>
        <w:spacing w:line="232" w:lineRule="auto" w:before="0" w:after="0"/>
        <w:ind w:left="119" w:right="129" w:firstLine="567"/>
        <w:jc w:val="left"/>
        <w:rPr>
          <w:sz w:val="20"/>
        </w:rPr>
      </w:pPr>
      <w:r>
        <w:rPr>
          <w:sz w:val="20"/>
        </w:rPr>
        <w:t>Предложения</w:t>
      </w:r>
      <w:r>
        <w:rPr>
          <w:spacing w:val="15"/>
          <w:sz w:val="20"/>
        </w:rPr>
        <w:t> </w:t>
      </w:r>
      <w:r>
        <w:rPr>
          <w:sz w:val="20"/>
        </w:rPr>
        <w:t>по</w:t>
      </w:r>
      <w:r>
        <w:rPr>
          <w:spacing w:val="-1"/>
          <w:sz w:val="20"/>
        </w:rPr>
        <w:t> </w:t>
      </w:r>
      <w:r>
        <w:rPr>
          <w:sz w:val="20"/>
        </w:rPr>
        <w:t>временным</w:t>
      </w:r>
      <w:r>
        <w:rPr>
          <w:spacing w:val="16"/>
          <w:sz w:val="20"/>
        </w:rPr>
        <w:t> </w:t>
      </w:r>
      <w:r>
        <w:rPr>
          <w:sz w:val="20"/>
        </w:rPr>
        <w:t>нормативам</w:t>
      </w:r>
      <w:r>
        <w:rPr>
          <w:spacing w:val="16"/>
          <w:sz w:val="20"/>
        </w:rPr>
        <w:t> </w:t>
      </w:r>
      <w:r>
        <w:rPr>
          <w:sz w:val="20"/>
        </w:rPr>
        <w:t>выбросов</w:t>
      </w:r>
      <w:r>
        <w:rPr>
          <w:spacing w:val="14"/>
          <w:sz w:val="20"/>
        </w:rPr>
        <w:t> </w:t>
      </w:r>
      <w:r>
        <w:rPr>
          <w:sz w:val="20"/>
        </w:rPr>
        <w:t>приводятся</w:t>
      </w:r>
      <w:r>
        <w:rPr>
          <w:spacing w:val="16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алфавитном</w:t>
      </w:r>
      <w:r>
        <w:rPr>
          <w:spacing w:val="16"/>
          <w:sz w:val="20"/>
        </w:rPr>
        <w:t> </w:t>
      </w:r>
      <w:r>
        <w:rPr>
          <w:sz w:val="20"/>
        </w:rPr>
        <w:t>порядке</w:t>
      </w:r>
      <w:r>
        <w:rPr>
          <w:spacing w:val="16"/>
          <w:sz w:val="20"/>
        </w:rPr>
        <w:t> </w:t>
      </w:r>
      <w:r>
        <w:rPr>
          <w:sz w:val="20"/>
        </w:rPr>
        <w:t>для</w:t>
      </w:r>
      <w:r>
        <w:rPr>
          <w:spacing w:val="-2"/>
          <w:sz w:val="20"/>
        </w:rPr>
        <w:t> </w:t>
      </w:r>
      <w:r>
        <w:rPr>
          <w:sz w:val="20"/>
        </w:rPr>
        <w:t>каждого</w:t>
      </w:r>
      <w:r>
        <w:rPr>
          <w:spacing w:val="16"/>
          <w:sz w:val="20"/>
        </w:rPr>
        <w:t> </w:t>
      </w:r>
      <w:r>
        <w:rPr>
          <w:sz w:val="20"/>
        </w:rPr>
        <w:t>загрязняющего</w:t>
      </w:r>
      <w:r>
        <w:rPr>
          <w:spacing w:val="16"/>
          <w:sz w:val="20"/>
        </w:rPr>
        <w:t> </w:t>
      </w:r>
      <w:r>
        <w:rPr>
          <w:sz w:val="20"/>
        </w:rPr>
        <w:t>вещества</w:t>
      </w:r>
      <w:r>
        <w:rPr>
          <w:spacing w:val="16"/>
          <w:sz w:val="20"/>
        </w:rPr>
        <w:t> </w:t>
      </w:r>
      <w:r>
        <w:rPr>
          <w:sz w:val="20"/>
        </w:rPr>
        <w:t>каждого</w:t>
      </w:r>
      <w:r>
        <w:rPr>
          <w:spacing w:val="14"/>
          <w:sz w:val="20"/>
        </w:rPr>
        <w:t> </w:t>
      </w:r>
      <w:r>
        <w:rPr>
          <w:sz w:val="20"/>
        </w:rPr>
        <w:t>нормируемого</w:t>
      </w:r>
      <w:r>
        <w:rPr>
          <w:spacing w:val="16"/>
          <w:sz w:val="20"/>
        </w:rPr>
        <w:t> </w:t>
      </w:r>
      <w:r>
        <w:rPr>
          <w:sz w:val="20"/>
        </w:rPr>
        <w:t>источника</w:t>
      </w:r>
      <w:r>
        <w:rPr>
          <w:spacing w:val="16"/>
          <w:sz w:val="20"/>
        </w:rPr>
        <w:t> </w:t>
      </w:r>
      <w:r>
        <w:rPr>
          <w:sz w:val="20"/>
        </w:rPr>
        <w:t>выбросов,</w:t>
      </w:r>
      <w:r>
        <w:rPr>
          <w:spacing w:val="16"/>
          <w:sz w:val="20"/>
        </w:rPr>
        <w:t> </w:t>
      </w:r>
      <w:r>
        <w:rPr>
          <w:sz w:val="20"/>
        </w:rPr>
        <w:t>каждой</w:t>
      </w:r>
      <w:r>
        <w:rPr>
          <w:spacing w:val="1"/>
          <w:sz w:val="20"/>
        </w:rPr>
        <w:t> </w:t>
      </w:r>
      <w:r>
        <w:rPr>
          <w:sz w:val="20"/>
        </w:rPr>
        <w:t>производственной</w:t>
      </w:r>
      <w:r>
        <w:rPr>
          <w:spacing w:val="-3"/>
          <w:sz w:val="20"/>
        </w:rPr>
        <w:t> </w:t>
      </w:r>
      <w:r>
        <w:rPr>
          <w:sz w:val="20"/>
        </w:rPr>
        <w:t>единицы</w:t>
      </w:r>
      <w:r>
        <w:rPr>
          <w:spacing w:val="-2"/>
          <w:sz w:val="20"/>
        </w:rPr>
        <w:t> </w:t>
      </w:r>
      <w:r>
        <w:rPr>
          <w:sz w:val="20"/>
        </w:rPr>
        <w:t>(цех,</w:t>
      </w:r>
      <w:r>
        <w:rPr>
          <w:spacing w:val="-3"/>
          <w:sz w:val="20"/>
        </w:rPr>
        <w:t> </w:t>
      </w:r>
      <w:r>
        <w:rPr>
          <w:sz w:val="20"/>
        </w:rPr>
        <w:t>участок),</w:t>
      </w:r>
      <w:r>
        <w:rPr>
          <w:spacing w:val="-2"/>
          <w:sz w:val="20"/>
        </w:rPr>
        <w:t> </w:t>
      </w:r>
      <w:r>
        <w:rPr>
          <w:sz w:val="20"/>
        </w:rPr>
        <w:t>каждой</w:t>
      </w:r>
      <w:r>
        <w:rPr>
          <w:spacing w:val="-3"/>
          <w:sz w:val="20"/>
        </w:rPr>
        <w:t> </w:t>
      </w:r>
      <w:r>
        <w:rPr>
          <w:sz w:val="20"/>
        </w:rPr>
        <w:t>производственной</w:t>
      </w:r>
      <w:r>
        <w:rPr>
          <w:spacing w:val="-2"/>
          <w:sz w:val="20"/>
        </w:rPr>
        <w:t> </w:t>
      </w:r>
      <w:r>
        <w:rPr>
          <w:sz w:val="20"/>
        </w:rPr>
        <w:t>площадки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для</w:t>
      </w:r>
      <w:r>
        <w:rPr>
          <w:spacing w:val="-2"/>
          <w:sz w:val="20"/>
        </w:rPr>
        <w:t> </w:t>
      </w:r>
      <w:r>
        <w:rPr>
          <w:sz w:val="20"/>
        </w:rPr>
        <w:t>нормируемого</w:t>
      </w:r>
      <w:r>
        <w:rPr>
          <w:spacing w:val="-2"/>
          <w:sz w:val="20"/>
        </w:rPr>
        <w:t> </w:t>
      </w:r>
      <w:r>
        <w:rPr>
          <w:sz w:val="20"/>
        </w:rPr>
        <w:t>объекта</w:t>
      </w:r>
      <w:r>
        <w:rPr>
          <w:spacing w:val="-3"/>
          <w:sz w:val="20"/>
        </w:rPr>
        <w:t> </w:t>
      </w:r>
      <w:r>
        <w:rPr>
          <w:sz w:val="20"/>
        </w:rPr>
        <w:t>воздействия</w:t>
      </w:r>
      <w:r>
        <w:rPr>
          <w:spacing w:val="-2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существующее</w:t>
      </w:r>
      <w:r>
        <w:rPr>
          <w:spacing w:val="-2"/>
          <w:sz w:val="20"/>
        </w:rPr>
        <w:t> </w:t>
      </w:r>
      <w:r>
        <w:rPr>
          <w:sz w:val="20"/>
        </w:rPr>
        <w:t>положение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перспективу.</w:t>
      </w:r>
    </w:p>
    <w:p>
      <w:pPr>
        <w:pStyle w:val="BodyText"/>
        <w:spacing w:before="11"/>
        <w:ind w:left="0"/>
        <w:rPr>
          <w:sz w:val="9"/>
        </w:rPr>
      </w:pPr>
    </w:p>
    <w:p>
      <w:pPr>
        <w:spacing w:before="90"/>
        <w:ind w:left="0" w:right="12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8.3</w:t>
      </w:r>
    </w:p>
    <w:p>
      <w:pPr>
        <w:pStyle w:val="BodyText"/>
        <w:spacing w:before="9"/>
        <w:ind w:left="0"/>
        <w:rPr>
          <w:sz w:val="14"/>
        </w:rPr>
      </w:pPr>
    </w:p>
    <w:p>
      <w:pPr>
        <w:pStyle w:val="BodyText"/>
        <w:spacing w:before="90"/>
        <w:ind w:left="1431"/>
      </w:pPr>
      <w:r>
        <w:rPr/>
        <w:t>Нормативы</w:t>
      </w:r>
      <w:r>
        <w:rPr>
          <w:spacing w:val="-7"/>
        </w:rPr>
        <w:t> </w:t>
      </w:r>
      <w:r>
        <w:rPr/>
        <w:t>(временные</w:t>
      </w:r>
      <w:r>
        <w:rPr>
          <w:spacing w:val="-7"/>
        </w:rPr>
        <w:t> </w:t>
      </w:r>
      <w:r>
        <w:rPr/>
        <w:t>нормативы)</w:t>
      </w:r>
      <w:r>
        <w:rPr>
          <w:spacing w:val="-3"/>
        </w:rPr>
        <w:t> </w:t>
      </w:r>
      <w:r>
        <w:rPr/>
        <w:t>допустимых</w:t>
      </w:r>
      <w:r>
        <w:rPr>
          <w:spacing w:val="-7"/>
        </w:rPr>
        <w:t> </w:t>
      </w:r>
      <w:r>
        <w:rPr/>
        <w:t>выбросов</w:t>
      </w:r>
      <w:r>
        <w:rPr>
          <w:spacing w:val="-6"/>
        </w:rPr>
        <w:t> </w:t>
      </w:r>
      <w:r>
        <w:rPr/>
        <w:t>загрязняющих</w:t>
      </w:r>
      <w:r>
        <w:rPr>
          <w:spacing w:val="-6"/>
        </w:rPr>
        <w:t> </w:t>
      </w:r>
      <w:r>
        <w:rPr/>
        <w:t>веществ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атмосферный</w:t>
      </w:r>
      <w:r>
        <w:rPr>
          <w:spacing w:val="-6"/>
        </w:rPr>
        <w:t> </w:t>
      </w:r>
      <w:r>
        <w:rPr/>
        <w:t>воздух</w:t>
      </w:r>
      <w:r>
        <w:rPr>
          <w:spacing w:val="-6"/>
        </w:rPr>
        <w:t> </w:t>
      </w:r>
      <w:r>
        <w:rPr/>
        <w:t>для</w:t>
      </w:r>
      <w:r>
        <w:rPr>
          <w:spacing w:val="-7"/>
        </w:rPr>
        <w:t> </w:t>
      </w:r>
      <w:r>
        <w:rPr/>
        <w:t>объекта</w:t>
      </w:r>
      <w:r>
        <w:rPr>
          <w:spacing w:val="-6"/>
        </w:rPr>
        <w:t> </w:t>
      </w:r>
      <w:r>
        <w:rPr/>
        <w:t>воздействия*</w:t>
      </w:r>
    </w:p>
    <w:p>
      <w:pPr>
        <w:pStyle w:val="BodyText"/>
        <w:spacing w:before="4"/>
        <w:ind w:left="0"/>
        <w:rPr>
          <w:sz w:val="23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998"/>
        <w:gridCol w:w="4393"/>
        <w:gridCol w:w="1135"/>
        <w:gridCol w:w="2096"/>
        <w:gridCol w:w="1878"/>
        <w:gridCol w:w="1602"/>
        <w:gridCol w:w="1380"/>
        <w:gridCol w:w="2316"/>
      </w:tblGrid>
      <w:tr>
        <w:trPr>
          <w:trHeight w:val="239" w:hRule="atLeast"/>
        </w:trPr>
        <w:tc>
          <w:tcPr>
            <w:tcW w:w="422" w:type="dxa"/>
            <w:vMerge w:val="restart"/>
          </w:tcPr>
          <w:p>
            <w:pPr>
              <w:pStyle w:val="TableParagraph"/>
              <w:spacing w:line="232" w:lineRule="auto" w:before="126"/>
              <w:ind w:left="75" w:right="47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6526" w:type="dxa"/>
            <w:gridSpan w:val="3"/>
          </w:tcPr>
          <w:p>
            <w:pPr>
              <w:pStyle w:val="TableParagraph"/>
              <w:spacing w:line="219" w:lineRule="exact"/>
              <w:ind w:left="2212" w:right="2203"/>
              <w:jc w:val="center"/>
              <w:rPr>
                <w:sz w:val="20"/>
              </w:rPr>
            </w:pPr>
            <w:r>
              <w:rPr>
                <w:sz w:val="20"/>
              </w:rPr>
              <w:t>Загрязняющее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вещество</w:t>
            </w:r>
          </w:p>
        </w:tc>
        <w:tc>
          <w:tcPr>
            <w:tcW w:w="3974" w:type="dxa"/>
            <w:gridSpan w:val="2"/>
          </w:tcPr>
          <w:p>
            <w:pPr>
              <w:pStyle w:val="TableParagraph"/>
              <w:spacing w:line="219" w:lineRule="exact"/>
              <w:ind w:left="76"/>
              <w:rPr>
                <w:sz w:val="20"/>
              </w:rPr>
            </w:pPr>
            <w:r>
              <w:rPr>
                <w:sz w:val="20"/>
              </w:rPr>
              <w:t>Временный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норматив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допустимых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выбросов</w:t>
            </w:r>
          </w:p>
        </w:tc>
        <w:tc>
          <w:tcPr>
            <w:tcW w:w="2982" w:type="dxa"/>
            <w:gridSpan w:val="2"/>
          </w:tcPr>
          <w:p>
            <w:pPr>
              <w:pStyle w:val="TableParagraph"/>
              <w:spacing w:line="219" w:lineRule="exact"/>
              <w:ind w:left="82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допустимых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выбросов</w:t>
            </w:r>
          </w:p>
        </w:tc>
        <w:tc>
          <w:tcPr>
            <w:tcW w:w="2316" w:type="dxa"/>
            <w:vMerge w:val="restart"/>
          </w:tcPr>
          <w:p>
            <w:pPr>
              <w:pStyle w:val="TableParagraph"/>
              <w:spacing w:line="232" w:lineRule="auto" w:before="14"/>
              <w:ind w:left="12" w:right="-15"/>
              <w:jc w:val="center"/>
              <w:rPr>
                <w:sz w:val="20"/>
              </w:rPr>
            </w:pPr>
            <w:r>
              <w:rPr>
                <w:sz w:val="20"/>
              </w:rPr>
              <w:t>Срок действия временного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норматива допустимых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выбросов</w:t>
            </w:r>
          </w:p>
        </w:tc>
      </w:tr>
      <w:tr>
        <w:trPr>
          <w:trHeight w:val="467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109"/>
              <w:ind w:left="330" w:right="318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4393" w:type="dxa"/>
          </w:tcPr>
          <w:p>
            <w:pPr>
              <w:pStyle w:val="TableParagraph"/>
              <w:spacing w:before="109"/>
              <w:ind w:left="1572" w:right="1558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35" w:type="dxa"/>
          </w:tcPr>
          <w:p>
            <w:pPr>
              <w:pStyle w:val="TableParagraph"/>
              <w:spacing w:line="224" w:lineRule="exact"/>
              <w:ind w:left="130" w:right="100" w:firstLine="206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опасности</w:t>
            </w:r>
          </w:p>
        </w:tc>
        <w:tc>
          <w:tcPr>
            <w:tcW w:w="2096" w:type="dxa"/>
          </w:tcPr>
          <w:p>
            <w:pPr>
              <w:pStyle w:val="TableParagraph"/>
              <w:spacing w:before="109"/>
              <w:ind w:left="915" w:right="904"/>
              <w:jc w:val="center"/>
              <w:rPr>
                <w:sz w:val="20"/>
              </w:rPr>
            </w:pPr>
            <w:r>
              <w:rPr>
                <w:sz w:val="20"/>
              </w:rPr>
              <w:t>г/с</w:t>
            </w:r>
          </w:p>
        </w:tc>
        <w:tc>
          <w:tcPr>
            <w:tcW w:w="1878" w:type="dxa"/>
          </w:tcPr>
          <w:p>
            <w:pPr>
              <w:pStyle w:val="TableParagraph"/>
              <w:spacing w:before="109"/>
              <w:ind w:left="706" w:right="694"/>
              <w:jc w:val="center"/>
              <w:rPr>
                <w:sz w:val="20"/>
              </w:rPr>
            </w:pPr>
            <w:r>
              <w:rPr>
                <w:sz w:val="20"/>
              </w:rPr>
              <w:t>т/год</w:t>
            </w:r>
          </w:p>
        </w:tc>
        <w:tc>
          <w:tcPr>
            <w:tcW w:w="1602" w:type="dxa"/>
          </w:tcPr>
          <w:p>
            <w:pPr>
              <w:pStyle w:val="TableParagraph"/>
              <w:spacing w:before="109"/>
              <w:ind w:right="675"/>
              <w:jc w:val="right"/>
              <w:rPr>
                <w:sz w:val="20"/>
              </w:rPr>
            </w:pPr>
            <w:r>
              <w:rPr>
                <w:sz w:val="20"/>
              </w:rPr>
              <w:t>г/с</w:t>
            </w:r>
          </w:p>
        </w:tc>
        <w:tc>
          <w:tcPr>
            <w:tcW w:w="1380" w:type="dxa"/>
          </w:tcPr>
          <w:p>
            <w:pPr>
              <w:pStyle w:val="TableParagraph"/>
              <w:spacing w:before="109"/>
              <w:ind w:left="458" w:right="445"/>
              <w:jc w:val="center"/>
              <w:rPr>
                <w:sz w:val="20"/>
              </w:rPr>
            </w:pPr>
            <w:r>
              <w:rPr>
                <w:sz w:val="20"/>
              </w:rPr>
              <w:t>т/год</w:t>
            </w:r>
          </w:p>
        </w:tc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422" w:type="dxa"/>
          </w:tcPr>
          <w:p>
            <w:pPr>
              <w:pStyle w:val="TableParagraph"/>
              <w:spacing w:line="219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98" w:type="dxa"/>
          </w:tcPr>
          <w:p>
            <w:pPr>
              <w:pStyle w:val="TableParagraph"/>
              <w:spacing w:line="219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393" w:type="dxa"/>
          </w:tcPr>
          <w:p>
            <w:pPr>
              <w:pStyle w:val="TableParagraph"/>
              <w:spacing w:line="219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135" w:type="dxa"/>
          </w:tcPr>
          <w:p>
            <w:pPr>
              <w:pStyle w:val="TableParagraph"/>
              <w:spacing w:line="219" w:lineRule="exact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096" w:type="dxa"/>
          </w:tcPr>
          <w:p>
            <w:pPr>
              <w:pStyle w:val="TableParagraph"/>
              <w:spacing w:line="219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878" w:type="dxa"/>
          </w:tcPr>
          <w:p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602" w:type="dxa"/>
          </w:tcPr>
          <w:p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380" w:type="dxa"/>
          </w:tcPr>
          <w:p>
            <w:pPr>
              <w:pStyle w:val="TableParagraph"/>
              <w:spacing w:line="219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2316" w:type="dxa"/>
          </w:tcPr>
          <w:p>
            <w:pPr>
              <w:pStyle w:val="TableParagraph"/>
              <w:spacing w:line="219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</w:tr>
      <w:tr>
        <w:trPr>
          <w:trHeight w:val="239" w:hRule="atLeast"/>
        </w:trPr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26" w:type="dxa"/>
            <w:gridSpan w:val="3"/>
          </w:tcPr>
          <w:p>
            <w:pPr>
              <w:pStyle w:val="TableParagraph"/>
              <w:spacing w:line="221" w:lineRule="exact"/>
              <w:ind w:left="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096" w:type="dxa"/>
          </w:tcPr>
          <w:p>
            <w:pPr>
              <w:pStyle w:val="TableParagraph"/>
              <w:spacing w:line="221" w:lineRule="exact"/>
              <w:ind w:left="11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100"/>
                <w:sz w:val="20"/>
              </w:rPr>
              <w:t></w:t>
            </w:r>
          </w:p>
        </w:tc>
        <w:tc>
          <w:tcPr>
            <w:tcW w:w="18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spacing w:line="221" w:lineRule="exact"/>
              <w:ind w:right="714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100"/>
                <w:sz w:val="20"/>
              </w:rPr>
              <w:t>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6" w:type="dxa"/>
          </w:tcPr>
          <w:p>
            <w:pPr>
              <w:pStyle w:val="TableParagraph"/>
              <w:spacing w:line="221" w:lineRule="exact"/>
              <w:ind w:left="13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100"/>
                <w:sz w:val="20"/>
              </w:rPr>
              <w:t></w:t>
            </w:r>
          </w:p>
        </w:tc>
      </w:tr>
    </w:tbl>
    <w:p>
      <w:pPr>
        <w:pStyle w:val="BodyText"/>
        <w:spacing w:before="2"/>
        <w:ind w:left="0"/>
        <w:rPr>
          <w:sz w:val="15"/>
        </w:rPr>
      </w:pPr>
      <w:r>
        <w:rPr/>
        <w:pict>
          <v:shape style="position:absolute;margin-left:16.9706pt;margin-top:10.874268pt;width:150pt;height:.1pt;mso-position-horizontal-relative:page;mso-position-vertical-relative:paragraph;z-index:-15692288;mso-wrap-distance-left:0;mso-wrap-distance-right:0" coordorigin="339,217" coordsize="3000,0" path="m339,217l3339,217e" filled="false" stroked="true" strokeweight=".40085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232" w:lineRule="auto" w:before="0" w:after="0"/>
        <w:ind w:left="119" w:right="128" w:firstLine="567"/>
        <w:jc w:val="both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групп</w:t>
      </w:r>
      <w:r>
        <w:rPr>
          <w:spacing w:val="1"/>
          <w:sz w:val="20"/>
        </w:rPr>
        <w:t> </w:t>
      </w:r>
      <w:r>
        <w:rPr>
          <w:sz w:val="20"/>
        </w:rPr>
        <w:t>нормируемых</w:t>
      </w:r>
      <w:r>
        <w:rPr>
          <w:spacing w:val="1"/>
          <w:sz w:val="20"/>
        </w:rPr>
        <w:t> </w:t>
      </w:r>
      <w:r>
        <w:rPr>
          <w:sz w:val="20"/>
        </w:rPr>
        <w:t>источников</w:t>
      </w:r>
      <w:r>
        <w:rPr>
          <w:spacing w:val="1"/>
          <w:sz w:val="20"/>
        </w:rPr>
        <w:t> </w:t>
      </w:r>
      <w:r>
        <w:rPr>
          <w:sz w:val="20"/>
        </w:rPr>
        <w:t>выбросов</w:t>
      </w:r>
      <w:r>
        <w:rPr>
          <w:spacing w:val="1"/>
          <w:sz w:val="20"/>
        </w:rPr>
        <w:t> </w:t>
      </w:r>
      <w:r>
        <w:rPr>
          <w:sz w:val="20"/>
        </w:rPr>
        <w:t>малой</w:t>
      </w:r>
      <w:r>
        <w:rPr>
          <w:spacing w:val="1"/>
          <w:sz w:val="20"/>
        </w:rPr>
        <w:t> </w:t>
      </w:r>
      <w:r>
        <w:rPr>
          <w:sz w:val="20"/>
        </w:rPr>
        <w:t>мощности</w:t>
      </w:r>
      <w:r>
        <w:rPr>
          <w:spacing w:val="1"/>
          <w:sz w:val="20"/>
        </w:rPr>
        <w:t> </w:t>
      </w:r>
      <w:r>
        <w:rPr>
          <w:sz w:val="20"/>
        </w:rPr>
        <w:t>(группа</w:t>
      </w:r>
      <w:r>
        <w:rPr>
          <w:spacing w:val="1"/>
          <w:sz w:val="20"/>
        </w:rPr>
        <w:t> </w:t>
      </w:r>
      <w:r>
        <w:rPr>
          <w:sz w:val="20"/>
        </w:rPr>
        <w:t>источников</w:t>
      </w:r>
      <w:r>
        <w:rPr>
          <w:spacing w:val="1"/>
          <w:sz w:val="20"/>
        </w:rPr>
        <w:t> </w:t>
      </w:r>
      <w:r>
        <w:rPr>
          <w:sz w:val="20"/>
        </w:rPr>
        <w:t>выбросов</w:t>
      </w:r>
      <w:r>
        <w:rPr>
          <w:spacing w:val="1"/>
          <w:sz w:val="20"/>
        </w:rPr>
        <w:t> </w:t>
      </w:r>
      <w:r>
        <w:rPr>
          <w:sz w:val="20"/>
        </w:rPr>
        <w:t>в пределах</w:t>
      </w:r>
      <w:r>
        <w:rPr>
          <w:spacing w:val="1"/>
          <w:sz w:val="20"/>
        </w:rPr>
        <w:t> </w:t>
      </w:r>
      <w:r>
        <w:rPr>
          <w:sz w:val="20"/>
        </w:rPr>
        <w:t>площади</w:t>
      </w:r>
      <w:r>
        <w:rPr>
          <w:spacing w:val="1"/>
          <w:sz w:val="20"/>
        </w:rPr>
        <w:t> </w:t>
      </w:r>
      <w:r>
        <w:rPr>
          <w:sz w:val="20"/>
        </w:rPr>
        <w:t>круга</w:t>
      </w:r>
      <w:r>
        <w:rPr>
          <w:spacing w:val="1"/>
          <w:sz w:val="20"/>
        </w:rPr>
        <w:t> </w:t>
      </w:r>
      <w:r>
        <w:rPr>
          <w:sz w:val="20"/>
        </w:rPr>
        <w:t>диаметром</w:t>
      </w:r>
      <w:r>
        <w:rPr>
          <w:spacing w:val="1"/>
          <w:sz w:val="20"/>
        </w:rPr>
        <w:t> </w:t>
      </w:r>
      <w:r>
        <w:rPr>
          <w:sz w:val="20"/>
        </w:rPr>
        <w:t>20</w:t>
      </w:r>
      <w:r>
        <w:rPr>
          <w:spacing w:val="1"/>
          <w:sz w:val="20"/>
        </w:rPr>
        <w:t> </w:t>
      </w:r>
      <w:r>
        <w:rPr>
          <w:sz w:val="20"/>
        </w:rPr>
        <w:t>метров</w:t>
      </w:r>
      <w:r>
        <w:rPr>
          <w:spacing w:val="1"/>
          <w:sz w:val="20"/>
        </w:rPr>
        <w:t> </w:t>
      </w:r>
      <w:r>
        <w:rPr>
          <w:sz w:val="20"/>
        </w:rPr>
        <w:t>с суммарным</w:t>
      </w:r>
      <w:r>
        <w:rPr>
          <w:spacing w:val="1"/>
          <w:sz w:val="20"/>
        </w:rPr>
        <w:t> </w:t>
      </w:r>
      <w:r>
        <w:rPr>
          <w:sz w:val="20"/>
        </w:rPr>
        <w:t>объемом</w:t>
      </w:r>
      <w:r>
        <w:rPr>
          <w:spacing w:val="1"/>
          <w:sz w:val="20"/>
        </w:rPr>
        <w:t> </w:t>
      </w:r>
      <w:r>
        <w:rPr>
          <w:sz w:val="20"/>
        </w:rPr>
        <w:t>газовоздушной смеси менее 10 кубических метров в секунду, которые следует считать как условный источник выбросов) с одинаковыми параметрами выбросов указывается суммарный</w:t>
      </w:r>
      <w:r>
        <w:rPr>
          <w:spacing w:val="1"/>
          <w:sz w:val="20"/>
        </w:rPr>
        <w:t> </w:t>
      </w:r>
      <w:r>
        <w:rPr>
          <w:sz w:val="20"/>
        </w:rPr>
        <w:t>норматив</w:t>
      </w:r>
      <w:r>
        <w:rPr>
          <w:spacing w:val="-2"/>
          <w:sz w:val="20"/>
        </w:rPr>
        <w:t> </w:t>
      </w:r>
      <w:r>
        <w:rPr>
          <w:sz w:val="20"/>
        </w:rPr>
        <w:t>(временный</w:t>
      </w:r>
      <w:r>
        <w:rPr>
          <w:spacing w:val="-1"/>
          <w:sz w:val="20"/>
        </w:rPr>
        <w:t> </w:t>
      </w:r>
      <w:r>
        <w:rPr>
          <w:sz w:val="20"/>
        </w:rPr>
        <w:t>норматив) выбросов для каждого загрязняющего вещества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</w:rPr>
        <w:t>т/год.</w:t>
      </w:r>
    </w:p>
    <w:p>
      <w:pPr>
        <w:pStyle w:val="BodyText"/>
        <w:spacing w:before="10"/>
        <w:ind w:left="0"/>
        <w:rPr>
          <w:sz w:val="9"/>
        </w:rPr>
      </w:pPr>
    </w:p>
    <w:p>
      <w:pPr>
        <w:spacing w:before="91"/>
        <w:ind w:left="0" w:right="130" w:firstLine="0"/>
        <w:jc w:val="right"/>
        <w:rPr>
          <w:sz w:val="22"/>
        </w:rPr>
      </w:pPr>
      <w:r>
        <w:rPr>
          <w:sz w:val="22"/>
        </w:rPr>
        <w:t>Раздел</w:t>
      </w:r>
      <w:r>
        <w:rPr>
          <w:spacing w:val="-1"/>
          <w:sz w:val="22"/>
        </w:rPr>
        <w:t> </w:t>
      </w:r>
      <w:r>
        <w:rPr>
          <w:sz w:val="22"/>
        </w:rPr>
        <w:t>9</w:t>
      </w:r>
    </w:p>
    <w:p>
      <w:pPr>
        <w:pStyle w:val="BodyText"/>
        <w:spacing w:before="112"/>
        <w:ind w:left="1528"/>
      </w:pPr>
      <w:r>
        <w:rPr/>
        <w:t>ОБОСНОВАНИЕ</w:t>
      </w:r>
      <w:r>
        <w:rPr>
          <w:spacing w:val="-6"/>
        </w:rPr>
        <w:t> </w:t>
      </w:r>
      <w:r>
        <w:rPr/>
        <w:t>ПОДХОДОВ,</w:t>
      </w:r>
      <w:r>
        <w:rPr>
          <w:spacing w:val="-6"/>
        </w:rPr>
        <w:t> </w:t>
      </w:r>
      <w:r>
        <w:rPr/>
        <w:t>ПРИНЯТЫХ</w:t>
      </w:r>
      <w:r>
        <w:rPr>
          <w:spacing w:val="-7"/>
        </w:rPr>
        <w:t> </w:t>
      </w:r>
      <w:r>
        <w:rPr/>
        <w:t>ПРИ</w:t>
      </w:r>
      <w:r>
        <w:rPr>
          <w:spacing w:val="-7"/>
        </w:rPr>
        <w:t> </w:t>
      </w:r>
      <w:r>
        <w:rPr/>
        <w:t>РАЗРАБОТКЕ</w:t>
      </w:r>
      <w:r>
        <w:rPr>
          <w:spacing w:val="-4"/>
        </w:rPr>
        <w:t> </w:t>
      </w:r>
      <w:r>
        <w:rPr/>
        <w:t>НОРМАТИВОВ</w:t>
      </w:r>
      <w:r>
        <w:rPr>
          <w:spacing w:val="-7"/>
        </w:rPr>
        <w:t> </w:t>
      </w:r>
      <w:r>
        <w:rPr/>
        <w:t>(ВРЕМЕННЫХ</w:t>
      </w:r>
      <w:r>
        <w:rPr>
          <w:spacing w:val="-6"/>
        </w:rPr>
        <w:t> </w:t>
      </w:r>
      <w:r>
        <w:rPr/>
        <w:t>НОРМАТИВОВ)</w:t>
      </w:r>
      <w:r>
        <w:rPr>
          <w:spacing w:val="-7"/>
        </w:rPr>
        <w:t> </w:t>
      </w:r>
      <w:r>
        <w:rPr/>
        <w:t>ВЫБРОСОВ</w:t>
      </w:r>
    </w:p>
    <w:p>
      <w:pPr>
        <w:pStyle w:val="BodyText"/>
        <w:spacing w:before="4"/>
        <w:ind w:left="0"/>
        <w:rPr>
          <w:sz w:val="23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6"/>
        <w:gridCol w:w="1827"/>
        <w:gridCol w:w="4118"/>
        <w:gridCol w:w="5013"/>
      </w:tblGrid>
      <w:tr>
        <w:trPr>
          <w:trHeight w:val="447" w:hRule="atLeast"/>
        </w:trPr>
        <w:tc>
          <w:tcPr>
            <w:tcW w:w="5266" w:type="dxa"/>
          </w:tcPr>
          <w:p>
            <w:pPr>
              <w:pStyle w:val="TableParagraph"/>
              <w:spacing w:line="224" w:lineRule="exact"/>
              <w:ind w:left="594" w:right="29" w:hanging="539"/>
              <w:rPr>
                <w:sz w:val="20"/>
              </w:rPr>
            </w:pPr>
            <w:r>
              <w:rPr>
                <w:sz w:val="20"/>
              </w:rPr>
              <w:t>Источник выделения загрязняющих веществ (наименование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цеха,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участка,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технологического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оборудования)</w:t>
            </w:r>
          </w:p>
        </w:tc>
        <w:tc>
          <w:tcPr>
            <w:tcW w:w="1827" w:type="dxa"/>
          </w:tcPr>
          <w:p>
            <w:pPr>
              <w:pStyle w:val="TableParagraph"/>
              <w:spacing w:line="224" w:lineRule="exact"/>
              <w:ind w:left="506" w:right="137" w:hanging="340"/>
              <w:rPr>
                <w:sz w:val="20"/>
              </w:rPr>
            </w:pPr>
            <w:r>
              <w:rPr>
                <w:sz w:val="20"/>
              </w:rPr>
              <w:t>Номер источника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выбросов</w:t>
            </w:r>
          </w:p>
        </w:tc>
        <w:tc>
          <w:tcPr>
            <w:tcW w:w="4118" w:type="dxa"/>
          </w:tcPr>
          <w:p>
            <w:pPr>
              <w:pStyle w:val="TableParagraph"/>
              <w:spacing w:line="224" w:lineRule="exact"/>
              <w:ind w:left="939" w:right="36" w:hanging="879"/>
              <w:rPr>
                <w:sz w:val="20"/>
              </w:rPr>
            </w:pPr>
            <w:r>
              <w:rPr>
                <w:sz w:val="20"/>
              </w:rPr>
              <w:t>Подход, принятый при разработке нормативов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(временных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нормативов)*</w:t>
            </w:r>
          </w:p>
        </w:tc>
        <w:tc>
          <w:tcPr>
            <w:tcW w:w="5013" w:type="dxa"/>
          </w:tcPr>
          <w:p>
            <w:pPr>
              <w:pStyle w:val="TableParagraph"/>
              <w:spacing w:before="104"/>
              <w:ind w:left="1547" w:right="1543"/>
              <w:jc w:val="center"/>
              <w:rPr>
                <w:sz w:val="20"/>
              </w:rPr>
            </w:pPr>
            <w:r>
              <w:rPr>
                <w:sz w:val="20"/>
              </w:rPr>
              <w:t>Обоснование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подхода</w:t>
            </w:r>
          </w:p>
        </w:tc>
      </w:tr>
      <w:tr>
        <w:trPr>
          <w:trHeight w:val="238" w:hRule="atLeast"/>
        </w:trPr>
        <w:tc>
          <w:tcPr>
            <w:tcW w:w="5266" w:type="dxa"/>
          </w:tcPr>
          <w:p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27" w:type="dxa"/>
          </w:tcPr>
          <w:p>
            <w:pPr>
              <w:pStyle w:val="TableParagraph"/>
              <w:spacing w:line="219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118" w:type="dxa"/>
          </w:tcPr>
          <w:p>
            <w:pPr>
              <w:pStyle w:val="TableParagraph"/>
              <w:spacing w:line="219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013" w:type="dxa"/>
          </w:tcPr>
          <w:p>
            <w:pPr>
              <w:pStyle w:val="TableParagraph"/>
              <w:spacing w:line="219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526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2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13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9"/>
        <w:ind w:left="0"/>
        <w:rPr>
          <w:sz w:val="14"/>
        </w:rPr>
      </w:pPr>
      <w:r>
        <w:rPr/>
        <w:pict>
          <v:shape style="position:absolute;margin-left:16.9706pt;margin-top:10.649317pt;width:150pt;height:.1pt;mso-position-horizontal-relative:page;mso-position-vertical-relative:paragraph;z-index:-15691776;mso-wrap-distance-left:0;mso-wrap-distance-right:0" coordorigin="339,213" coordsize="3000,0" path="m339,213l3339,213e" filled="false" stroked="true" strokeweight=".40085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838" w:val="left" w:leader="none"/>
        </w:tabs>
        <w:spacing w:line="199" w:lineRule="exact" w:before="0" w:after="0"/>
        <w:ind w:left="837" w:right="0" w:hanging="151"/>
        <w:jc w:val="left"/>
        <w:rPr>
          <w:sz w:val="20"/>
        </w:rPr>
      </w:pPr>
      <w:r>
        <w:rPr>
          <w:sz w:val="20"/>
        </w:rPr>
        <w:t>Указываются</w:t>
      </w:r>
      <w:r>
        <w:rPr>
          <w:spacing w:val="43"/>
          <w:sz w:val="20"/>
        </w:rPr>
        <w:t> </w:t>
      </w:r>
      <w:r>
        <w:rPr>
          <w:sz w:val="20"/>
        </w:rPr>
        <w:t>подходы,</w:t>
      </w:r>
      <w:r>
        <w:rPr>
          <w:spacing w:val="43"/>
          <w:sz w:val="20"/>
        </w:rPr>
        <w:t> </w:t>
      </w:r>
      <w:r>
        <w:rPr>
          <w:sz w:val="20"/>
        </w:rPr>
        <w:t>использованные</w:t>
      </w:r>
      <w:r>
        <w:rPr>
          <w:spacing w:val="43"/>
          <w:sz w:val="20"/>
        </w:rPr>
        <w:t> </w:t>
      </w:r>
      <w:r>
        <w:rPr>
          <w:sz w:val="20"/>
        </w:rPr>
        <w:t>при</w:t>
      </w:r>
      <w:r>
        <w:rPr>
          <w:spacing w:val="42"/>
          <w:sz w:val="20"/>
        </w:rPr>
        <w:t> </w:t>
      </w:r>
      <w:r>
        <w:rPr>
          <w:sz w:val="20"/>
        </w:rPr>
        <w:t>разработке</w:t>
      </w:r>
      <w:r>
        <w:rPr>
          <w:spacing w:val="43"/>
          <w:sz w:val="20"/>
        </w:rPr>
        <w:t> </w:t>
      </w:r>
      <w:r>
        <w:rPr>
          <w:sz w:val="20"/>
        </w:rPr>
        <w:t>нормативов</w:t>
      </w:r>
      <w:r>
        <w:rPr>
          <w:spacing w:val="43"/>
          <w:sz w:val="20"/>
        </w:rPr>
        <w:t> </w:t>
      </w:r>
      <w:r>
        <w:rPr>
          <w:sz w:val="20"/>
        </w:rPr>
        <w:t>(временных</w:t>
      </w:r>
      <w:r>
        <w:rPr>
          <w:spacing w:val="42"/>
          <w:sz w:val="20"/>
        </w:rPr>
        <w:t> </w:t>
      </w:r>
      <w:r>
        <w:rPr>
          <w:sz w:val="20"/>
        </w:rPr>
        <w:t>нормативов)</w:t>
      </w:r>
      <w:r>
        <w:rPr>
          <w:spacing w:val="42"/>
          <w:sz w:val="20"/>
        </w:rPr>
        <w:t> </w:t>
      </w:r>
      <w:r>
        <w:rPr>
          <w:sz w:val="20"/>
        </w:rPr>
        <w:t>выбросов,</w:t>
      </w:r>
      <w:r>
        <w:rPr>
          <w:spacing w:val="43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том</w:t>
      </w:r>
      <w:r>
        <w:rPr>
          <w:spacing w:val="42"/>
          <w:sz w:val="20"/>
        </w:rPr>
        <w:t> </w:t>
      </w:r>
      <w:r>
        <w:rPr>
          <w:sz w:val="20"/>
        </w:rPr>
        <w:t>числе</w:t>
      </w:r>
      <w:r>
        <w:rPr>
          <w:spacing w:val="43"/>
          <w:sz w:val="20"/>
        </w:rPr>
        <w:t> </w:t>
      </w:r>
      <w:r>
        <w:rPr>
          <w:sz w:val="20"/>
        </w:rPr>
        <w:t>приводятся</w:t>
      </w:r>
      <w:r>
        <w:rPr>
          <w:spacing w:val="42"/>
          <w:sz w:val="20"/>
        </w:rPr>
        <w:t> </w:t>
      </w:r>
      <w:r>
        <w:rPr>
          <w:sz w:val="20"/>
        </w:rPr>
        <w:t>ссылки</w:t>
      </w:r>
      <w:r>
        <w:rPr>
          <w:spacing w:val="42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использованные</w:t>
      </w:r>
      <w:r>
        <w:rPr>
          <w:spacing w:val="42"/>
          <w:sz w:val="20"/>
        </w:rPr>
        <w:t> </w:t>
      </w:r>
      <w:r>
        <w:rPr>
          <w:sz w:val="20"/>
        </w:rPr>
        <w:t>документы.</w:t>
      </w:r>
      <w:r>
        <w:rPr>
          <w:spacing w:val="41"/>
          <w:sz w:val="20"/>
        </w:rPr>
        <w:t> </w:t>
      </w:r>
      <w:r>
        <w:rPr>
          <w:sz w:val="20"/>
        </w:rPr>
        <w:t>При</w:t>
      </w:r>
    </w:p>
    <w:p>
      <w:pPr>
        <w:spacing w:line="230" w:lineRule="exact" w:before="0"/>
        <w:ind w:left="119" w:right="0" w:firstLine="0"/>
        <w:jc w:val="left"/>
        <w:rPr>
          <w:sz w:val="20"/>
        </w:rPr>
      </w:pPr>
      <w:r>
        <w:rPr>
          <w:sz w:val="20"/>
        </w:rPr>
        <w:t>одинаковых</w:t>
      </w:r>
      <w:r>
        <w:rPr>
          <w:spacing w:val="-6"/>
          <w:sz w:val="20"/>
        </w:rPr>
        <w:t> </w:t>
      </w:r>
      <w:r>
        <w:rPr>
          <w:sz w:val="20"/>
        </w:rPr>
        <w:t>подходах,</w:t>
      </w:r>
      <w:r>
        <w:rPr>
          <w:spacing w:val="-5"/>
          <w:sz w:val="20"/>
        </w:rPr>
        <w:t> </w:t>
      </w:r>
      <w:r>
        <w:rPr>
          <w:sz w:val="20"/>
        </w:rPr>
        <w:t>принятых</w:t>
      </w:r>
      <w:r>
        <w:rPr>
          <w:spacing w:val="-5"/>
          <w:sz w:val="20"/>
        </w:rPr>
        <w:t> </w:t>
      </w:r>
      <w:r>
        <w:rPr>
          <w:sz w:val="20"/>
        </w:rPr>
        <w:t>при</w:t>
      </w:r>
      <w:r>
        <w:rPr>
          <w:spacing w:val="-3"/>
          <w:sz w:val="20"/>
        </w:rPr>
        <w:t> </w:t>
      </w:r>
      <w:r>
        <w:rPr>
          <w:sz w:val="20"/>
        </w:rPr>
        <w:t>разработке</w:t>
      </w:r>
      <w:r>
        <w:rPr>
          <w:spacing w:val="-5"/>
          <w:sz w:val="20"/>
        </w:rPr>
        <w:t> </w:t>
      </w:r>
      <w:r>
        <w:rPr>
          <w:sz w:val="20"/>
        </w:rPr>
        <w:t>нормативов</w:t>
      </w:r>
      <w:r>
        <w:rPr>
          <w:spacing w:val="-5"/>
          <w:sz w:val="20"/>
        </w:rPr>
        <w:t> </w:t>
      </w:r>
      <w:r>
        <w:rPr>
          <w:sz w:val="20"/>
        </w:rPr>
        <w:t>(временных</w:t>
      </w:r>
      <w:r>
        <w:rPr>
          <w:spacing w:val="-4"/>
          <w:sz w:val="20"/>
        </w:rPr>
        <w:t> </w:t>
      </w:r>
      <w:r>
        <w:rPr>
          <w:sz w:val="20"/>
        </w:rPr>
        <w:t>нормативов)</w:t>
      </w:r>
      <w:r>
        <w:rPr>
          <w:spacing w:val="-5"/>
          <w:sz w:val="20"/>
        </w:rPr>
        <w:t> </w:t>
      </w:r>
      <w:r>
        <w:rPr>
          <w:sz w:val="20"/>
        </w:rPr>
        <w:t>для</w:t>
      </w:r>
      <w:r>
        <w:rPr>
          <w:spacing w:val="-5"/>
          <w:sz w:val="20"/>
        </w:rPr>
        <w:t> </w:t>
      </w:r>
      <w:r>
        <w:rPr>
          <w:sz w:val="20"/>
        </w:rPr>
        <w:t>нескольких</w:t>
      </w:r>
      <w:r>
        <w:rPr>
          <w:spacing w:val="-3"/>
          <w:sz w:val="20"/>
        </w:rPr>
        <w:t> </w:t>
      </w:r>
      <w:r>
        <w:rPr>
          <w:sz w:val="20"/>
        </w:rPr>
        <w:t>источников</w:t>
      </w:r>
      <w:r>
        <w:rPr>
          <w:spacing w:val="-6"/>
          <w:sz w:val="20"/>
        </w:rPr>
        <w:t> </w:t>
      </w:r>
      <w:r>
        <w:rPr>
          <w:sz w:val="20"/>
        </w:rPr>
        <w:t>выбросов,</w:t>
      </w:r>
      <w:r>
        <w:rPr>
          <w:spacing w:val="-5"/>
          <w:sz w:val="20"/>
        </w:rPr>
        <w:t> </w:t>
      </w:r>
      <w:r>
        <w:rPr>
          <w:sz w:val="20"/>
        </w:rPr>
        <w:t>допускается</w:t>
      </w:r>
      <w:r>
        <w:rPr>
          <w:spacing w:val="-5"/>
          <w:sz w:val="20"/>
        </w:rPr>
        <w:t> </w:t>
      </w:r>
      <w:r>
        <w:rPr>
          <w:sz w:val="20"/>
        </w:rPr>
        <w:t>объединение</w:t>
      </w:r>
      <w:r>
        <w:rPr>
          <w:spacing w:val="-5"/>
          <w:sz w:val="20"/>
        </w:rPr>
        <w:t> </w:t>
      </w:r>
      <w:r>
        <w:rPr>
          <w:sz w:val="20"/>
        </w:rPr>
        <w:t>информации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одну</w:t>
      </w:r>
      <w:r>
        <w:rPr>
          <w:spacing w:val="-5"/>
          <w:sz w:val="20"/>
        </w:rPr>
        <w:t> </w:t>
      </w:r>
      <w:r>
        <w:rPr>
          <w:sz w:val="20"/>
        </w:rPr>
        <w:t>строку.</w:t>
      </w:r>
    </w:p>
    <w:p>
      <w:pPr>
        <w:spacing w:after="0" w:line="230" w:lineRule="exact"/>
        <w:jc w:val="left"/>
        <w:rPr>
          <w:sz w:val="20"/>
        </w:rPr>
        <w:sectPr>
          <w:pgSz w:w="16840" w:h="11910" w:orient="landscape"/>
          <w:pgMar w:header="720" w:footer="776" w:top="1040" w:bottom="960" w:left="220" w:right="160"/>
        </w:sectPr>
      </w:pPr>
    </w:p>
    <w:p>
      <w:pPr>
        <w:spacing w:before="86"/>
        <w:ind w:left="0" w:right="130" w:firstLine="0"/>
        <w:jc w:val="right"/>
        <w:rPr>
          <w:sz w:val="22"/>
        </w:rPr>
      </w:pPr>
      <w:r>
        <w:rPr>
          <w:sz w:val="22"/>
        </w:rPr>
        <w:t>Раздел</w:t>
      </w:r>
      <w:r>
        <w:rPr>
          <w:spacing w:val="-1"/>
          <w:sz w:val="22"/>
        </w:rPr>
        <w:t> </w:t>
      </w:r>
      <w:r>
        <w:rPr>
          <w:sz w:val="22"/>
        </w:rPr>
        <w:t>10</w:t>
      </w:r>
    </w:p>
    <w:p>
      <w:pPr>
        <w:pStyle w:val="BodyText"/>
        <w:spacing w:before="120"/>
        <w:ind w:left="0" w:right="2875"/>
        <w:jc w:val="right"/>
      </w:pPr>
      <w:r>
        <w:rPr/>
        <w:t>УТВЕРЖДАЮ</w:t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612.350525pt;margin-top:13.524073pt;width:204pt;height:.1pt;mso-position-horizontal-relative:page;mso-position-vertical-relative:paragraph;z-index:-15691264;mso-wrap-distance-left:0;mso-wrap-distance-right:0" coordorigin="12247,270" coordsize="4080,0" path="m12247,270l1632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12183" w:right="0" w:firstLine="0"/>
        <w:jc w:val="left"/>
        <w:rPr>
          <w:sz w:val="20"/>
        </w:rPr>
      </w:pPr>
      <w:r>
        <w:rPr>
          <w:sz w:val="20"/>
        </w:rPr>
        <w:t>(подпись,</w:t>
      </w:r>
      <w:r>
        <w:rPr>
          <w:spacing w:val="-6"/>
          <w:sz w:val="20"/>
        </w:rPr>
        <w:t> </w:t>
      </w:r>
      <w:r>
        <w:rPr>
          <w:sz w:val="20"/>
        </w:rPr>
        <w:t>инициалы,</w:t>
      </w:r>
      <w:r>
        <w:rPr>
          <w:spacing w:val="-6"/>
          <w:sz w:val="20"/>
        </w:rPr>
        <w:t> </w:t>
      </w:r>
      <w:r>
        <w:rPr>
          <w:sz w:val="20"/>
        </w:rPr>
        <w:t>фамилия</w:t>
      </w:r>
      <w:r>
        <w:rPr>
          <w:spacing w:val="-6"/>
          <w:sz w:val="20"/>
        </w:rPr>
        <w:t> </w:t>
      </w:r>
      <w:r>
        <w:rPr>
          <w:sz w:val="20"/>
        </w:rPr>
        <w:t>руководителя</w:t>
      </w:r>
    </w:p>
    <w:p>
      <w:pPr>
        <w:spacing w:before="0"/>
        <w:ind w:left="13294" w:right="716" w:hanging="857"/>
        <w:jc w:val="left"/>
        <w:rPr>
          <w:sz w:val="20"/>
        </w:rPr>
      </w:pPr>
      <w:r>
        <w:rPr>
          <w:sz w:val="20"/>
        </w:rPr>
        <w:t>юридического лица (индивидуального</w:t>
      </w:r>
      <w:r>
        <w:rPr>
          <w:spacing w:val="-47"/>
          <w:sz w:val="20"/>
        </w:rPr>
        <w:t> </w:t>
      </w:r>
      <w:r>
        <w:rPr>
          <w:sz w:val="20"/>
        </w:rPr>
        <w:t>предпринимателя)</w:t>
      </w:r>
    </w:p>
    <w:p>
      <w:pPr>
        <w:pStyle w:val="BodyText"/>
        <w:tabs>
          <w:tab w:pos="14126" w:val="left" w:leader="none"/>
        </w:tabs>
        <w:ind w:left="12447"/>
      </w:pPr>
      <w:r>
        <w:rPr>
          <w:u w:val="single"/>
        </w:rPr>
        <w:t> </w:t>
        <w:tab/>
      </w:r>
      <w:r>
        <w:rPr/>
        <w:t> </w:t>
      </w:r>
      <w:r>
        <w:rPr/>
        <w:t>20</w:t>
      </w:r>
      <w:r>
        <w:rPr>
          <w:u w:val="single"/>
        </w:rPr>
        <w:t>    </w:t>
      </w:r>
      <w:r>
        <w:rPr/>
        <w:t> г.</w:t>
      </w:r>
    </w:p>
    <w:p>
      <w:pPr>
        <w:pStyle w:val="BodyText"/>
        <w:spacing w:line="20" w:lineRule="exact"/>
        <w:ind w:left="12022"/>
        <w:rPr>
          <w:sz w:val="2"/>
        </w:rPr>
      </w:pPr>
      <w:r>
        <w:rPr>
          <w:sz w:val="2"/>
        </w:rPr>
        <w:pict>
          <v:group style="width:18pt;height:.5pt;mso-position-horizontal-relative:char;mso-position-vertical-relative:line" coordorigin="0,0" coordsize="360,10">
            <v:line style="position:absolute" from="0,5" to="36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before="90"/>
        <w:ind w:left="101" w:right="112"/>
        <w:jc w:val="center"/>
      </w:pPr>
      <w:r>
        <w:rPr/>
        <w:t>ПЛАН</w:t>
      </w:r>
      <w:r>
        <w:rPr>
          <w:spacing w:val="-6"/>
        </w:rPr>
        <w:t> </w:t>
      </w:r>
      <w:r>
        <w:rPr/>
        <w:t>МЕРОПРИЯТИЙ</w:t>
      </w:r>
      <w:r>
        <w:rPr>
          <w:spacing w:val="-5"/>
        </w:rPr>
        <w:t> </w:t>
      </w:r>
      <w:r>
        <w:rPr/>
        <w:t>ПО</w:t>
      </w:r>
      <w:r>
        <w:rPr>
          <w:spacing w:val="-6"/>
        </w:rPr>
        <w:t> </w:t>
      </w:r>
      <w:r>
        <w:rPr/>
        <w:t>ОХРАНЕ</w:t>
      </w:r>
      <w:r>
        <w:rPr>
          <w:spacing w:val="-4"/>
        </w:rPr>
        <w:t> </w:t>
      </w:r>
      <w:r>
        <w:rPr/>
        <w:t>АТМОСФЕРНОГО</w:t>
      </w:r>
      <w:r>
        <w:rPr>
          <w:spacing w:val="-6"/>
        </w:rPr>
        <w:t> </w:t>
      </w:r>
      <w:r>
        <w:rPr/>
        <w:t>ВОЗДУХА</w:t>
      </w:r>
    </w:p>
    <w:p>
      <w:pPr>
        <w:pStyle w:val="BodyText"/>
        <w:spacing w:before="3"/>
        <w:ind w:left="0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"/>
        <w:gridCol w:w="2121"/>
        <w:gridCol w:w="1135"/>
        <w:gridCol w:w="3123"/>
        <w:gridCol w:w="1700"/>
        <w:gridCol w:w="996"/>
        <w:gridCol w:w="1028"/>
        <w:gridCol w:w="674"/>
        <w:gridCol w:w="600"/>
        <w:gridCol w:w="682"/>
        <w:gridCol w:w="461"/>
        <w:gridCol w:w="461"/>
        <w:gridCol w:w="461"/>
        <w:gridCol w:w="487"/>
        <w:gridCol w:w="824"/>
        <w:gridCol w:w="360"/>
        <w:gridCol w:w="678"/>
      </w:tblGrid>
      <w:tr>
        <w:trPr>
          <w:trHeight w:val="920" w:hRule="atLeast"/>
        </w:trPr>
        <w:tc>
          <w:tcPr>
            <w:tcW w:w="42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78" w:right="50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2121" w:type="dxa"/>
            <w:vMerge w:val="restart"/>
          </w:tcPr>
          <w:p>
            <w:pPr>
              <w:pStyle w:val="TableParagraph"/>
              <w:spacing w:before="54"/>
              <w:ind w:left="72" w:right="59" w:hanging="3"/>
              <w:jc w:val="center"/>
              <w:rPr>
                <w:sz w:val="20"/>
              </w:rPr>
            </w:pPr>
            <w:r>
              <w:rPr>
                <w:sz w:val="20"/>
              </w:rPr>
              <w:t>Источник выделения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загрязняющих веществ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(наименование цеха,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оборудования)*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25" w:right="112" w:hanging="1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выбросов</w:t>
            </w:r>
          </w:p>
        </w:tc>
        <w:tc>
          <w:tcPr>
            <w:tcW w:w="4823" w:type="dxa"/>
            <w:gridSpan w:val="2"/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1767" w:right="1756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024" w:type="dxa"/>
            <w:gridSpan w:val="2"/>
          </w:tcPr>
          <w:p>
            <w:pPr>
              <w:pStyle w:val="TableParagraph"/>
              <w:spacing w:before="112"/>
              <w:ind w:left="138" w:right="121" w:firstLine="62"/>
              <w:jc w:val="both"/>
              <w:rPr>
                <w:sz w:val="20"/>
              </w:rPr>
            </w:pPr>
            <w:r>
              <w:rPr>
                <w:sz w:val="20"/>
              </w:rPr>
              <w:t>Сроки выполнения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мероприятия, в 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каждого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этапа</w:t>
            </w:r>
          </w:p>
        </w:tc>
        <w:tc>
          <w:tcPr>
            <w:tcW w:w="1956" w:type="dxa"/>
            <w:gridSpan w:val="3"/>
          </w:tcPr>
          <w:p>
            <w:pPr>
              <w:pStyle w:val="TableParagraph"/>
              <w:ind w:left="365" w:right="349" w:hanging="2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сокращению</w:t>
            </w:r>
          </w:p>
          <w:p>
            <w:pPr>
              <w:pStyle w:val="TableParagraph"/>
              <w:spacing w:line="230" w:lineRule="exact"/>
              <w:ind w:left="14" w:right="-15"/>
              <w:jc w:val="center"/>
              <w:rPr>
                <w:sz w:val="20"/>
              </w:rPr>
            </w:pPr>
            <w:r>
              <w:rPr>
                <w:sz w:val="20"/>
              </w:rPr>
              <w:t>временные нормативы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выбросов</w:t>
            </w:r>
          </w:p>
        </w:tc>
        <w:tc>
          <w:tcPr>
            <w:tcW w:w="1870" w:type="dxa"/>
            <w:gridSpan w:val="4"/>
          </w:tcPr>
          <w:p>
            <w:pPr>
              <w:pStyle w:val="TableParagraph"/>
              <w:ind w:left="95" w:right="57" w:hanging="22"/>
              <w:jc w:val="both"/>
              <w:rPr>
                <w:sz w:val="20"/>
              </w:rPr>
            </w:pPr>
            <w:r>
              <w:rPr>
                <w:sz w:val="20"/>
              </w:rPr>
              <w:t>График 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мероприятий, в 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каждому</w:t>
            </w:r>
          </w:p>
          <w:p>
            <w:pPr>
              <w:pStyle w:val="TableParagraph"/>
              <w:spacing w:line="213" w:lineRule="exact"/>
              <w:ind w:left="602"/>
              <w:rPr>
                <w:sz w:val="20"/>
              </w:rPr>
            </w:pPr>
            <w:r>
              <w:rPr>
                <w:sz w:val="20"/>
              </w:rPr>
              <w:t>этапу**</w:t>
            </w:r>
          </w:p>
        </w:tc>
        <w:tc>
          <w:tcPr>
            <w:tcW w:w="1862" w:type="dxa"/>
            <w:gridSpan w:val="3"/>
          </w:tcPr>
          <w:p>
            <w:pPr>
              <w:pStyle w:val="TableParagraph"/>
              <w:ind w:left="9" w:right="-15"/>
              <w:jc w:val="center"/>
              <w:rPr>
                <w:sz w:val="20"/>
              </w:rPr>
            </w:pPr>
            <w:r>
              <w:rPr>
                <w:sz w:val="20"/>
              </w:rPr>
              <w:t>Нормативы выбросов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окончании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</w:p>
          <w:p>
            <w:pPr>
              <w:pStyle w:val="TableParagraph"/>
              <w:spacing w:line="213" w:lineRule="exact"/>
              <w:ind w:left="351" w:right="338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</w:tr>
      <w:tr>
        <w:trPr>
          <w:trHeight w:val="299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 w:val="restart"/>
          </w:tcPr>
          <w:p>
            <w:pPr>
              <w:pStyle w:val="TableParagraph"/>
              <w:spacing w:before="56"/>
              <w:ind w:left="882" w:right="125" w:hanging="729"/>
              <w:rPr>
                <w:sz w:val="20"/>
              </w:rPr>
            </w:pPr>
            <w:r>
              <w:rPr>
                <w:sz w:val="20"/>
              </w:rPr>
              <w:t>мероприятия, в том числе этапов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spacing w:before="56"/>
              <w:ind w:left="458" w:right="172" w:hanging="255"/>
              <w:rPr>
                <w:sz w:val="20"/>
              </w:rPr>
            </w:pPr>
            <w:r>
              <w:rPr>
                <w:sz w:val="20"/>
              </w:rPr>
              <w:t>загрязняющего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вещества</w:t>
            </w:r>
          </w:p>
        </w:tc>
        <w:tc>
          <w:tcPr>
            <w:tcW w:w="996" w:type="dxa"/>
            <w:vMerge w:val="restart"/>
          </w:tcPr>
          <w:p>
            <w:pPr>
              <w:pStyle w:val="TableParagraph"/>
              <w:spacing w:before="172"/>
              <w:ind w:left="207"/>
              <w:rPr>
                <w:sz w:val="20"/>
              </w:rPr>
            </w:pPr>
            <w:r>
              <w:rPr>
                <w:sz w:val="20"/>
              </w:rPr>
              <w:t>начало</w:t>
            </w:r>
          </w:p>
        </w:tc>
        <w:tc>
          <w:tcPr>
            <w:tcW w:w="1028" w:type="dxa"/>
            <w:vMerge w:val="restart"/>
          </w:tcPr>
          <w:p>
            <w:pPr>
              <w:pStyle w:val="TableParagraph"/>
              <w:spacing w:before="172"/>
              <w:ind w:left="67"/>
              <w:rPr>
                <w:sz w:val="20"/>
              </w:rPr>
            </w:pPr>
            <w:r>
              <w:rPr>
                <w:sz w:val="20"/>
              </w:rPr>
              <w:t>окончание</w:t>
            </w:r>
          </w:p>
        </w:tc>
        <w:tc>
          <w:tcPr>
            <w:tcW w:w="674" w:type="dxa"/>
            <w:vMerge w:val="restart"/>
          </w:tcPr>
          <w:p>
            <w:pPr>
              <w:pStyle w:val="TableParagraph"/>
              <w:spacing w:before="172"/>
              <w:ind w:left="111"/>
              <w:rPr>
                <w:sz w:val="20"/>
              </w:rPr>
            </w:pPr>
            <w:r>
              <w:rPr>
                <w:sz w:val="20"/>
              </w:rPr>
              <w:t>мг/м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spacing w:before="172"/>
              <w:ind w:left="188"/>
              <w:rPr>
                <w:sz w:val="20"/>
              </w:rPr>
            </w:pPr>
            <w:r>
              <w:rPr>
                <w:sz w:val="20"/>
              </w:rPr>
              <w:t>г/с</w:t>
            </w:r>
          </w:p>
        </w:tc>
        <w:tc>
          <w:tcPr>
            <w:tcW w:w="682" w:type="dxa"/>
            <w:vMerge w:val="restart"/>
          </w:tcPr>
          <w:p>
            <w:pPr>
              <w:pStyle w:val="TableParagraph"/>
              <w:spacing w:before="172"/>
              <w:ind w:left="128"/>
              <w:rPr>
                <w:sz w:val="20"/>
              </w:rPr>
            </w:pPr>
            <w:r>
              <w:rPr>
                <w:sz w:val="20"/>
              </w:rPr>
              <w:t>т/год</w:t>
            </w:r>
          </w:p>
        </w:tc>
        <w:tc>
          <w:tcPr>
            <w:tcW w:w="1870" w:type="dxa"/>
            <w:gridSpan w:val="4"/>
          </w:tcPr>
          <w:p>
            <w:pPr>
              <w:pStyle w:val="TableParagraph"/>
              <w:spacing w:before="11"/>
              <w:ind w:left="292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   </w:t>
            </w:r>
            <w:r>
              <w:rPr>
                <w:sz w:val="20"/>
              </w:rPr>
              <w:t> г.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квартал</w:t>
            </w:r>
          </w:p>
        </w:tc>
        <w:tc>
          <w:tcPr>
            <w:tcW w:w="824" w:type="dxa"/>
            <w:vMerge w:val="restart"/>
          </w:tcPr>
          <w:p>
            <w:pPr>
              <w:pStyle w:val="TableParagraph"/>
              <w:spacing w:before="172"/>
              <w:ind w:left="185"/>
              <w:rPr>
                <w:sz w:val="20"/>
              </w:rPr>
            </w:pPr>
            <w:r>
              <w:rPr>
                <w:sz w:val="20"/>
              </w:rPr>
              <w:t>мг/м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360" w:type="dxa"/>
            <w:vMerge w:val="restart"/>
          </w:tcPr>
          <w:p>
            <w:pPr>
              <w:pStyle w:val="TableParagraph"/>
              <w:spacing w:before="172"/>
              <w:ind w:left="68"/>
              <w:rPr>
                <w:sz w:val="20"/>
              </w:rPr>
            </w:pPr>
            <w:r>
              <w:rPr>
                <w:sz w:val="20"/>
              </w:rPr>
              <w:t>г/с</w:t>
            </w:r>
          </w:p>
        </w:tc>
        <w:tc>
          <w:tcPr>
            <w:tcW w:w="678" w:type="dxa"/>
            <w:vMerge w:val="restart"/>
          </w:tcPr>
          <w:p>
            <w:pPr>
              <w:pStyle w:val="TableParagraph"/>
              <w:spacing w:before="172"/>
              <w:ind w:left="127"/>
              <w:rPr>
                <w:sz w:val="20"/>
              </w:rPr>
            </w:pPr>
            <w:r>
              <w:rPr>
                <w:sz w:val="20"/>
              </w:rPr>
              <w:t>т/год</w:t>
            </w:r>
          </w:p>
        </w:tc>
      </w:tr>
      <w:tr>
        <w:trPr>
          <w:trHeight w:val="269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spacing w:before="17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I</w:t>
            </w:r>
          </w:p>
        </w:tc>
        <w:tc>
          <w:tcPr>
            <w:tcW w:w="461" w:type="dxa"/>
          </w:tcPr>
          <w:p>
            <w:pPr>
              <w:pStyle w:val="TableParagraph"/>
              <w:spacing w:before="17"/>
              <w:ind w:left="112" w:right="99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461" w:type="dxa"/>
          </w:tcPr>
          <w:p>
            <w:pPr>
              <w:pStyle w:val="TableParagraph"/>
              <w:spacing w:before="17"/>
              <w:ind w:left="132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487" w:type="dxa"/>
          </w:tcPr>
          <w:p>
            <w:pPr>
              <w:pStyle w:val="TableParagraph"/>
              <w:spacing w:before="17"/>
              <w:ind w:left="139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428" w:type="dxa"/>
          </w:tcPr>
          <w:p>
            <w:pPr>
              <w:pStyle w:val="TableParagraph"/>
              <w:spacing w:line="218" w:lineRule="exact" w:before="2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121" w:type="dxa"/>
          </w:tcPr>
          <w:p>
            <w:pPr>
              <w:pStyle w:val="TableParagraph"/>
              <w:spacing w:line="218" w:lineRule="exact" w:before="2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18" w:lineRule="exact" w:before="2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3123" w:type="dxa"/>
          </w:tcPr>
          <w:p>
            <w:pPr>
              <w:pStyle w:val="TableParagraph"/>
              <w:spacing w:line="218" w:lineRule="exact" w:before="2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700" w:type="dxa"/>
          </w:tcPr>
          <w:p>
            <w:pPr>
              <w:pStyle w:val="TableParagraph"/>
              <w:spacing w:line="218" w:lineRule="exact" w:before="2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996" w:type="dxa"/>
          </w:tcPr>
          <w:p>
            <w:pPr>
              <w:pStyle w:val="TableParagraph"/>
              <w:spacing w:line="218" w:lineRule="exact" w:before="2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028" w:type="dxa"/>
          </w:tcPr>
          <w:p>
            <w:pPr>
              <w:pStyle w:val="TableParagraph"/>
              <w:spacing w:line="218" w:lineRule="exact" w:before="2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74" w:type="dxa"/>
          </w:tcPr>
          <w:p>
            <w:pPr>
              <w:pStyle w:val="TableParagraph"/>
              <w:spacing w:line="218" w:lineRule="exact" w:before="2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600" w:type="dxa"/>
          </w:tcPr>
          <w:p>
            <w:pPr>
              <w:pStyle w:val="TableParagraph"/>
              <w:spacing w:line="218" w:lineRule="exact" w:before="2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682" w:type="dxa"/>
          </w:tcPr>
          <w:p>
            <w:pPr>
              <w:pStyle w:val="TableParagraph"/>
              <w:spacing w:line="218" w:lineRule="exact" w:before="2"/>
              <w:ind w:left="223" w:right="20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61" w:type="dxa"/>
          </w:tcPr>
          <w:p>
            <w:pPr>
              <w:pStyle w:val="TableParagraph"/>
              <w:spacing w:line="218" w:lineRule="exact" w:before="2"/>
              <w:ind w:left="112" w:right="9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61" w:type="dxa"/>
          </w:tcPr>
          <w:p>
            <w:pPr>
              <w:pStyle w:val="TableParagraph"/>
              <w:spacing w:line="218" w:lineRule="exact" w:before="2"/>
              <w:ind w:left="112" w:right="9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61" w:type="dxa"/>
          </w:tcPr>
          <w:p>
            <w:pPr>
              <w:pStyle w:val="TableParagraph"/>
              <w:spacing w:line="218" w:lineRule="exact" w:before="2"/>
              <w:ind w:left="13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87" w:type="dxa"/>
          </w:tcPr>
          <w:p>
            <w:pPr>
              <w:pStyle w:val="TableParagraph"/>
              <w:spacing w:line="218" w:lineRule="exact" w:before="2"/>
              <w:ind w:left="14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24" w:type="dxa"/>
          </w:tcPr>
          <w:p>
            <w:pPr>
              <w:pStyle w:val="TableParagraph"/>
              <w:spacing w:line="218" w:lineRule="exact" w:before="2"/>
              <w:ind w:left="294" w:right="28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0" w:type="dxa"/>
          </w:tcPr>
          <w:p>
            <w:pPr>
              <w:pStyle w:val="TableParagraph"/>
              <w:spacing w:line="218" w:lineRule="exact" w:before="2"/>
              <w:ind w:left="8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78" w:type="dxa"/>
          </w:tcPr>
          <w:p>
            <w:pPr>
              <w:pStyle w:val="TableParagraph"/>
              <w:spacing w:line="218" w:lineRule="exact" w:before="2"/>
              <w:ind w:left="221" w:right="20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>
        <w:trPr>
          <w:trHeight w:val="239" w:hRule="atLeast"/>
        </w:trPr>
        <w:tc>
          <w:tcPr>
            <w:tcW w:w="42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3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5"/>
        </w:rPr>
      </w:pPr>
      <w:r>
        <w:rPr/>
        <w:pict>
          <v:shape style="position:absolute;margin-left:16.9706pt;margin-top:10.924753pt;width:150pt;height:.1pt;mso-position-horizontal-relative:page;mso-position-vertical-relative:paragraph;z-index:-15690240;mso-wrap-distance-left:0;mso-wrap-distance-right:0" coordorigin="339,218" coordsize="3000,0" path="m339,218l3339,218e" filled="false" stroked="true" strokeweight=".40085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838" w:val="left" w:leader="none"/>
        </w:tabs>
        <w:spacing w:line="240" w:lineRule="auto" w:before="0" w:after="0"/>
        <w:ind w:left="119" w:right="130" w:firstLine="567"/>
        <w:jc w:val="left"/>
        <w:rPr>
          <w:sz w:val="20"/>
        </w:rPr>
      </w:pPr>
      <w:r>
        <w:rPr>
          <w:sz w:val="20"/>
        </w:rPr>
        <w:t>Включаются</w:t>
      </w:r>
      <w:r>
        <w:rPr>
          <w:spacing w:val="1"/>
          <w:sz w:val="20"/>
        </w:rPr>
        <w:t> </w:t>
      </w:r>
      <w:r>
        <w:rPr>
          <w:sz w:val="20"/>
        </w:rPr>
        <w:t>в 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50"/>
          <w:sz w:val="20"/>
        </w:rPr>
        <w:t> </w:t>
      </w:r>
      <w:r>
        <w:rPr>
          <w:sz w:val="20"/>
        </w:rPr>
        <w:t>источники</w:t>
      </w:r>
      <w:r>
        <w:rPr>
          <w:spacing w:val="50"/>
          <w:sz w:val="20"/>
        </w:rPr>
        <w:t> </w:t>
      </w:r>
      <w:r>
        <w:rPr>
          <w:sz w:val="20"/>
        </w:rPr>
        <w:t>выбросов,</w:t>
      </w:r>
      <w:r>
        <w:rPr>
          <w:spacing w:val="50"/>
          <w:sz w:val="20"/>
        </w:rPr>
        <w:t> </w:t>
      </w:r>
      <w:r>
        <w:rPr>
          <w:sz w:val="20"/>
        </w:rPr>
        <w:t>для которых</w:t>
      </w:r>
      <w:r>
        <w:rPr>
          <w:spacing w:val="50"/>
          <w:sz w:val="20"/>
        </w:rPr>
        <w:t> </w:t>
      </w:r>
      <w:r>
        <w:rPr>
          <w:sz w:val="20"/>
        </w:rPr>
        <w:t>в соответствии</w:t>
      </w:r>
      <w:r>
        <w:rPr>
          <w:spacing w:val="50"/>
          <w:sz w:val="20"/>
        </w:rPr>
        <w:t> </w:t>
      </w:r>
      <w:r>
        <w:rPr>
          <w:sz w:val="20"/>
        </w:rPr>
        <w:t>с законодательством</w:t>
      </w:r>
      <w:r>
        <w:rPr>
          <w:spacing w:val="50"/>
          <w:sz w:val="20"/>
        </w:rPr>
        <w:t> </w:t>
      </w:r>
      <w:r>
        <w:rPr>
          <w:sz w:val="20"/>
        </w:rPr>
        <w:t>об охране</w:t>
      </w:r>
      <w:r>
        <w:rPr>
          <w:spacing w:val="50"/>
          <w:sz w:val="20"/>
        </w:rPr>
        <w:t> </w:t>
      </w:r>
      <w:r>
        <w:rPr>
          <w:sz w:val="20"/>
        </w:rPr>
        <w:t>атмосферного</w:t>
      </w:r>
      <w:r>
        <w:rPr>
          <w:spacing w:val="50"/>
          <w:sz w:val="20"/>
        </w:rPr>
        <w:t> </w:t>
      </w:r>
      <w:r>
        <w:rPr>
          <w:sz w:val="20"/>
        </w:rPr>
        <w:t>воздуха</w:t>
      </w:r>
      <w:r>
        <w:rPr>
          <w:spacing w:val="50"/>
          <w:sz w:val="20"/>
        </w:rPr>
        <w:t> </w:t>
      </w:r>
      <w:r>
        <w:rPr>
          <w:sz w:val="20"/>
        </w:rPr>
        <w:t>не устанавливаются</w:t>
      </w:r>
      <w:r>
        <w:rPr>
          <w:spacing w:val="50"/>
          <w:sz w:val="20"/>
        </w:rPr>
        <w:t> </w:t>
      </w:r>
      <w:r>
        <w:rPr>
          <w:sz w:val="20"/>
        </w:rPr>
        <w:t>нормативы</w:t>
      </w:r>
      <w:r>
        <w:rPr>
          <w:spacing w:val="50"/>
          <w:sz w:val="20"/>
        </w:rPr>
        <w:t> </w:t>
      </w:r>
      <w:r>
        <w:rPr>
          <w:sz w:val="20"/>
        </w:rPr>
        <w:t>выбросов,</w:t>
      </w:r>
      <w:r>
        <w:rPr>
          <w:spacing w:val="1"/>
          <w:sz w:val="20"/>
        </w:rPr>
        <w:t> </w:t>
      </w:r>
      <w:r>
        <w:rPr>
          <w:sz w:val="20"/>
        </w:rPr>
        <w:t>но</w:t>
      </w:r>
      <w:r>
        <w:rPr>
          <w:spacing w:val="-1"/>
          <w:sz w:val="20"/>
        </w:rPr>
        <w:t> </w:t>
      </w:r>
      <w:r>
        <w:rPr>
          <w:sz w:val="20"/>
        </w:rPr>
        <w:t>которые</w:t>
      </w:r>
      <w:r>
        <w:rPr>
          <w:spacing w:val="-2"/>
          <w:sz w:val="20"/>
        </w:rPr>
        <w:t> </w:t>
      </w:r>
      <w:r>
        <w:rPr>
          <w:sz w:val="20"/>
        </w:rPr>
        <w:t>эксплуатируются</w:t>
      </w:r>
      <w:r>
        <w:rPr>
          <w:spacing w:val="-2"/>
          <w:sz w:val="20"/>
        </w:rPr>
        <w:t> </w:t>
      </w:r>
      <w:r>
        <w:rPr>
          <w:sz w:val="20"/>
        </w:rPr>
        <w:t>с</w:t>
      </w:r>
      <w:r>
        <w:rPr>
          <w:spacing w:val="-1"/>
          <w:sz w:val="20"/>
        </w:rPr>
        <w:t> </w:t>
      </w:r>
      <w:r>
        <w:rPr>
          <w:sz w:val="20"/>
        </w:rPr>
        <w:t>нарушением</w:t>
      </w:r>
      <w:r>
        <w:rPr>
          <w:spacing w:val="-2"/>
          <w:sz w:val="20"/>
        </w:rPr>
        <w:t> </w:t>
      </w:r>
      <w:r>
        <w:rPr>
          <w:sz w:val="20"/>
        </w:rPr>
        <w:t>требований,</w:t>
      </w:r>
      <w:r>
        <w:rPr>
          <w:spacing w:val="-2"/>
          <w:sz w:val="20"/>
        </w:rPr>
        <w:t> </w:t>
      </w:r>
      <w:r>
        <w:rPr>
          <w:sz w:val="20"/>
        </w:rPr>
        <w:t>установленных обязательными</w:t>
      </w:r>
      <w:r>
        <w:rPr>
          <w:spacing w:val="-1"/>
          <w:sz w:val="20"/>
        </w:rPr>
        <w:t> </w:t>
      </w:r>
      <w:r>
        <w:rPr>
          <w:sz w:val="20"/>
        </w:rPr>
        <w:t>для</w:t>
      </w:r>
      <w:r>
        <w:rPr>
          <w:spacing w:val="-1"/>
          <w:sz w:val="20"/>
        </w:rPr>
        <w:t> </w:t>
      </w:r>
      <w:r>
        <w:rPr>
          <w:sz w:val="20"/>
        </w:rPr>
        <w:t>соблюдения техническими</w:t>
      </w:r>
      <w:r>
        <w:rPr>
          <w:spacing w:val="-2"/>
          <w:sz w:val="20"/>
        </w:rPr>
        <w:t> </w:t>
      </w:r>
      <w:r>
        <w:rPr>
          <w:sz w:val="20"/>
        </w:rPr>
        <w:t>нормативными</w:t>
      </w:r>
      <w:r>
        <w:rPr>
          <w:spacing w:val="-2"/>
          <w:sz w:val="20"/>
        </w:rPr>
        <w:t> </w:t>
      </w:r>
      <w:r>
        <w:rPr>
          <w:sz w:val="20"/>
        </w:rPr>
        <w:t>правовыми актами.</w:t>
      </w:r>
    </w:p>
    <w:p>
      <w:pPr>
        <w:spacing w:line="230" w:lineRule="exact" w:before="0"/>
        <w:ind w:left="686" w:right="0" w:firstLine="0"/>
        <w:jc w:val="left"/>
        <w:rPr>
          <w:sz w:val="20"/>
        </w:rPr>
      </w:pPr>
      <w:r>
        <w:rPr>
          <w:sz w:val="20"/>
        </w:rPr>
        <w:t>**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случае</w:t>
      </w:r>
      <w:r>
        <w:rPr>
          <w:spacing w:val="-3"/>
          <w:sz w:val="20"/>
        </w:rPr>
        <w:t> </w:t>
      </w:r>
      <w:r>
        <w:rPr>
          <w:sz w:val="20"/>
        </w:rPr>
        <w:t>необходимости</w:t>
      </w:r>
      <w:r>
        <w:rPr>
          <w:spacing w:val="-4"/>
          <w:sz w:val="20"/>
        </w:rPr>
        <w:t> </w:t>
      </w:r>
      <w:r>
        <w:rPr>
          <w:sz w:val="20"/>
        </w:rPr>
        <w:t>заполняется</w:t>
      </w:r>
      <w:r>
        <w:rPr>
          <w:spacing w:val="-3"/>
          <w:sz w:val="20"/>
        </w:rPr>
        <w:t> </w:t>
      </w:r>
      <w:r>
        <w:rPr>
          <w:sz w:val="20"/>
        </w:rPr>
        <w:t>на</w:t>
      </w:r>
      <w:r>
        <w:rPr>
          <w:spacing w:val="-4"/>
          <w:sz w:val="20"/>
        </w:rPr>
        <w:t> </w:t>
      </w:r>
      <w:r>
        <w:rPr>
          <w:sz w:val="20"/>
        </w:rPr>
        <w:t>последующие</w:t>
      </w:r>
      <w:r>
        <w:rPr>
          <w:spacing w:val="-4"/>
          <w:sz w:val="20"/>
        </w:rPr>
        <w:t> </w:t>
      </w:r>
      <w:r>
        <w:rPr>
          <w:sz w:val="20"/>
        </w:rPr>
        <w:t>годы.</w:t>
      </w:r>
    </w:p>
    <w:p>
      <w:pPr>
        <w:pStyle w:val="BodyText"/>
        <w:spacing w:before="3"/>
        <w:ind w:left="0"/>
        <w:rPr>
          <w:sz w:val="18"/>
        </w:rPr>
      </w:pPr>
    </w:p>
    <w:p>
      <w:pPr>
        <w:pStyle w:val="BodyText"/>
        <w:tabs>
          <w:tab w:pos="16238" w:val="left" w:leader="none"/>
        </w:tabs>
        <w:ind w:left="687"/>
      </w:pPr>
      <w:r>
        <w:rPr/>
        <w:t>Обоснование</w:t>
      </w:r>
      <w:r>
        <w:rPr>
          <w:spacing w:val="-5"/>
        </w:rPr>
        <w:t> </w:t>
      </w:r>
      <w:r>
        <w:rPr/>
        <w:t>выбора</w:t>
      </w:r>
      <w:r>
        <w:rPr>
          <w:spacing w:val="-5"/>
        </w:rPr>
        <w:t> </w:t>
      </w:r>
      <w:r>
        <w:rPr/>
        <w:t>мероприятия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охране</w:t>
      </w:r>
      <w:r>
        <w:rPr>
          <w:spacing w:val="-5"/>
        </w:rPr>
        <w:t> </w:t>
      </w:r>
      <w:r>
        <w:rPr/>
        <w:t>атмосферного</w:t>
      </w:r>
      <w:r>
        <w:rPr>
          <w:spacing w:val="-5"/>
        </w:rPr>
        <w:t> </w:t>
      </w:r>
      <w:r>
        <w:rPr/>
        <w:t>воздуха </w:t>
      </w:r>
      <w:r>
        <w:rPr>
          <w:u w:val="single"/>
        </w:rPr>
        <w:t> </w:t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rect style="position:absolute;margin-left:16.671pt;margin-top:14.473974pt;width:361.74pt;height:.48001pt;mso-position-horizontal-relative:page;mso-position-vertical-relative:paragraph;z-index:-1568972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56.411011pt;margin-top:14.473974pt;width:99.24pt;height:.48001pt;mso-position-horizontal-relative:page;mso-position-vertical-relative:paragraph;z-index:-1568921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630.471008pt;margin-top:14.473974pt;width:197.28pt;height:.48pt;mso-position-horizontal-relative:page;mso-position-vertical-relative:paragraph;z-index:-156887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9481" w:val="left" w:leader="none"/>
          <w:tab w:pos="13438" w:val="left" w:leader="none"/>
        </w:tabs>
        <w:spacing w:line="198" w:lineRule="exact" w:before="0"/>
        <w:ind w:left="2711" w:right="0" w:firstLine="0"/>
        <w:jc w:val="left"/>
        <w:rPr>
          <w:sz w:val="20"/>
        </w:rPr>
      </w:pPr>
      <w:r>
        <w:rPr>
          <w:sz w:val="20"/>
        </w:rPr>
        <w:t>(должность</w:t>
      </w:r>
      <w:r>
        <w:rPr>
          <w:spacing w:val="-5"/>
          <w:sz w:val="20"/>
        </w:rPr>
        <w:t> </w:t>
      </w:r>
      <w:r>
        <w:rPr>
          <w:sz w:val="20"/>
        </w:rPr>
        <w:t>служащего)</w:t>
        <w:tab/>
        <w:t>(подпись)</w:t>
        <w:tab/>
        <w:t>(инициалы,</w:t>
      </w:r>
      <w:r>
        <w:rPr>
          <w:spacing w:val="-6"/>
          <w:sz w:val="20"/>
        </w:rPr>
        <w:t> </w:t>
      </w:r>
      <w:r>
        <w:rPr>
          <w:sz w:val="20"/>
        </w:rPr>
        <w:t>фамилия)</w:t>
      </w:r>
    </w:p>
    <w:p>
      <w:pPr>
        <w:spacing w:after="0" w:line="198" w:lineRule="exact"/>
        <w:jc w:val="left"/>
        <w:rPr>
          <w:sz w:val="20"/>
        </w:rPr>
        <w:sectPr>
          <w:pgSz w:w="16840" w:h="11910" w:orient="landscape"/>
          <w:pgMar w:header="720" w:footer="776" w:top="1040" w:bottom="960" w:left="220" w:right="160"/>
        </w:sectPr>
      </w:pPr>
    </w:p>
    <w:p>
      <w:pPr>
        <w:spacing w:before="86"/>
        <w:ind w:left="0" w:right="130" w:firstLine="0"/>
        <w:jc w:val="right"/>
        <w:rPr>
          <w:sz w:val="22"/>
        </w:rPr>
      </w:pPr>
      <w:r>
        <w:rPr>
          <w:sz w:val="22"/>
        </w:rPr>
        <w:t>Раздел</w:t>
      </w:r>
      <w:r>
        <w:rPr>
          <w:spacing w:val="-1"/>
          <w:sz w:val="22"/>
        </w:rPr>
        <w:t> </w:t>
      </w:r>
      <w:r>
        <w:rPr>
          <w:sz w:val="22"/>
        </w:rPr>
        <w:t>11</w:t>
      </w:r>
    </w:p>
    <w:p>
      <w:pPr>
        <w:pStyle w:val="BodyText"/>
        <w:spacing w:before="120"/>
        <w:ind w:left="0" w:right="2875"/>
        <w:jc w:val="right"/>
      </w:pPr>
      <w:r>
        <w:rPr/>
        <w:t>УТВЕРЖДАЮ</w:t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612.350525pt;margin-top:13.524073pt;width:204pt;height:.1pt;mso-position-horizontal-relative:page;mso-position-vertical-relative:paragraph;z-index:-15688192;mso-wrap-distance-left:0;mso-wrap-distance-right:0" coordorigin="12247,270" coordsize="4080,0" path="m12247,270l1632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12183" w:right="0" w:firstLine="0"/>
        <w:jc w:val="left"/>
        <w:rPr>
          <w:sz w:val="20"/>
        </w:rPr>
      </w:pPr>
      <w:r>
        <w:rPr>
          <w:sz w:val="20"/>
        </w:rPr>
        <w:t>(подпись,</w:t>
      </w:r>
      <w:r>
        <w:rPr>
          <w:spacing w:val="-6"/>
          <w:sz w:val="20"/>
        </w:rPr>
        <w:t> </w:t>
      </w:r>
      <w:r>
        <w:rPr>
          <w:sz w:val="20"/>
        </w:rPr>
        <w:t>инициалы,</w:t>
      </w:r>
      <w:r>
        <w:rPr>
          <w:spacing w:val="-6"/>
          <w:sz w:val="20"/>
        </w:rPr>
        <w:t> </w:t>
      </w:r>
      <w:r>
        <w:rPr>
          <w:sz w:val="20"/>
        </w:rPr>
        <w:t>фамилия</w:t>
      </w:r>
      <w:r>
        <w:rPr>
          <w:spacing w:val="-6"/>
          <w:sz w:val="20"/>
        </w:rPr>
        <w:t> </w:t>
      </w:r>
      <w:r>
        <w:rPr>
          <w:sz w:val="20"/>
        </w:rPr>
        <w:t>руководителя</w:t>
      </w:r>
    </w:p>
    <w:p>
      <w:pPr>
        <w:spacing w:before="0"/>
        <w:ind w:left="13294" w:right="716" w:hanging="857"/>
        <w:jc w:val="left"/>
        <w:rPr>
          <w:sz w:val="20"/>
        </w:rPr>
      </w:pPr>
      <w:r>
        <w:rPr>
          <w:sz w:val="20"/>
        </w:rPr>
        <w:t>юридического лица (индивидуального</w:t>
      </w:r>
      <w:r>
        <w:rPr>
          <w:spacing w:val="-47"/>
          <w:sz w:val="20"/>
        </w:rPr>
        <w:t> </w:t>
      </w:r>
      <w:r>
        <w:rPr>
          <w:sz w:val="20"/>
        </w:rPr>
        <w:t>предпринимателя)</w:t>
      </w:r>
    </w:p>
    <w:p>
      <w:pPr>
        <w:pStyle w:val="BodyText"/>
        <w:tabs>
          <w:tab w:pos="14126" w:val="left" w:leader="none"/>
        </w:tabs>
        <w:ind w:left="12447"/>
      </w:pPr>
      <w:r>
        <w:rPr>
          <w:u w:val="single"/>
        </w:rPr>
        <w:t> </w:t>
        <w:tab/>
      </w:r>
      <w:r>
        <w:rPr/>
        <w:t> </w:t>
      </w:r>
      <w:r>
        <w:rPr/>
        <w:t>20</w:t>
      </w:r>
      <w:r>
        <w:rPr>
          <w:u w:val="single"/>
        </w:rPr>
        <w:t>    </w:t>
      </w:r>
      <w:r>
        <w:rPr/>
        <w:t> г.</w:t>
      </w:r>
    </w:p>
    <w:p>
      <w:pPr>
        <w:pStyle w:val="BodyText"/>
        <w:spacing w:line="20" w:lineRule="exact"/>
        <w:ind w:left="12022"/>
        <w:rPr>
          <w:sz w:val="2"/>
        </w:rPr>
      </w:pPr>
      <w:r>
        <w:rPr>
          <w:sz w:val="2"/>
        </w:rPr>
        <w:pict>
          <v:group style="width:18pt;height:.5pt;mso-position-horizontal-relative:char;mso-position-vertical-relative:line" coordorigin="0,0" coordsize="360,10">
            <v:line style="position:absolute" from="0,5" to="36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before="90"/>
        <w:ind w:left="101" w:right="112"/>
        <w:jc w:val="center"/>
      </w:pPr>
      <w:r>
        <w:rPr/>
        <w:t>Мероприятия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сокращению</w:t>
      </w:r>
      <w:r>
        <w:rPr>
          <w:spacing w:val="-4"/>
        </w:rPr>
        <w:t> </w:t>
      </w:r>
      <w:r>
        <w:rPr/>
        <w:t>выбросов</w:t>
      </w:r>
      <w:r>
        <w:rPr>
          <w:spacing w:val="-4"/>
        </w:rPr>
        <w:t> </w:t>
      </w:r>
      <w:r>
        <w:rPr/>
        <w:t>загрязняющих</w:t>
      </w:r>
      <w:r>
        <w:rPr>
          <w:spacing w:val="-5"/>
        </w:rPr>
        <w:t> </w:t>
      </w:r>
      <w:r>
        <w:rPr/>
        <w:t>веществ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атмосферный</w:t>
      </w:r>
      <w:r>
        <w:rPr>
          <w:spacing w:val="-4"/>
        </w:rPr>
        <w:t> </w:t>
      </w:r>
      <w:r>
        <w:rPr/>
        <w:t>воздух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период</w:t>
      </w:r>
      <w:r>
        <w:rPr>
          <w:spacing w:val="-4"/>
        </w:rPr>
        <w:t> </w:t>
      </w:r>
      <w:r>
        <w:rPr/>
        <w:t>НМУ*</w:t>
      </w:r>
    </w:p>
    <w:p>
      <w:pPr>
        <w:spacing w:before="1"/>
        <w:ind w:left="15082" w:right="112" w:firstLine="0"/>
        <w:jc w:val="center"/>
        <w:rPr>
          <w:sz w:val="22"/>
        </w:rPr>
      </w:pPr>
      <w:r>
        <w:rPr>
          <w:sz w:val="22"/>
        </w:rPr>
        <w:t>Таблица</w:t>
      </w:r>
      <w:r>
        <w:rPr>
          <w:spacing w:val="-3"/>
          <w:sz w:val="22"/>
        </w:rPr>
        <w:t> </w:t>
      </w:r>
      <w:r>
        <w:rPr>
          <w:sz w:val="22"/>
        </w:rPr>
        <w:t>11.1</w:t>
      </w:r>
    </w:p>
    <w:p>
      <w:pPr>
        <w:pStyle w:val="BodyText"/>
        <w:spacing w:before="1"/>
        <w:ind w:left="0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7"/>
        <w:gridCol w:w="1135"/>
        <w:gridCol w:w="3123"/>
        <w:gridCol w:w="1563"/>
        <w:gridCol w:w="1223"/>
        <w:gridCol w:w="765"/>
        <w:gridCol w:w="1365"/>
        <w:gridCol w:w="1048"/>
        <w:gridCol w:w="1416"/>
        <w:gridCol w:w="2170"/>
      </w:tblGrid>
      <w:tr>
        <w:trPr>
          <w:trHeight w:val="460" w:hRule="atLeast"/>
        </w:trPr>
        <w:tc>
          <w:tcPr>
            <w:tcW w:w="2407" w:type="dxa"/>
            <w:vMerge w:val="restart"/>
          </w:tcPr>
          <w:p>
            <w:pPr>
              <w:pStyle w:val="TableParagraph"/>
              <w:ind w:left="62" w:right="50" w:hanging="3"/>
              <w:jc w:val="center"/>
              <w:rPr>
                <w:sz w:val="20"/>
              </w:rPr>
            </w:pPr>
            <w:r>
              <w:rPr>
                <w:sz w:val="20"/>
              </w:rPr>
              <w:t>Источник выделения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загрязняющих веществ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(наименование цеха,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технологического</w:t>
            </w:r>
          </w:p>
          <w:p>
            <w:pPr>
              <w:pStyle w:val="TableParagraph"/>
              <w:spacing w:line="228" w:lineRule="exact"/>
              <w:ind w:left="553" w:right="544"/>
              <w:jc w:val="center"/>
              <w:rPr>
                <w:sz w:val="20"/>
              </w:rPr>
            </w:pPr>
            <w:r>
              <w:rPr>
                <w:sz w:val="20"/>
              </w:rPr>
              <w:t>оборудования)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24" w:right="113" w:hanging="1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выбросов</w:t>
            </w:r>
          </w:p>
        </w:tc>
        <w:tc>
          <w:tcPr>
            <w:tcW w:w="312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563" w:type="dxa"/>
            <w:vMerge w:val="restart"/>
          </w:tcPr>
          <w:p>
            <w:pPr>
              <w:pStyle w:val="TableParagraph"/>
              <w:spacing w:before="113"/>
              <w:ind w:left="135" w:right="120" w:hanging="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регулируемого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загрязняющего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вещества</w:t>
            </w:r>
          </w:p>
        </w:tc>
        <w:tc>
          <w:tcPr>
            <w:tcW w:w="1988" w:type="dxa"/>
            <w:gridSpan w:val="2"/>
          </w:tcPr>
          <w:p>
            <w:pPr>
              <w:pStyle w:val="TableParagraph"/>
              <w:spacing w:line="230" w:lineRule="exact"/>
              <w:ind w:left="67" w:right="43" w:firstLine="505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допустимого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выброса</w:t>
            </w:r>
          </w:p>
        </w:tc>
        <w:tc>
          <w:tcPr>
            <w:tcW w:w="2413" w:type="dxa"/>
            <w:gridSpan w:val="2"/>
          </w:tcPr>
          <w:p>
            <w:pPr>
              <w:pStyle w:val="TableParagraph"/>
              <w:spacing w:line="230" w:lineRule="exact"/>
              <w:ind w:left="105" w:hanging="70"/>
              <w:rPr>
                <w:sz w:val="20"/>
              </w:rPr>
            </w:pPr>
            <w:r>
              <w:rPr>
                <w:sz w:val="20"/>
              </w:rPr>
              <w:t>Максимальный выброс при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выполнении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spacing w:before="1"/>
              <w:ind w:left="26" w:right="3" w:firstLine="16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мероприятия,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spacing w:before="113"/>
              <w:ind w:left="26" w:right="1"/>
              <w:jc w:val="both"/>
              <w:rPr>
                <w:sz w:val="20"/>
              </w:rPr>
            </w:pPr>
            <w:r>
              <w:rPr>
                <w:sz w:val="20"/>
              </w:rPr>
              <w:t>Снижение концентрации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загрязняющего вещества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атмосферном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воздухе,</w:t>
            </w:r>
          </w:p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%</w:t>
            </w:r>
          </w:p>
        </w:tc>
      </w:tr>
      <w:tr>
        <w:trPr>
          <w:trHeight w:val="695" w:hRule="atLeast"/>
        </w:trPr>
        <w:tc>
          <w:tcPr>
            <w:tcW w:w="2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365" w:right="352"/>
              <w:jc w:val="center"/>
              <w:rPr>
                <w:sz w:val="20"/>
              </w:rPr>
            </w:pPr>
            <w:r>
              <w:rPr>
                <w:sz w:val="20"/>
              </w:rPr>
              <w:t>мг/м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65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271"/>
              <w:rPr>
                <w:sz w:val="20"/>
              </w:rPr>
            </w:pPr>
            <w:r>
              <w:rPr>
                <w:sz w:val="20"/>
              </w:rPr>
              <w:t>г/с</w:t>
            </w:r>
          </w:p>
        </w:tc>
        <w:tc>
          <w:tcPr>
            <w:tcW w:w="1365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437" w:right="421"/>
              <w:jc w:val="center"/>
              <w:rPr>
                <w:sz w:val="20"/>
              </w:rPr>
            </w:pPr>
            <w:r>
              <w:rPr>
                <w:sz w:val="20"/>
              </w:rPr>
              <w:t>мг/м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048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415"/>
              <w:rPr>
                <w:sz w:val="20"/>
              </w:rPr>
            </w:pPr>
            <w:r>
              <w:rPr>
                <w:sz w:val="20"/>
              </w:rPr>
              <w:t>г/с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2407" w:type="dxa"/>
          </w:tcPr>
          <w:p>
            <w:pPr>
              <w:pStyle w:val="TableParagraph"/>
              <w:spacing w:line="218" w:lineRule="exact" w:before="1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spacing w:line="218" w:lineRule="exact" w:before="1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3123" w:type="dxa"/>
          </w:tcPr>
          <w:p>
            <w:pPr>
              <w:pStyle w:val="TableParagraph"/>
              <w:spacing w:line="218" w:lineRule="exact" w:before="1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563" w:type="dxa"/>
          </w:tcPr>
          <w:p>
            <w:pPr>
              <w:pStyle w:val="TableParagraph"/>
              <w:spacing w:line="218" w:lineRule="exact" w:before="1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223" w:type="dxa"/>
          </w:tcPr>
          <w:p>
            <w:pPr>
              <w:pStyle w:val="TableParagraph"/>
              <w:spacing w:line="218" w:lineRule="exact" w:before="1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765" w:type="dxa"/>
          </w:tcPr>
          <w:p>
            <w:pPr>
              <w:pStyle w:val="TableParagraph"/>
              <w:spacing w:line="218" w:lineRule="exact" w:before="1"/>
              <w:ind w:left="334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365" w:type="dxa"/>
          </w:tcPr>
          <w:p>
            <w:pPr>
              <w:pStyle w:val="TableParagraph"/>
              <w:spacing w:line="218" w:lineRule="exact" w:before="1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048" w:type="dxa"/>
          </w:tcPr>
          <w:p>
            <w:pPr>
              <w:pStyle w:val="TableParagraph"/>
              <w:spacing w:line="218" w:lineRule="exact" w:before="1"/>
              <w:ind w:left="478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416" w:type="dxa"/>
          </w:tcPr>
          <w:p>
            <w:pPr>
              <w:pStyle w:val="TableParagraph"/>
              <w:spacing w:line="218" w:lineRule="exact" w:before="1"/>
              <w:ind w:left="2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2170" w:type="dxa"/>
          </w:tcPr>
          <w:p>
            <w:pPr>
              <w:pStyle w:val="TableParagraph"/>
              <w:spacing w:line="218" w:lineRule="exact" w:before="1"/>
              <w:ind w:left="971" w:right="94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39" w:hRule="atLeast"/>
        </w:trPr>
        <w:tc>
          <w:tcPr>
            <w:tcW w:w="16215" w:type="dxa"/>
            <w:gridSpan w:val="10"/>
          </w:tcPr>
          <w:p>
            <w:pPr>
              <w:pStyle w:val="TableParagraph"/>
              <w:spacing w:line="220" w:lineRule="exact"/>
              <w:ind w:left="6275" w:right="6261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категория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предупреждения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НМУ</w:t>
            </w:r>
          </w:p>
        </w:tc>
      </w:tr>
      <w:tr>
        <w:trPr>
          <w:trHeight w:val="240" w:hRule="atLeast"/>
        </w:trPr>
        <w:tc>
          <w:tcPr>
            <w:tcW w:w="2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6215" w:type="dxa"/>
            <w:gridSpan w:val="10"/>
          </w:tcPr>
          <w:p>
            <w:pPr>
              <w:pStyle w:val="TableParagraph"/>
              <w:spacing w:line="220" w:lineRule="exact"/>
              <w:ind w:left="6276" w:right="6261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категория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предупреждения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НМУ</w:t>
            </w:r>
          </w:p>
        </w:tc>
      </w:tr>
      <w:tr>
        <w:trPr>
          <w:trHeight w:val="239" w:hRule="atLeast"/>
        </w:trPr>
        <w:tc>
          <w:tcPr>
            <w:tcW w:w="2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6215" w:type="dxa"/>
            <w:gridSpan w:val="10"/>
          </w:tcPr>
          <w:p>
            <w:pPr>
              <w:pStyle w:val="TableParagraph"/>
              <w:spacing w:line="221" w:lineRule="exact"/>
              <w:ind w:left="6276" w:right="6261"/>
              <w:jc w:val="center"/>
              <w:rPr>
                <w:sz w:val="20"/>
              </w:rPr>
            </w:pPr>
            <w:r>
              <w:rPr>
                <w:sz w:val="20"/>
              </w:rPr>
              <w:t>Третья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категория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предупреждения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НМУ</w:t>
            </w:r>
          </w:p>
        </w:tc>
      </w:tr>
      <w:tr>
        <w:trPr>
          <w:trHeight w:val="239" w:hRule="atLeast"/>
        </w:trPr>
        <w:tc>
          <w:tcPr>
            <w:tcW w:w="2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0"/>
        <w:ind w:left="0"/>
        <w:rPr>
          <w:sz w:val="15"/>
        </w:rPr>
      </w:pPr>
    </w:p>
    <w:p>
      <w:pPr>
        <w:spacing w:line="253" w:lineRule="exact" w:before="91"/>
        <w:ind w:left="15082" w:right="112" w:firstLine="0"/>
        <w:jc w:val="center"/>
        <w:rPr>
          <w:sz w:val="22"/>
        </w:rPr>
      </w:pPr>
      <w:r>
        <w:rPr>
          <w:sz w:val="22"/>
        </w:rPr>
        <w:t>Таблица</w:t>
      </w:r>
      <w:r>
        <w:rPr>
          <w:spacing w:val="-3"/>
          <w:sz w:val="22"/>
        </w:rPr>
        <w:t> </w:t>
      </w:r>
      <w:r>
        <w:rPr>
          <w:sz w:val="22"/>
        </w:rPr>
        <w:t>11.2</w:t>
      </w:r>
    </w:p>
    <w:p>
      <w:pPr>
        <w:pStyle w:val="BodyText"/>
        <w:spacing w:line="276" w:lineRule="exact"/>
        <w:ind w:left="100" w:right="112"/>
        <w:jc w:val="center"/>
      </w:pPr>
      <w:r>
        <w:rPr/>
        <w:t>План-график</w:t>
      </w:r>
      <w:r>
        <w:rPr>
          <w:spacing w:val="-5"/>
        </w:rPr>
        <w:t> </w:t>
      </w:r>
      <w:r>
        <w:rPr/>
        <w:t>отбора</w:t>
      </w:r>
      <w:r>
        <w:rPr>
          <w:spacing w:val="-4"/>
        </w:rPr>
        <w:t> </w:t>
      </w:r>
      <w:r>
        <w:rPr/>
        <w:t>проб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измерений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источниках</w:t>
      </w:r>
      <w:r>
        <w:rPr>
          <w:spacing w:val="-5"/>
        </w:rPr>
        <w:t> </w:t>
      </w:r>
      <w:r>
        <w:rPr/>
        <w:t>выбросов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период</w:t>
      </w:r>
      <w:r>
        <w:rPr>
          <w:spacing w:val="-4"/>
        </w:rPr>
        <w:t> </w:t>
      </w:r>
      <w:r>
        <w:rPr/>
        <w:t>НМУ</w:t>
      </w:r>
    </w:p>
    <w:p>
      <w:pPr>
        <w:pStyle w:val="BodyText"/>
        <w:spacing w:before="3"/>
        <w:ind w:left="0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4"/>
        <w:gridCol w:w="1278"/>
        <w:gridCol w:w="6245"/>
        <w:gridCol w:w="1560"/>
        <w:gridCol w:w="1846"/>
        <w:gridCol w:w="1750"/>
      </w:tblGrid>
      <w:tr>
        <w:trPr>
          <w:trHeight w:val="460" w:hRule="atLeast"/>
        </w:trPr>
        <w:tc>
          <w:tcPr>
            <w:tcW w:w="3544" w:type="dxa"/>
            <w:vMerge w:val="restart"/>
          </w:tcPr>
          <w:p>
            <w:pPr>
              <w:pStyle w:val="TableParagraph"/>
              <w:spacing w:before="10"/>
              <w:ind w:left="140" w:right="129" w:hanging="1"/>
              <w:jc w:val="center"/>
              <w:rPr>
                <w:sz w:val="20"/>
              </w:rPr>
            </w:pPr>
            <w:r>
              <w:rPr>
                <w:sz w:val="20"/>
              </w:rPr>
              <w:t>Источник выделения загрязняющих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веществ (наименование цеха, участка,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технологического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оборудования)</w:t>
            </w:r>
          </w:p>
        </w:tc>
        <w:tc>
          <w:tcPr>
            <w:tcW w:w="1278" w:type="dxa"/>
            <w:vMerge w:val="restart"/>
          </w:tcPr>
          <w:p>
            <w:pPr>
              <w:pStyle w:val="TableParagraph"/>
              <w:spacing w:before="10"/>
              <w:ind w:left="196" w:right="185" w:hanging="1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выбросов</w:t>
            </w:r>
          </w:p>
        </w:tc>
        <w:tc>
          <w:tcPr>
            <w:tcW w:w="6245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определяемого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регулируемого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загрязняющего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вещества</w:t>
            </w:r>
          </w:p>
        </w:tc>
        <w:tc>
          <w:tcPr>
            <w:tcW w:w="5156" w:type="dxa"/>
            <w:gridSpan w:val="3"/>
          </w:tcPr>
          <w:p>
            <w:pPr>
              <w:pStyle w:val="TableParagraph"/>
              <w:spacing w:line="227" w:lineRule="exact"/>
              <w:ind w:left="286" w:right="280"/>
              <w:jc w:val="center"/>
              <w:rPr>
                <w:sz w:val="20"/>
              </w:rPr>
            </w:pPr>
            <w:r>
              <w:rPr>
                <w:sz w:val="20"/>
              </w:rPr>
              <w:t>Периодичность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отбора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измерения</w:t>
            </w:r>
          </w:p>
          <w:p>
            <w:pPr>
              <w:pStyle w:val="TableParagraph"/>
              <w:spacing w:line="213" w:lineRule="exact"/>
              <w:ind w:left="286" w:right="280"/>
              <w:jc w:val="center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предупреждении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НМУ</w:t>
            </w:r>
          </w:p>
        </w:tc>
      </w:tr>
      <w:tr>
        <w:trPr>
          <w:trHeight w:val="260" w:hRule="atLeast"/>
        </w:trPr>
        <w:tc>
          <w:tcPr>
            <w:tcW w:w="35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6"/>
              <w:ind w:left="29" w:right="20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1846" w:type="dxa"/>
          </w:tcPr>
          <w:p>
            <w:pPr>
              <w:pStyle w:val="TableParagraph"/>
              <w:spacing w:before="6"/>
              <w:ind w:left="176" w:right="169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1750" w:type="dxa"/>
          </w:tcPr>
          <w:p>
            <w:pPr>
              <w:pStyle w:val="TableParagraph"/>
              <w:spacing w:before="6"/>
              <w:ind w:left="137" w:right="129"/>
              <w:jc w:val="center"/>
              <w:rPr>
                <w:sz w:val="20"/>
              </w:rPr>
            </w:pPr>
            <w:r>
              <w:rPr>
                <w:sz w:val="20"/>
              </w:rPr>
              <w:t>третья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</w:tr>
      <w:tr>
        <w:trPr>
          <w:trHeight w:val="239" w:hRule="atLeast"/>
        </w:trPr>
        <w:tc>
          <w:tcPr>
            <w:tcW w:w="3544" w:type="dxa"/>
          </w:tcPr>
          <w:p>
            <w:pPr>
              <w:pStyle w:val="TableParagraph"/>
              <w:spacing w:line="218" w:lineRule="exact" w:before="1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18" w:lineRule="exact" w:before="1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245" w:type="dxa"/>
          </w:tcPr>
          <w:p>
            <w:pPr>
              <w:pStyle w:val="TableParagraph"/>
              <w:spacing w:line="218" w:lineRule="exact" w:before="1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spacing w:line="218" w:lineRule="exact" w:before="1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846" w:type="dxa"/>
          </w:tcPr>
          <w:p>
            <w:pPr>
              <w:pStyle w:val="TableParagraph"/>
              <w:spacing w:line="218" w:lineRule="exact" w:before="1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750" w:type="dxa"/>
          </w:tcPr>
          <w:p>
            <w:pPr>
              <w:pStyle w:val="TableParagraph"/>
              <w:spacing w:line="218" w:lineRule="exact" w:before="1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39" w:hRule="atLeast"/>
        </w:trPr>
        <w:tc>
          <w:tcPr>
            <w:tcW w:w="354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5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720" w:footer="776" w:top="1040" w:bottom="960" w:left="220" w:right="160"/>
        </w:sectPr>
      </w:pPr>
    </w:p>
    <w:p>
      <w:pPr>
        <w:spacing w:line="253" w:lineRule="exact" w:before="86"/>
        <w:ind w:left="15082" w:right="112" w:firstLine="0"/>
        <w:jc w:val="center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11.3</w:t>
      </w:r>
    </w:p>
    <w:p>
      <w:pPr>
        <w:pStyle w:val="BodyText"/>
        <w:spacing w:line="276" w:lineRule="exact"/>
        <w:ind w:left="101" w:right="112"/>
        <w:jc w:val="center"/>
      </w:pPr>
      <w:r>
        <w:rPr/>
        <w:t>План-график</w:t>
      </w:r>
      <w:r>
        <w:rPr>
          <w:spacing w:val="-3"/>
        </w:rPr>
        <w:t> </w:t>
      </w:r>
      <w:r>
        <w:rPr/>
        <w:t>отбора</w:t>
      </w:r>
      <w:r>
        <w:rPr>
          <w:spacing w:val="-3"/>
        </w:rPr>
        <w:t> </w:t>
      </w:r>
      <w:r>
        <w:rPr/>
        <w:t>проб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измерений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качества</w:t>
      </w:r>
      <w:r>
        <w:rPr>
          <w:spacing w:val="-3"/>
        </w:rPr>
        <w:t> </w:t>
      </w:r>
      <w:r>
        <w:rPr/>
        <w:t>атмосферного</w:t>
      </w:r>
      <w:r>
        <w:rPr>
          <w:spacing w:val="-3"/>
        </w:rPr>
        <w:t> </w:t>
      </w:r>
      <w:r>
        <w:rPr/>
        <w:t>воздуха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период</w:t>
      </w:r>
      <w:r>
        <w:rPr>
          <w:spacing w:val="-4"/>
        </w:rPr>
        <w:t> </w:t>
      </w:r>
      <w:r>
        <w:rPr/>
        <w:t>НМУ</w:t>
      </w:r>
    </w:p>
    <w:p>
      <w:pPr>
        <w:pStyle w:val="BodyText"/>
        <w:spacing w:before="3"/>
        <w:ind w:left="0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6"/>
        <w:gridCol w:w="8944"/>
        <w:gridCol w:w="1560"/>
        <w:gridCol w:w="1703"/>
        <w:gridCol w:w="1750"/>
      </w:tblGrid>
      <w:tr>
        <w:trPr>
          <w:trHeight w:val="459" w:hRule="atLeast"/>
        </w:trPr>
        <w:tc>
          <w:tcPr>
            <w:tcW w:w="2266" w:type="dxa"/>
            <w:vMerge w:val="restart"/>
          </w:tcPr>
          <w:p>
            <w:pPr>
              <w:pStyle w:val="TableParagraph"/>
              <w:spacing w:before="10"/>
              <w:ind w:left="16" w:right="4"/>
              <w:jc w:val="center"/>
              <w:rPr>
                <w:sz w:val="20"/>
              </w:rPr>
            </w:pPr>
            <w:r>
              <w:rPr>
                <w:sz w:val="20"/>
              </w:rPr>
              <w:t>Координаты точки отбора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проб и проведения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измерений</w:t>
            </w:r>
          </w:p>
        </w:tc>
        <w:tc>
          <w:tcPr>
            <w:tcW w:w="8944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427" w:right="142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определяемого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регулируемого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загрязняющего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вещества</w:t>
            </w:r>
          </w:p>
        </w:tc>
        <w:tc>
          <w:tcPr>
            <w:tcW w:w="5013" w:type="dxa"/>
            <w:gridSpan w:val="3"/>
          </w:tcPr>
          <w:p>
            <w:pPr>
              <w:pStyle w:val="TableParagraph"/>
              <w:spacing w:line="227" w:lineRule="exact"/>
              <w:ind w:left="215" w:right="208"/>
              <w:jc w:val="center"/>
              <w:rPr>
                <w:sz w:val="20"/>
              </w:rPr>
            </w:pPr>
            <w:r>
              <w:rPr>
                <w:sz w:val="20"/>
              </w:rPr>
              <w:t>Периодичность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отбора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измерения</w:t>
            </w:r>
          </w:p>
          <w:p>
            <w:pPr>
              <w:pStyle w:val="TableParagraph"/>
              <w:spacing w:line="212" w:lineRule="exact"/>
              <w:ind w:left="215" w:right="208"/>
              <w:jc w:val="center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предупреждении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НМУ</w:t>
            </w:r>
          </w:p>
        </w:tc>
      </w:tr>
      <w:tr>
        <w:trPr>
          <w:trHeight w:val="260" w:hRule="atLeast"/>
        </w:trPr>
        <w:tc>
          <w:tcPr>
            <w:tcW w:w="2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7"/>
              <w:ind w:left="29" w:right="21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1703" w:type="dxa"/>
          </w:tcPr>
          <w:p>
            <w:pPr>
              <w:pStyle w:val="TableParagraph"/>
              <w:spacing w:before="7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1750" w:type="dxa"/>
          </w:tcPr>
          <w:p>
            <w:pPr>
              <w:pStyle w:val="TableParagraph"/>
              <w:spacing w:before="7"/>
              <w:ind w:left="137" w:right="129"/>
              <w:jc w:val="center"/>
              <w:rPr>
                <w:sz w:val="20"/>
              </w:rPr>
            </w:pPr>
            <w:r>
              <w:rPr>
                <w:sz w:val="20"/>
              </w:rPr>
              <w:t>третья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</w:tr>
      <w:tr>
        <w:trPr>
          <w:trHeight w:val="240" w:hRule="atLeast"/>
        </w:trPr>
        <w:tc>
          <w:tcPr>
            <w:tcW w:w="2266" w:type="dxa"/>
          </w:tcPr>
          <w:p>
            <w:pPr>
              <w:pStyle w:val="TableParagraph"/>
              <w:spacing w:line="218" w:lineRule="exact" w:before="2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8944" w:type="dxa"/>
          </w:tcPr>
          <w:p>
            <w:pPr>
              <w:pStyle w:val="TableParagraph"/>
              <w:spacing w:line="218" w:lineRule="exact" w:before="2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18" w:lineRule="exact" w:before="2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703" w:type="dxa"/>
          </w:tcPr>
          <w:p>
            <w:pPr>
              <w:pStyle w:val="TableParagraph"/>
              <w:spacing w:line="218" w:lineRule="exact" w:before="2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750" w:type="dxa"/>
          </w:tcPr>
          <w:p>
            <w:pPr>
              <w:pStyle w:val="TableParagraph"/>
              <w:spacing w:line="218" w:lineRule="exact" w:before="2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</w:tr>
      <w:tr>
        <w:trPr>
          <w:trHeight w:val="239" w:hRule="atLeast"/>
        </w:trPr>
        <w:tc>
          <w:tcPr>
            <w:tcW w:w="226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4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9"/>
        </w:rPr>
      </w:pPr>
      <w:r>
        <w:rPr/>
        <w:pict>
          <v:shape style="position:absolute;margin-left:16.9706pt;margin-top:13.174072pt;width:150pt;height:.1pt;mso-position-horizontal-relative:page;mso-position-vertical-relative:paragraph;z-index:-15687168;mso-wrap-distance-left:0;mso-wrap-distance-right:0" coordorigin="339,263" coordsize="3000,0" path="m339,263l3339,263e" filled="false" stroked="true" strokeweight=".40085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838" w:val="left" w:leader="none"/>
        </w:tabs>
        <w:spacing w:line="202" w:lineRule="exact" w:before="0" w:after="0"/>
        <w:ind w:left="837" w:right="0" w:hanging="151"/>
        <w:jc w:val="left"/>
        <w:rPr>
          <w:sz w:val="20"/>
        </w:rPr>
      </w:pPr>
      <w:r>
        <w:rPr>
          <w:sz w:val="20"/>
        </w:rPr>
        <w:t>Мероприятия</w:t>
      </w:r>
      <w:r>
        <w:rPr>
          <w:spacing w:val="28"/>
          <w:sz w:val="20"/>
        </w:rPr>
        <w:t> </w:t>
      </w:r>
      <w:r>
        <w:rPr>
          <w:sz w:val="20"/>
        </w:rPr>
        <w:t>по</w:t>
      </w:r>
      <w:r>
        <w:rPr>
          <w:spacing w:val="-3"/>
          <w:sz w:val="20"/>
        </w:rPr>
        <w:t> </w:t>
      </w:r>
      <w:r>
        <w:rPr>
          <w:sz w:val="20"/>
        </w:rPr>
        <w:t>сокращению</w:t>
      </w:r>
      <w:r>
        <w:rPr>
          <w:spacing w:val="77"/>
          <w:sz w:val="20"/>
        </w:rPr>
        <w:t> </w:t>
      </w:r>
      <w:r>
        <w:rPr>
          <w:sz w:val="20"/>
        </w:rPr>
        <w:t>выбросов</w:t>
      </w:r>
      <w:r>
        <w:rPr>
          <w:spacing w:val="77"/>
          <w:sz w:val="20"/>
        </w:rPr>
        <w:t> </w:t>
      </w:r>
      <w:r>
        <w:rPr>
          <w:sz w:val="20"/>
        </w:rPr>
        <w:t>загрязняющих</w:t>
      </w:r>
      <w:r>
        <w:rPr>
          <w:spacing w:val="76"/>
          <w:sz w:val="20"/>
        </w:rPr>
        <w:t> </w:t>
      </w:r>
      <w:r>
        <w:rPr>
          <w:sz w:val="20"/>
        </w:rPr>
        <w:t>веществ</w:t>
      </w:r>
      <w:r>
        <w:rPr>
          <w:spacing w:val="75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</w:rPr>
        <w:t>атмосферный</w:t>
      </w:r>
      <w:r>
        <w:rPr>
          <w:spacing w:val="76"/>
          <w:sz w:val="20"/>
        </w:rPr>
        <w:t> </w:t>
      </w:r>
      <w:r>
        <w:rPr>
          <w:sz w:val="20"/>
        </w:rPr>
        <w:t>воздух</w:t>
      </w:r>
      <w:r>
        <w:rPr>
          <w:spacing w:val="76"/>
          <w:sz w:val="20"/>
        </w:rPr>
        <w:t> </w:t>
      </w:r>
      <w:r>
        <w:rPr>
          <w:sz w:val="20"/>
        </w:rPr>
        <w:t>на</w:t>
      </w:r>
      <w:r>
        <w:rPr>
          <w:spacing w:val="-2"/>
          <w:sz w:val="20"/>
        </w:rPr>
        <w:t> </w:t>
      </w:r>
      <w:r>
        <w:rPr>
          <w:sz w:val="20"/>
        </w:rPr>
        <w:t>период</w:t>
      </w:r>
      <w:r>
        <w:rPr>
          <w:spacing w:val="75"/>
          <w:sz w:val="20"/>
        </w:rPr>
        <w:t> </w:t>
      </w:r>
      <w:r>
        <w:rPr>
          <w:sz w:val="20"/>
        </w:rPr>
        <w:t>НМУ</w:t>
      </w:r>
      <w:r>
        <w:rPr>
          <w:spacing w:val="76"/>
          <w:sz w:val="20"/>
        </w:rPr>
        <w:t> </w:t>
      </w:r>
      <w:r>
        <w:rPr>
          <w:sz w:val="20"/>
        </w:rPr>
        <w:t>оформляются</w:t>
      </w:r>
      <w:r>
        <w:rPr>
          <w:spacing w:val="77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соответствии</w:t>
      </w:r>
      <w:r>
        <w:rPr>
          <w:spacing w:val="77"/>
          <w:sz w:val="20"/>
        </w:rPr>
        <w:t> </w:t>
      </w:r>
      <w:r>
        <w:rPr>
          <w:sz w:val="20"/>
        </w:rPr>
        <w:t>с</w:t>
      </w:r>
      <w:r>
        <w:rPr>
          <w:spacing w:val="-3"/>
          <w:sz w:val="20"/>
        </w:rPr>
        <w:t> </w:t>
      </w:r>
      <w:r>
        <w:rPr>
          <w:sz w:val="20"/>
        </w:rPr>
        <w:t>пунктом</w:t>
      </w:r>
      <w:r>
        <w:rPr>
          <w:spacing w:val="-2"/>
          <w:sz w:val="20"/>
        </w:rPr>
        <w:t> </w:t>
      </w:r>
      <w:r>
        <w:rPr>
          <w:sz w:val="20"/>
        </w:rPr>
        <w:t>18</w:t>
      </w:r>
      <w:r>
        <w:rPr>
          <w:spacing w:val="76"/>
          <w:sz w:val="20"/>
        </w:rPr>
        <w:t> </w:t>
      </w:r>
      <w:r>
        <w:rPr>
          <w:sz w:val="20"/>
        </w:rPr>
        <w:t>Положения</w:t>
      </w:r>
      <w:r>
        <w:rPr>
          <w:spacing w:val="76"/>
          <w:sz w:val="20"/>
        </w:rPr>
        <w:t> </w:t>
      </w:r>
      <w:r>
        <w:rPr>
          <w:sz w:val="20"/>
        </w:rPr>
        <w:t>о</w:t>
      </w:r>
      <w:r>
        <w:rPr>
          <w:spacing w:val="-1"/>
          <w:sz w:val="20"/>
        </w:rPr>
        <w:t> </w:t>
      </w:r>
      <w:r>
        <w:rPr>
          <w:sz w:val="20"/>
        </w:rPr>
        <w:t>порядке</w:t>
      </w:r>
    </w:p>
    <w:p>
      <w:pPr>
        <w:spacing w:before="0"/>
        <w:ind w:left="119" w:right="0" w:firstLine="0"/>
        <w:jc w:val="left"/>
        <w:rPr>
          <w:sz w:val="20"/>
        </w:rPr>
      </w:pPr>
      <w:r>
        <w:rPr>
          <w:sz w:val="20"/>
        </w:rPr>
        <w:t>установления</w:t>
      </w:r>
      <w:r>
        <w:rPr>
          <w:spacing w:val="-1"/>
          <w:sz w:val="20"/>
        </w:rPr>
        <w:t> </w:t>
      </w:r>
      <w:r>
        <w:rPr>
          <w:sz w:val="20"/>
        </w:rPr>
        <w:t>нормативов допустимых</w:t>
      </w:r>
      <w:r>
        <w:rPr>
          <w:spacing w:val="2"/>
          <w:sz w:val="20"/>
        </w:rPr>
        <w:t> </w:t>
      </w:r>
      <w:r>
        <w:rPr>
          <w:sz w:val="20"/>
        </w:rPr>
        <w:t>выбросов</w:t>
      </w:r>
      <w:r>
        <w:rPr>
          <w:spacing w:val="1"/>
          <w:sz w:val="20"/>
        </w:rPr>
        <w:t> </w:t>
      </w:r>
      <w:r>
        <w:rPr>
          <w:sz w:val="20"/>
        </w:rPr>
        <w:t>загрязняющих</w:t>
      </w:r>
      <w:r>
        <w:rPr>
          <w:spacing w:val="1"/>
          <w:sz w:val="20"/>
        </w:rPr>
        <w:t> </w:t>
      </w:r>
      <w:r>
        <w:rPr>
          <w:sz w:val="20"/>
        </w:rPr>
        <w:t>веществ</w:t>
      </w:r>
      <w:r>
        <w:rPr>
          <w:spacing w:val="2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атмосферный</w:t>
      </w:r>
      <w:r>
        <w:rPr>
          <w:spacing w:val="1"/>
          <w:sz w:val="20"/>
        </w:rPr>
        <w:t> </w:t>
      </w:r>
      <w:r>
        <w:rPr>
          <w:sz w:val="20"/>
        </w:rPr>
        <w:t>воздух,</w:t>
      </w:r>
      <w:r>
        <w:rPr>
          <w:spacing w:val="2"/>
          <w:sz w:val="20"/>
        </w:rPr>
        <w:t> </w:t>
      </w:r>
      <w:r>
        <w:rPr>
          <w:sz w:val="20"/>
        </w:rPr>
        <w:t>утвержденного</w:t>
      </w:r>
      <w:r>
        <w:rPr>
          <w:spacing w:val="2"/>
          <w:sz w:val="20"/>
        </w:rPr>
        <w:t> </w:t>
      </w:r>
      <w:r>
        <w:rPr>
          <w:sz w:val="20"/>
        </w:rPr>
        <w:t>постановлением</w:t>
      </w:r>
      <w:r>
        <w:rPr>
          <w:spacing w:val="1"/>
          <w:sz w:val="20"/>
        </w:rPr>
        <w:t> </w:t>
      </w:r>
      <w:r>
        <w:rPr>
          <w:sz w:val="20"/>
        </w:rPr>
        <w:t>Министерства</w:t>
      </w:r>
      <w:r>
        <w:rPr>
          <w:spacing w:val="1"/>
          <w:sz w:val="20"/>
        </w:rPr>
        <w:t> </w:t>
      </w:r>
      <w:r>
        <w:rPr>
          <w:sz w:val="20"/>
        </w:rPr>
        <w:t>природных</w:t>
      </w:r>
      <w:r>
        <w:rPr>
          <w:spacing w:val="1"/>
          <w:sz w:val="20"/>
        </w:rPr>
        <w:t> </w:t>
      </w:r>
      <w:r>
        <w:rPr>
          <w:sz w:val="20"/>
        </w:rPr>
        <w:t>ресурсов и</w:t>
      </w:r>
      <w:r>
        <w:rPr>
          <w:spacing w:val="-5"/>
          <w:sz w:val="20"/>
        </w:rPr>
        <w:t> </w:t>
      </w:r>
      <w:r>
        <w:rPr>
          <w:sz w:val="20"/>
        </w:rPr>
        <w:t>охраны</w:t>
      </w:r>
      <w:r>
        <w:rPr>
          <w:spacing w:val="1"/>
          <w:sz w:val="20"/>
        </w:rPr>
        <w:t> </w:t>
      </w:r>
      <w:r>
        <w:rPr>
          <w:sz w:val="20"/>
        </w:rPr>
        <w:t>окружающей</w:t>
      </w:r>
      <w:r>
        <w:rPr>
          <w:spacing w:val="1"/>
          <w:sz w:val="20"/>
        </w:rPr>
        <w:t> </w:t>
      </w:r>
      <w:r>
        <w:rPr>
          <w:sz w:val="20"/>
        </w:rPr>
        <w:t>среды</w:t>
      </w:r>
      <w:r>
        <w:rPr>
          <w:spacing w:val="-2"/>
          <w:sz w:val="20"/>
        </w:rPr>
        <w:t> </w:t>
      </w:r>
      <w:r>
        <w:rPr>
          <w:sz w:val="20"/>
        </w:rPr>
        <w:t>Республики</w:t>
      </w:r>
      <w:r>
        <w:rPr>
          <w:spacing w:val="-1"/>
          <w:sz w:val="20"/>
        </w:rPr>
        <w:t> </w:t>
      </w:r>
      <w:r>
        <w:rPr>
          <w:sz w:val="20"/>
        </w:rPr>
        <w:t>Беларусь</w:t>
      </w:r>
      <w:r>
        <w:rPr>
          <w:spacing w:val="-1"/>
          <w:sz w:val="20"/>
        </w:rPr>
        <w:t> </w:t>
      </w: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27 декабря</w:t>
      </w:r>
      <w:r>
        <w:rPr>
          <w:spacing w:val="-1"/>
          <w:sz w:val="20"/>
        </w:rPr>
        <w:t> </w:t>
      </w:r>
      <w:r>
        <w:rPr>
          <w:sz w:val="20"/>
        </w:rPr>
        <w:t>2023</w:t>
      </w:r>
      <w:r>
        <w:rPr>
          <w:spacing w:val="-1"/>
          <w:sz w:val="20"/>
        </w:rPr>
        <w:t> </w:t>
      </w:r>
      <w:r>
        <w:rPr>
          <w:sz w:val="20"/>
        </w:rPr>
        <w:t>г.</w:t>
      </w:r>
      <w:r>
        <w:rPr>
          <w:spacing w:val="-1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33.</w:t>
      </w:r>
    </w:p>
    <w:p>
      <w:pPr>
        <w:pStyle w:val="BodyText"/>
        <w:spacing w:before="1"/>
        <w:ind w:left="0"/>
        <w:rPr>
          <w:sz w:val="13"/>
        </w:rPr>
      </w:pPr>
    </w:p>
    <w:p>
      <w:pPr>
        <w:spacing w:before="90"/>
        <w:ind w:left="0" w:right="130" w:firstLine="0"/>
        <w:jc w:val="right"/>
        <w:rPr>
          <w:sz w:val="22"/>
        </w:rPr>
      </w:pPr>
      <w:r>
        <w:rPr>
          <w:sz w:val="22"/>
        </w:rPr>
        <w:t>Раздел</w:t>
      </w:r>
      <w:r>
        <w:rPr>
          <w:spacing w:val="-1"/>
          <w:sz w:val="22"/>
        </w:rPr>
        <w:t> </w:t>
      </w:r>
      <w:r>
        <w:rPr>
          <w:sz w:val="22"/>
        </w:rPr>
        <w:t>12</w:t>
      </w:r>
    </w:p>
    <w:p>
      <w:pPr>
        <w:pStyle w:val="BodyText"/>
        <w:spacing w:before="119"/>
        <w:ind w:left="100" w:right="112"/>
        <w:jc w:val="center"/>
      </w:pPr>
      <w:r>
        <w:rPr/>
        <w:t>ПЛАН</w:t>
      </w:r>
      <w:r>
        <w:rPr>
          <w:spacing w:val="-7"/>
        </w:rPr>
        <w:t> </w:t>
      </w:r>
      <w:r>
        <w:rPr/>
        <w:t>РЕГУЛИРОВАНИЯ</w:t>
      </w:r>
      <w:r>
        <w:rPr>
          <w:spacing w:val="-6"/>
        </w:rPr>
        <w:t> </w:t>
      </w:r>
      <w:r>
        <w:rPr/>
        <w:t>ИСПОЛЬЗОВАНИЯ</w:t>
      </w:r>
      <w:r>
        <w:rPr>
          <w:spacing w:val="-7"/>
        </w:rPr>
        <w:t> </w:t>
      </w:r>
      <w:r>
        <w:rPr/>
        <w:t>РАСТВОРИТЕЛЕЙ</w:t>
      </w:r>
      <w:r>
        <w:rPr>
          <w:spacing w:val="-7"/>
        </w:rPr>
        <w:t> </w:t>
      </w:r>
      <w:r>
        <w:rPr/>
        <w:t>(далее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ПРИР)*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tabs>
          <w:tab w:pos="16256" w:val="left" w:leader="none"/>
        </w:tabs>
        <w:spacing w:before="90"/>
        <w:ind w:left="687"/>
      </w:pPr>
      <w:r>
        <w:rPr/>
        <w:t>Описание</w:t>
      </w:r>
      <w:r>
        <w:rPr>
          <w:spacing w:val="-5"/>
        </w:rPr>
        <w:t> </w:t>
      </w:r>
      <w:r>
        <w:rPr/>
        <w:t>методики</w:t>
      </w:r>
      <w:r>
        <w:rPr>
          <w:spacing w:val="-3"/>
        </w:rPr>
        <w:t> </w:t>
      </w:r>
      <w:r>
        <w:rPr/>
        <w:t>разработки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приложением</w:t>
      </w:r>
      <w:r>
        <w:rPr>
          <w:spacing w:val="-4"/>
        </w:rPr>
        <w:t> </w:t>
      </w:r>
      <w:r>
        <w:rPr/>
        <w:t>ПРИР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0"/>
        <w:ind w:left="7917" w:right="0" w:firstLine="0"/>
        <w:jc w:val="left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> </w:t>
      </w:r>
      <w:r>
        <w:rPr>
          <w:sz w:val="20"/>
        </w:rPr>
        <w:t>информация,</w:t>
      </w:r>
      <w:r>
        <w:rPr>
          <w:spacing w:val="-7"/>
          <w:sz w:val="20"/>
        </w:rPr>
        <w:t> </w:t>
      </w:r>
      <w:r>
        <w:rPr>
          <w:sz w:val="20"/>
        </w:rPr>
        <w:t>соответствующая</w:t>
      </w:r>
      <w:r>
        <w:rPr>
          <w:spacing w:val="-7"/>
          <w:sz w:val="20"/>
        </w:rPr>
        <w:t> </w:t>
      </w:r>
      <w:r>
        <w:rPr>
          <w:sz w:val="20"/>
        </w:rPr>
        <w:t>разделу</w:t>
      </w:r>
      <w:r>
        <w:rPr>
          <w:spacing w:val="-7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Руководящих</w:t>
      </w:r>
      <w:r>
        <w:rPr>
          <w:spacing w:val="-6"/>
          <w:sz w:val="20"/>
        </w:rPr>
        <w:t> </w:t>
      </w:r>
      <w:r>
        <w:rPr>
          <w:sz w:val="20"/>
        </w:rPr>
        <w:t>принципов</w:t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16.9706pt;margin-top:13.524073pt;width:804pt;height:.1pt;mso-position-horizontal-relative:page;mso-position-vertical-relative:paragraph;z-index:-15686656;mso-wrap-distance-left:0;mso-wrap-distance-right:0" coordorigin="339,270" coordsize="16080,0" path="m339,270l16419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100" w:right="112" w:firstLine="0"/>
        <w:jc w:val="center"/>
        <w:rPr>
          <w:sz w:val="20"/>
        </w:rPr>
      </w:pPr>
      <w:r>
        <w:rPr>
          <w:sz w:val="20"/>
        </w:rPr>
        <w:t>для</w:t>
      </w:r>
      <w:r>
        <w:rPr>
          <w:spacing w:val="-7"/>
          <w:sz w:val="20"/>
        </w:rPr>
        <w:t> </w:t>
      </w:r>
      <w:r>
        <w:rPr>
          <w:sz w:val="20"/>
        </w:rPr>
        <w:t>оценки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измерения</w:t>
      </w:r>
      <w:r>
        <w:rPr>
          <w:spacing w:val="-6"/>
          <w:sz w:val="20"/>
        </w:rPr>
        <w:t> </w:t>
      </w:r>
      <w:r>
        <w:rPr>
          <w:sz w:val="20"/>
        </w:rPr>
        <w:t>выбросов</w:t>
      </w:r>
      <w:r>
        <w:rPr>
          <w:spacing w:val="-6"/>
          <w:sz w:val="20"/>
        </w:rPr>
        <w:t> </w:t>
      </w:r>
      <w:r>
        <w:rPr>
          <w:sz w:val="20"/>
        </w:rPr>
        <w:t>летучих</w:t>
      </w:r>
      <w:r>
        <w:rPr>
          <w:spacing w:val="-6"/>
          <w:sz w:val="20"/>
        </w:rPr>
        <w:t> </w:t>
      </w:r>
      <w:r>
        <w:rPr>
          <w:sz w:val="20"/>
        </w:rPr>
        <w:t>органических</w:t>
      </w:r>
      <w:r>
        <w:rPr>
          <w:spacing w:val="-6"/>
          <w:sz w:val="20"/>
        </w:rPr>
        <w:t> </w:t>
      </w:r>
      <w:r>
        <w:rPr>
          <w:sz w:val="20"/>
        </w:rPr>
        <w:t>соединений</w:t>
      </w:r>
      <w:r>
        <w:rPr>
          <w:spacing w:val="-7"/>
          <w:sz w:val="20"/>
        </w:rPr>
        <w:t> </w:t>
      </w:r>
      <w:r>
        <w:rPr>
          <w:sz w:val="20"/>
        </w:rPr>
        <w:t>ECE/EB.AIR/WG.5/2016/4)</w:t>
      </w:r>
    </w:p>
    <w:p>
      <w:pPr>
        <w:pStyle w:val="BodyText"/>
        <w:spacing w:before="10"/>
        <w:ind w:left="0"/>
        <w:rPr>
          <w:sz w:val="15"/>
        </w:rPr>
      </w:pPr>
      <w:r>
        <w:rPr/>
        <w:pict>
          <v:shape style="position:absolute;margin-left:16.969786pt;margin-top:11.274267pt;width:150pt;height:.1pt;mso-position-horizontal-relative:page;mso-position-vertical-relative:paragraph;z-index:-15686144;mso-wrap-distance-left:0;mso-wrap-distance-right:0" coordorigin="339,225" coordsize="3000,0" path="m339,225l3339,225e" filled="false" stroked="true" strokeweight=".40085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837" w:val="left" w:leader="none"/>
        </w:tabs>
        <w:spacing w:line="201" w:lineRule="exact" w:before="0" w:after="0"/>
        <w:ind w:left="836" w:right="0" w:hanging="151"/>
        <w:jc w:val="left"/>
        <w:rPr>
          <w:sz w:val="20"/>
        </w:rPr>
      </w:pPr>
      <w:r>
        <w:rPr>
          <w:sz w:val="20"/>
        </w:rPr>
        <w:t>Заполняется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случаях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для</w:t>
      </w:r>
      <w:r>
        <w:rPr>
          <w:spacing w:val="-3"/>
          <w:sz w:val="20"/>
        </w:rPr>
        <w:t> </w:t>
      </w:r>
      <w:r>
        <w:rPr>
          <w:sz w:val="20"/>
        </w:rPr>
        <w:t>источников</w:t>
      </w:r>
      <w:r>
        <w:rPr>
          <w:spacing w:val="-2"/>
          <w:sz w:val="20"/>
        </w:rPr>
        <w:t> </w:t>
      </w:r>
      <w:r>
        <w:rPr>
          <w:sz w:val="20"/>
        </w:rPr>
        <w:t>выбросов,</w:t>
      </w:r>
      <w:r>
        <w:rPr>
          <w:spacing w:val="-2"/>
          <w:sz w:val="20"/>
        </w:rPr>
        <w:t> </w:t>
      </w:r>
      <w:r>
        <w:rPr>
          <w:sz w:val="20"/>
        </w:rPr>
        <w:t>предусмотренных</w:t>
      </w:r>
      <w:r>
        <w:rPr>
          <w:spacing w:val="-3"/>
          <w:sz w:val="20"/>
        </w:rPr>
        <w:t> </w:t>
      </w:r>
      <w:r>
        <w:rPr>
          <w:sz w:val="20"/>
        </w:rPr>
        <w:t>ЭкоНиП</w:t>
      </w:r>
      <w:r>
        <w:rPr>
          <w:spacing w:val="-3"/>
          <w:sz w:val="20"/>
        </w:rPr>
        <w:t> </w:t>
      </w:r>
      <w:r>
        <w:rPr>
          <w:sz w:val="20"/>
        </w:rPr>
        <w:t>17.08.06-001-2022.</w:t>
      </w:r>
    </w:p>
    <w:sectPr>
      <w:pgSz w:w="16840" w:h="11910" w:orient="landscape"/>
      <w:pgMar w:header="720" w:footer="776" w:top="1040" w:bottom="960" w:left="2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5.739990pt;margin-top:799.086365pt;width:18pt;height:15.3pt;mso-position-horizontal-relative:page;mso-position-vertical-relative:page;z-index:-189568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5.739990pt;margin-top:799.086365pt;width:18pt;height:15.3pt;mso-position-horizontal-relative:page;mso-position-vertical-relative:page;z-index:-189557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5.739990pt;margin-top:799.086365pt;width:18pt;height:15.3pt;mso-position-horizontal-relative:page;mso-position-vertical-relative:page;z-index:-189542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413.150513pt;margin-top:545.406616pt;width:18pt;height:15.3pt;mso-position-horizontal-relative:page;mso-position-vertical-relative:page;z-index:-189527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413.150513pt;margin-top:545.406616pt;width:18pt;height:15.3pt;mso-position-horizontal-relative:page;mso-position-vertical-relative:page;z-index:-189511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5.739990pt;margin-top:799.086365pt;width:18pt;height:15.3pt;mso-position-horizontal-relative:page;mso-position-vertical-relative:page;z-index:-1894963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5.739990pt;margin-top:799.086365pt;width:18pt;height:15.3pt;mso-position-horizontal-relative:page;mso-position-vertical-relative:page;z-index:-189486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5.739990pt;margin-top:799.086365pt;width:18pt;height:15.3pt;mso-position-horizontal-relative:page;mso-position-vertical-relative:page;z-index:-189470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413.150513pt;margin-top:545.406616pt;width:18pt;height:15.3pt;mso-position-horizontal-relative:page;mso-position-vertical-relative:page;z-index:-189455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69.360001pt;margin-top:43.200031pt;width:470.76pt;height:.71997pt;mso-position-horizontal-relative:page;mso-position-vertical-relative:page;z-index:-18957824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3.959999pt;margin-top:27.906342pt;width:441.6pt;height:15.3pt;mso-position-horizontal-relative:page;mso-position-vertical-relative:page;z-index:-189573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17.02.2024,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8/41147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3.959999pt;margin-top:27.906342pt;width:441.6pt;height:15.3pt;mso-position-horizontal-relative:page;mso-position-vertical-relative:page;z-index:-189562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17.02.2024,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8/41147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69.360001pt;margin-top:43.200031pt;width:470.76pt;height:.71997pt;mso-position-horizontal-relative:page;mso-position-vertical-relative:page;z-index:-18955264" filled="true" fillcolor="#000000" stroked="false">
          <v:fill type="solid"/>
          <w10:wrap type="none"/>
        </v:rect>
      </w:pict>
    </w:r>
    <w:r>
      <w:rPr/>
      <w:pict>
        <v:shape style="position:absolute;margin-left:83.959999pt;margin-top:27.906342pt;width:441.6pt;height:15.3pt;mso-position-horizontal-relative:page;mso-position-vertical-relative:page;z-index:-189547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17.02.2024,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8/41147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15.471pt;margin-top:50.279999pt;width:813.42pt;height:.72pt;mso-position-horizontal-relative:page;mso-position-vertical-relative:page;z-index:-18953728" filled="true" fillcolor="#000000" stroked="false">
          <v:fill type="solid"/>
          <w10:wrap type="none"/>
        </v:rect>
      </w:pict>
    </w:r>
    <w:r>
      <w:rPr/>
      <w:pict>
        <v:shape style="position:absolute;margin-left:201.370499pt;margin-top:34.986641pt;width:441.6pt;height:15.3pt;mso-position-horizontal-relative:page;mso-position-vertical-relative:page;z-index:-189532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17.02.2024,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8/41147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15.471pt;margin-top:50.279999pt;width:813.42pt;height:.72pt;mso-position-horizontal-relative:page;mso-position-vertical-relative:page;z-index:-18952192" filled="true" fillcolor="#000000" stroked="false">
          <v:fill type="solid"/>
          <w10:wrap type="none"/>
        </v:rect>
      </w:pict>
    </w:r>
    <w:r>
      <w:rPr/>
      <w:pict>
        <v:shape style="position:absolute;margin-left:201.370499pt;margin-top:34.986641pt;width:441.6pt;height:15.3pt;mso-position-horizontal-relative:page;mso-position-vertical-relative:page;z-index:-189516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17.02.2024,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8/41147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69.360001pt;margin-top:43.200031pt;width:470.76pt;height:.71997pt;mso-position-horizontal-relative:page;mso-position-vertical-relative:page;z-index:-18950656" filled="true" fillcolor="#000000" stroked="false">
          <v:fill type="solid"/>
          <w10:wrap type="none"/>
        </v:rect>
      </w:pict>
    </w:r>
    <w:r>
      <w:rPr/>
      <w:pict>
        <v:shape style="position:absolute;margin-left:83.959999pt;margin-top:27.906342pt;width:441.6pt;height:15.3pt;mso-position-horizontal-relative:page;mso-position-vertical-relative:page;z-index:-189501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17.02.2024,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8/41147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3.959999pt;margin-top:27.906342pt;width:441.6pt;height:15.3pt;mso-position-horizontal-relative:page;mso-position-vertical-relative:page;z-index:-189491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17.02.2024,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8/41147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69.360001pt;margin-top:43.200031pt;width:470.76pt;height:.71997pt;mso-position-horizontal-relative:page;mso-position-vertical-relative:page;z-index:-18948096" filled="true" fillcolor="#000000" stroked="false">
          <v:fill type="solid"/>
          <w10:wrap type="none"/>
        </v:rect>
      </w:pict>
    </w:r>
    <w:r>
      <w:rPr/>
      <w:pict>
        <v:shape style="position:absolute;margin-left:83.959999pt;margin-top:27.906342pt;width:441.6pt;height:15.3pt;mso-position-horizontal-relative:page;mso-position-vertical-relative:page;z-index:-189475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17.02.2024,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8/41147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15.471pt;margin-top:50.279999pt;width:813.42pt;height:.72pt;mso-position-horizontal-relative:page;mso-position-vertical-relative:page;z-index:-18946560" filled="true" fillcolor="#000000" stroked="false">
          <v:fill type="solid"/>
          <w10:wrap type="none"/>
        </v:rect>
      </w:pict>
    </w:r>
    <w:r>
      <w:rPr/>
      <w:pict>
        <v:shape style="position:absolute;margin-left:201.370499pt;margin-top:34.986641pt;width:441.6pt;height:15.3pt;mso-position-horizontal-relative:page;mso-position-vertical-relative:page;z-index:-189460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17.02.2024,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8/41147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."/>
      <w:lvlJc w:val="left"/>
      <w:pPr>
        <w:ind w:left="94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0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76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3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0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9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7" w:hanging="24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37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36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82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30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9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27" w:hanging="24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37" w:hanging="2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8" w:hanging="2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36" w:hanging="2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5" w:hanging="2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3" w:hanging="2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82" w:hanging="2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30" w:hanging="2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9" w:hanging="2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27" w:hanging="24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37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4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4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9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4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99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44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9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34" w:hanging="42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37" w:hanging="24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36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82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30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9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27" w:hanging="24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37" w:hanging="24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36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82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30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9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27" w:hanging="24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37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36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82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30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9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27" w:hanging="24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37" w:hanging="2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8" w:hanging="2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36" w:hanging="2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5" w:hanging="2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3" w:hanging="2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82" w:hanging="2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30" w:hanging="2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9" w:hanging="2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27" w:hanging="24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*"/>
      <w:lvlJc w:val="left"/>
      <w:pPr>
        <w:ind w:left="119" w:hanging="150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0" w:hanging="1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20" w:hanging="1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71" w:hanging="1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21" w:hanging="1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2" w:hanging="1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22" w:hanging="1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3" w:hanging="1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23" w:hanging="15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37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36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82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30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9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27" w:hanging="2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7" w:hanging="24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4" w:hanging="4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4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9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4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99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44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9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34" w:hanging="42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44" w:hanging="24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0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76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3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0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9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7" w:hanging="240"/>
      </w:pPr>
      <w:rPr>
        <w:rFonts w:hint="default"/>
        <w:lang w:val="ru-RU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37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3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37" w:right="241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7" w:firstLine="56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 ?><Relationships xmlns="http://schemas.openxmlformats.org/package/2006/relationships"><Relationship Id="rId1" Target="styles.xml" Type="http://schemas.openxmlformats.org/officeDocument/2006/relationships/styles"/><Relationship Id="rId2" Target="fontTable.xml" Type="http://schemas.openxmlformats.org/officeDocument/2006/relationships/fontTable"/><Relationship Id="rId3" Target="theme/theme1.xml" Type="http://schemas.openxmlformats.org/officeDocument/2006/relationships/theme"/><Relationship Id="rId4" Target="settings.xml" Type="http://schemas.openxmlformats.org/officeDocument/2006/relationships/settings"/><Relationship Id="rId5" Target="header1.xml" Type="http://schemas.openxmlformats.org/officeDocument/2006/relationships/header"/><Relationship Id="rId6" Target="footer1.xml" Type="http://schemas.openxmlformats.org/officeDocument/2006/relationships/footer"/><Relationship Id="rId7" Target="header2.xml" Type="http://schemas.openxmlformats.org/officeDocument/2006/relationships/header"/><Relationship Id="rId8" Target="footer2.xml" Type="http://schemas.openxmlformats.org/officeDocument/2006/relationships/footer"/><Relationship Id="rId9" Target="header3.xml" Type="http://schemas.openxmlformats.org/officeDocument/2006/relationships/header"/><Relationship Id="rId10" Target="footer3.xml" Type="http://schemas.openxmlformats.org/officeDocument/2006/relationships/footer"/><Relationship Id="rId11" Target="header4.xml" Type="http://schemas.openxmlformats.org/officeDocument/2006/relationships/header"/><Relationship Id="rId12" Target="footer4.xml" Type="http://schemas.openxmlformats.org/officeDocument/2006/relationships/footer"/><Relationship Id="rId13" Target="header5.xml" Type="http://schemas.openxmlformats.org/officeDocument/2006/relationships/header"/><Relationship Id="rId14" Target="footer5.xml" Type="http://schemas.openxmlformats.org/officeDocument/2006/relationships/footer"/><Relationship Id="rId15" Target="header6.xml" Type="http://schemas.openxmlformats.org/officeDocument/2006/relationships/header"/><Relationship Id="rId16" Target="footer6.xml" Type="http://schemas.openxmlformats.org/officeDocument/2006/relationships/footer"/><Relationship Id="rId17" Target="media/image1.jpeg" Type="http://schemas.openxmlformats.org/officeDocument/2006/relationships/image"/><Relationship Id="rId18" Target="media/image2.jpeg" Type="http://schemas.openxmlformats.org/officeDocument/2006/relationships/image"/><Relationship Id="rId19" Target="header7.xml" Type="http://schemas.openxmlformats.org/officeDocument/2006/relationships/header"/><Relationship Id="rId20" Target="footer7.xml" Type="http://schemas.openxmlformats.org/officeDocument/2006/relationships/footer"/><Relationship Id="rId21" Target="header8.xml" Type="http://schemas.openxmlformats.org/officeDocument/2006/relationships/header"/><Relationship Id="rId22" Target="footer8.xml" Type="http://schemas.openxmlformats.org/officeDocument/2006/relationships/footer"/><Relationship Id="rId23" Target="header9.xml" Type="http://schemas.openxmlformats.org/officeDocument/2006/relationships/header"/><Relationship Id="rId24" Target="footer9.xml" Type="http://schemas.openxmlformats.org/officeDocument/2006/relationships/footer"/><Relationship Id="rId25" Target="numbering.xml" Type="http://schemas.openxmlformats.org/officeDocument/2006/relationships/numberi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2024-02-20T11:16:40Z</dcterms:created>
  <dcterms:modified xsi:type="dcterms:W3CDTF">2024-02-20T11:16:40Z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reated" pid="2">
    <vt:filetime>2024-02-16T00:00:00Z</vt:filetime>
  </property>
  <property fmtid="{D5CDD505-2E9C-101B-9397-08002B2CF9AE}" name="Creator" pid="3">
    <vt:lpwstr>PScript5.dll Version 5.2.2</vt:lpwstr>
  </property>
  <property fmtid="{D5CDD505-2E9C-101B-9397-08002B2CF9AE}" name="LastSaved" pid="4">
    <vt:filetime>2024-02-20T00:00:00Z</vt:filetime>
  </property>
  <property fmtid="{D5CDD505-2E9C-101B-9397-08002B2CF9AE}" name="NXPowerLiteLastOptimized" pid="5">
    <vt:lpwstr>231752</vt:lpwstr>
  </property>
  <property fmtid="{D5CDD505-2E9C-101B-9397-08002B2CF9AE}" name="NXPowerLiteSettings" pid="6">
    <vt:lpwstr>C7000400038000</vt:lpwstr>
  </property>
  <property fmtid="{D5CDD505-2E9C-101B-9397-08002B2CF9AE}" name="NXPowerLiteVersion" pid="7">
    <vt:lpwstr>S10.0.0</vt:lpwstr>
  </property>
</Properties>
</file>